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F8E" w:rsidRDefault="00774F8E" w:rsidP="004D1BE8">
      <w:pPr>
        <w:spacing w:after="150"/>
        <w:jc w:val="center"/>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CHAMADA PÚBLICA </w:t>
      </w:r>
      <w:r w:rsidRPr="007838BF">
        <w:rPr>
          <w:rFonts w:ascii="Times New Roman" w:hAnsi="Times New Roman"/>
          <w:b/>
          <w:color w:val="000000"/>
          <w:sz w:val="24"/>
          <w:szCs w:val="24"/>
          <w:u w:val="single"/>
        </w:rPr>
        <w:t>Nº 00</w:t>
      </w:r>
      <w:r w:rsidR="00C759DC">
        <w:rPr>
          <w:rFonts w:ascii="Times New Roman" w:hAnsi="Times New Roman"/>
          <w:b/>
          <w:color w:val="000000"/>
          <w:sz w:val="24"/>
          <w:szCs w:val="24"/>
          <w:u w:val="single"/>
        </w:rPr>
        <w:t>1</w:t>
      </w:r>
      <w:r w:rsidRPr="007838BF">
        <w:rPr>
          <w:rFonts w:ascii="Times New Roman" w:hAnsi="Times New Roman"/>
          <w:b/>
          <w:color w:val="000000"/>
          <w:sz w:val="24"/>
          <w:szCs w:val="24"/>
          <w:u w:val="single"/>
        </w:rPr>
        <w:t>/2021</w:t>
      </w:r>
    </w:p>
    <w:p w:rsidR="00774F8E" w:rsidRPr="004D1BE8" w:rsidRDefault="00774F8E" w:rsidP="004D1BE8">
      <w:pPr>
        <w:spacing w:after="150"/>
        <w:jc w:val="center"/>
        <w:rPr>
          <w:rFonts w:ascii="Times New Roman" w:hAnsi="Times New Roman"/>
          <w:b/>
          <w:color w:val="000000"/>
          <w:sz w:val="24"/>
          <w:szCs w:val="24"/>
          <w:u w:val="single"/>
        </w:rPr>
      </w:pPr>
      <w:r>
        <w:rPr>
          <w:rFonts w:ascii="Times New Roman" w:hAnsi="Times New Roman"/>
          <w:b/>
          <w:color w:val="000000"/>
          <w:sz w:val="24"/>
          <w:szCs w:val="24"/>
          <w:u w:val="single"/>
        </w:rPr>
        <w:t>Processo nº 2020.0000.604.5406</w:t>
      </w:r>
    </w:p>
    <w:p w:rsidR="00774F8E" w:rsidRPr="004D1BE8" w:rsidRDefault="00774F8E" w:rsidP="004D1BE8">
      <w:pPr>
        <w:spacing w:after="150"/>
        <w:jc w:val="center"/>
        <w:rPr>
          <w:rFonts w:ascii="Times New Roman" w:hAnsi="Times New Roman"/>
          <w:b/>
          <w:color w:val="000000"/>
          <w:sz w:val="24"/>
          <w:szCs w:val="24"/>
          <w:u w:val="single"/>
        </w:rPr>
      </w:pPr>
      <w:r>
        <w:rPr>
          <w:rFonts w:ascii="Times New Roman" w:hAnsi="Times New Roman"/>
          <w:b/>
          <w:color w:val="000000"/>
          <w:sz w:val="24"/>
          <w:szCs w:val="24"/>
          <w:u w:val="single"/>
        </w:rPr>
        <w:t>1</w:t>
      </w:r>
      <w:r w:rsidRPr="004D1BE8">
        <w:rPr>
          <w:rFonts w:ascii="Times New Roman" w:hAnsi="Times New Roman"/>
          <w:b/>
          <w:color w:val="000000"/>
          <w:sz w:val="24"/>
          <w:szCs w:val="24"/>
          <w:u w:val="single"/>
        </w:rPr>
        <w:t>º Semestre</w:t>
      </w:r>
      <w:r>
        <w:rPr>
          <w:rFonts w:ascii="Times New Roman" w:hAnsi="Times New Roman"/>
          <w:b/>
          <w:color w:val="000000"/>
          <w:sz w:val="24"/>
          <w:szCs w:val="24"/>
          <w:u w:val="single"/>
        </w:rPr>
        <w:t>/2021</w:t>
      </w:r>
    </w:p>
    <w:p w:rsidR="00774F8E" w:rsidRPr="00413120" w:rsidRDefault="00774F8E" w:rsidP="00413120">
      <w:pPr>
        <w:autoSpaceDE w:val="0"/>
        <w:autoSpaceDN w:val="0"/>
        <w:adjustRightInd w:val="0"/>
        <w:rPr>
          <w:rFonts w:ascii="Times New Roman" w:hAnsi="Times New Roman"/>
          <w:b/>
          <w:bCs/>
          <w:sz w:val="24"/>
          <w:szCs w:val="24"/>
        </w:rPr>
      </w:pPr>
      <w:r w:rsidRPr="004D1BE8">
        <w:rPr>
          <w:rFonts w:ascii="Times New Roman" w:hAnsi="Times New Roman"/>
          <w:b/>
          <w:bCs/>
          <w:sz w:val="24"/>
          <w:szCs w:val="24"/>
        </w:rPr>
        <w:t>1. DO PREÂMBULO</w:t>
      </w:r>
    </w:p>
    <w:p w:rsidR="00774F8E" w:rsidRPr="004571FB" w:rsidRDefault="00774F8E" w:rsidP="004571FB">
      <w:pPr>
        <w:jc w:val="both"/>
        <w:rPr>
          <w:rFonts w:ascii="Times New Roman" w:hAnsi="Times New Roman"/>
          <w:b/>
          <w:bCs/>
          <w:color w:val="000000"/>
          <w:sz w:val="24"/>
          <w:szCs w:val="24"/>
        </w:rPr>
      </w:pPr>
      <w:r w:rsidRPr="004D1BE8">
        <w:rPr>
          <w:rFonts w:ascii="Times New Roman" w:hAnsi="Times New Roman"/>
          <w:color w:val="000000"/>
          <w:sz w:val="24"/>
          <w:szCs w:val="24"/>
        </w:rPr>
        <w:t xml:space="preserve">1.1 - O </w:t>
      </w:r>
      <w:r w:rsidRPr="004D1BE8">
        <w:rPr>
          <w:rFonts w:ascii="Times New Roman" w:hAnsi="Times New Roman"/>
          <w:bCs/>
          <w:color w:val="000000"/>
          <w:sz w:val="24"/>
          <w:szCs w:val="24"/>
        </w:rPr>
        <w:t>CONSELHO ESCOLAR</w:t>
      </w:r>
      <w:r>
        <w:rPr>
          <w:rFonts w:ascii="Times New Roman" w:hAnsi="Times New Roman"/>
          <w:b/>
          <w:bCs/>
          <w:color w:val="000000"/>
          <w:sz w:val="24"/>
          <w:szCs w:val="24"/>
        </w:rPr>
        <w:t xml:space="preserve"> </w:t>
      </w:r>
      <w:r>
        <w:rPr>
          <w:rFonts w:ascii="Times New Roman" w:hAnsi="Times New Roman"/>
          <w:bCs/>
          <w:color w:val="000000"/>
          <w:sz w:val="24"/>
          <w:szCs w:val="24"/>
        </w:rPr>
        <w:t>CÉSAR ALENCASTRO VEIGA</w:t>
      </w:r>
      <w:r w:rsidRPr="004D1BE8">
        <w:rPr>
          <w:rFonts w:ascii="Times New Roman" w:hAnsi="Times New Roman"/>
          <w:bCs/>
          <w:color w:val="000000"/>
          <w:sz w:val="24"/>
          <w:szCs w:val="24"/>
        </w:rPr>
        <w:t>,</w:t>
      </w:r>
      <w:r w:rsidRPr="004D1BE8">
        <w:rPr>
          <w:rFonts w:ascii="Times New Roman" w:hAnsi="Times New Roman"/>
          <w:b/>
          <w:bCs/>
          <w:color w:val="000000"/>
          <w:sz w:val="24"/>
          <w:szCs w:val="24"/>
        </w:rPr>
        <w:t xml:space="preserve">  </w:t>
      </w:r>
      <w:r w:rsidRPr="004D1BE8">
        <w:rPr>
          <w:rFonts w:ascii="Times New Roman" w:hAnsi="Times New Roman"/>
          <w:bCs/>
          <w:color w:val="000000"/>
          <w:sz w:val="24"/>
          <w:szCs w:val="24"/>
        </w:rPr>
        <w:t>inscrito no</w:t>
      </w:r>
      <w:r w:rsidRPr="004D1BE8">
        <w:rPr>
          <w:rFonts w:ascii="Times New Roman" w:hAnsi="Times New Roman"/>
          <w:b/>
          <w:bCs/>
          <w:color w:val="000000"/>
          <w:sz w:val="24"/>
          <w:szCs w:val="24"/>
        </w:rPr>
        <w:t xml:space="preserve"> CNPJ sob nº</w:t>
      </w:r>
      <w:r>
        <w:rPr>
          <w:rFonts w:ascii="Times New Roman" w:hAnsi="Times New Roman"/>
          <w:b/>
          <w:bCs/>
          <w:color w:val="000000"/>
          <w:sz w:val="24"/>
          <w:szCs w:val="24"/>
        </w:rPr>
        <w:t xml:space="preserve"> </w:t>
      </w:r>
      <w:r>
        <w:rPr>
          <w:rFonts w:ascii="Times New Roman" w:hAnsi="Times New Roman"/>
          <w:bCs/>
          <w:color w:val="000000"/>
          <w:sz w:val="24"/>
          <w:szCs w:val="24"/>
        </w:rPr>
        <w:t>00.685.556/0001-69</w:t>
      </w:r>
      <w:r w:rsidRPr="004D1BE8">
        <w:rPr>
          <w:rFonts w:ascii="Times New Roman" w:hAnsi="Times New Roman"/>
          <w:b/>
          <w:bCs/>
          <w:color w:val="000000"/>
          <w:sz w:val="24"/>
          <w:szCs w:val="24"/>
        </w:rPr>
        <w:t xml:space="preserve">, </w:t>
      </w:r>
      <w:r w:rsidRPr="004D1BE8">
        <w:rPr>
          <w:rFonts w:ascii="Times New Roman" w:hAnsi="Times New Roman"/>
          <w:color w:val="000000"/>
          <w:sz w:val="24"/>
          <w:szCs w:val="24"/>
        </w:rPr>
        <w:t>pessoa jurídica de direito público interno, do (a)</w:t>
      </w:r>
      <w:r w:rsidRPr="004D1BE8">
        <w:rPr>
          <w:rFonts w:ascii="Times New Roman" w:hAnsi="Times New Roman"/>
          <w:b/>
          <w:bCs/>
          <w:color w:val="000000"/>
          <w:sz w:val="24"/>
          <w:szCs w:val="24"/>
        </w:rPr>
        <w:t xml:space="preserve"> </w:t>
      </w:r>
      <w:r>
        <w:rPr>
          <w:rFonts w:ascii="Times New Roman" w:hAnsi="Times New Roman"/>
          <w:b/>
          <w:bCs/>
          <w:color w:val="000000"/>
          <w:sz w:val="24"/>
          <w:szCs w:val="24"/>
        </w:rPr>
        <w:t>COLÉGIO ESTADUAL CÉSAR ALENCASTRO VEIGA</w:t>
      </w:r>
      <w:r w:rsidRPr="004D1BE8">
        <w:rPr>
          <w:rFonts w:ascii="Times New Roman" w:hAnsi="Times New Roman"/>
          <w:b/>
          <w:bCs/>
          <w:color w:val="000000"/>
          <w:sz w:val="24"/>
          <w:szCs w:val="24"/>
        </w:rPr>
        <w:t xml:space="preserve">  </w:t>
      </w:r>
      <w:r w:rsidRPr="004D1BE8">
        <w:rPr>
          <w:rFonts w:ascii="Times New Roman" w:hAnsi="Times New Roman"/>
          <w:color w:val="000000"/>
          <w:sz w:val="24"/>
          <w:szCs w:val="24"/>
        </w:rPr>
        <w:t xml:space="preserve">sediada no município </w:t>
      </w:r>
      <w:r>
        <w:rPr>
          <w:rFonts w:ascii="Times New Roman" w:hAnsi="Times New Roman"/>
          <w:color w:val="000000"/>
          <w:sz w:val="24"/>
          <w:szCs w:val="24"/>
        </w:rPr>
        <w:t xml:space="preserve"> de Trindade</w:t>
      </w:r>
      <w:r w:rsidRPr="004D1BE8">
        <w:rPr>
          <w:rFonts w:ascii="Times New Roman" w:hAnsi="Times New Roman"/>
          <w:b/>
          <w:color w:val="000000"/>
          <w:sz w:val="24"/>
          <w:szCs w:val="24"/>
        </w:rPr>
        <w:t>/GO</w:t>
      </w:r>
      <w:r w:rsidRPr="004D1BE8">
        <w:rPr>
          <w:rFonts w:ascii="Times New Roman" w:hAnsi="Times New Roman"/>
          <w:color w:val="000000"/>
          <w:sz w:val="24"/>
          <w:szCs w:val="24"/>
        </w:rPr>
        <w:t xml:space="preserve">, </w:t>
      </w:r>
      <w:r w:rsidRPr="004D1BE8">
        <w:rPr>
          <w:rFonts w:ascii="Times New Roman" w:hAnsi="Times New Roman"/>
          <w:bCs/>
          <w:color w:val="000000"/>
          <w:sz w:val="24"/>
          <w:szCs w:val="24"/>
        </w:rPr>
        <w:t xml:space="preserve">jurisdicionada a </w:t>
      </w:r>
      <w:r w:rsidRPr="004D1BE8">
        <w:rPr>
          <w:rFonts w:ascii="Times New Roman" w:hAnsi="Times New Roman"/>
          <w:b/>
          <w:bCs/>
          <w:color w:val="000000"/>
          <w:sz w:val="24"/>
          <w:szCs w:val="24"/>
        </w:rPr>
        <w:t>COORDENAÇÃO REGION</w:t>
      </w:r>
      <w:r>
        <w:rPr>
          <w:rFonts w:ascii="Times New Roman" w:hAnsi="Times New Roman"/>
          <w:b/>
          <w:bCs/>
          <w:color w:val="000000"/>
          <w:sz w:val="24"/>
          <w:szCs w:val="24"/>
        </w:rPr>
        <w:t>AL</w:t>
      </w:r>
      <w:r w:rsidRPr="004D1BE8">
        <w:rPr>
          <w:rFonts w:ascii="Times New Roman" w:hAnsi="Times New Roman"/>
          <w:b/>
          <w:bCs/>
          <w:color w:val="000000"/>
          <w:sz w:val="24"/>
          <w:szCs w:val="24"/>
        </w:rPr>
        <w:t xml:space="preserve"> DE</w:t>
      </w:r>
      <w:r>
        <w:rPr>
          <w:rFonts w:ascii="Times New Roman" w:hAnsi="Times New Roman"/>
          <w:b/>
          <w:bCs/>
          <w:color w:val="000000"/>
          <w:sz w:val="24"/>
          <w:szCs w:val="24"/>
        </w:rPr>
        <w:t xml:space="preserve"> EDUCAÇÃO DE TRINDADE-GO</w:t>
      </w:r>
      <w:r w:rsidRPr="004D1BE8">
        <w:rPr>
          <w:rFonts w:ascii="Times New Roman" w:hAnsi="Times New Roman"/>
          <w:color w:val="000000"/>
          <w:sz w:val="24"/>
          <w:szCs w:val="24"/>
        </w:rPr>
        <w:t>,, representada neste ato pelo Presidente do Conselho Escolar,</w:t>
      </w:r>
      <w:r w:rsidRPr="00F57A03">
        <w:rPr>
          <w:rFonts w:ascii="Times New Roman" w:hAnsi="Times New Roman"/>
          <w:b/>
          <w:color w:val="000000"/>
          <w:sz w:val="24"/>
          <w:szCs w:val="24"/>
        </w:rPr>
        <w:t xml:space="preserve"> </w:t>
      </w:r>
      <w:r w:rsidRPr="007E4E50">
        <w:rPr>
          <w:rFonts w:ascii="Times New Roman" w:hAnsi="Times New Roman"/>
          <w:b/>
          <w:color w:val="000000"/>
          <w:sz w:val="24"/>
          <w:szCs w:val="24"/>
        </w:rPr>
        <w:t>TÂNIA AVELINO DOS SANTOS</w:t>
      </w:r>
      <w:r>
        <w:rPr>
          <w:rFonts w:ascii="Times New Roman" w:hAnsi="Times New Roman"/>
          <w:color w:val="000000"/>
          <w:sz w:val="24"/>
          <w:szCs w:val="24"/>
        </w:rPr>
        <w:t xml:space="preserve">  ALVES </w:t>
      </w:r>
      <w:r w:rsidRPr="004D1BE8">
        <w:rPr>
          <w:rFonts w:ascii="Times New Roman" w:hAnsi="Times New Roman"/>
          <w:color w:val="000000"/>
          <w:sz w:val="24"/>
          <w:szCs w:val="24"/>
        </w:rPr>
        <w:t xml:space="preserve">, inscrito (a) no CPF </w:t>
      </w:r>
      <w:r w:rsidRPr="007E4E50">
        <w:rPr>
          <w:rFonts w:ascii="Times New Roman" w:hAnsi="Times New Roman"/>
          <w:b/>
          <w:color w:val="000000"/>
          <w:sz w:val="24"/>
          <w:szCs w:val="24"/>
        </w:rPr>
        <w:t>nº800.880.661-34</w:t>
      </w:r>
      <w:r w:rsidRPr="004D1BE8">
        <w:rPr>
          <w:rFonts w:ascii="Times New Roman" w:hAnsi="Times New Roman"/>
          <w:color w:val="000000"/>
          <w:sz w:val="24"/>
          <w:szCs w:val="24"/>
        </w:rPr>
        <w:t xml:space="preserve">, Carteira de Identidade </w:t>
      </w:r>
      <w:r w:rsidRPr="007E4E50">
        <w:rPr>
          <w:rFonts w:ascii="Times New Roman" w:hAnsi="Times New Roman"/>
          <w:b/>
          <w:color w:val="000000"/>
          <w:sz w:val="24"/>
          <w:szCs w:val="24"/>
        </w:rPr>
        <w:t>nº3439723-SSP</w:t>
      </w:r>
      <w:r>
        <w:rPr>
          <w:rFonts w:ascii="Times New Roman" w:hAnsi="Times New Roman"/>
          <w:b/>
          <w:color w:val="000000"/>
          <w:sz w:val="24"/>
          <w:szCs w:val="24"/>
        </w:rPr>
        <w:t xml:space="preserve"> </w:t>
      </w:r>
      <w:r w:rsidRPr="004D1BE8">
        <w:rPr>
          <w:rFonts w:ascii="Times New Roman" w:hAnsi="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olor w:val="000000"/>
          <w:sz w:val="24"/>
          <w:szCs w:val="24"/>
        </w:rPr>
        <w:t xml:space="preserve">nº 6, de 8 de maio de 2020, </w:t>
      </w:r>
      <w:r w:rsidRPr="002D1E33">
        <w:rPr>
          <w:rFonts w:ascii="Times New Roman" w:hAnsi="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olor w:val="000000"/>
          <w:sz w:val="24"/>
          <w:szCs w:val="24"/>
          <w:u w:val="single"/>
        </w:rPr>
        <w:t>e a Lei nº 5.764/1971 da Presidência da República sobre as Cooperativas</w:t>
      </w:r>
      <w:r w:rsidRPr="002D1E33">
        <w:rPr>
          <w:rFonts w:ascii="Times New Roman" w:hAnsi="Times New Roman"/>
          <w:color w:val="000000"/>
          <w:sz w:val="24"/>
          <w:szCs w:val="24"/>
        </w:rPr>
        <w:t>, vem realizar Chamada</w:t>
      </w:r>
      <w:r w:rsidRPr="004D1BE8">
        <w:rPr>
          <w:rFonts w:ascii="Times New Roman" w:hAnsi="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sz w:val="24"/>
          <w:szCs w:val="24"/>
        </w:rPr>
        <w:t xml:space="preserve">Escolar - </w:t>
      </w:r>
      <w:r w:rsidRPr="00A62820">
        <w:rPr>
          <w:rFonts w:ascii="Times New Roman" w:hAnsi="Times New Roman"/>
          <w:b/>
          <w:sz w:val="24"/>
          <w:szCs w:val="24"/>
        </w:rPr>
        <w:t>para o período de 18 de janeiro a 30 de junho de 2021</w:t>
      </w:r>
      <w:r w:rsidRPr="00A62820">
        <w:rPr>
          <w:rFonts w:ascii="Times New Roman" w:hAnsi="Times New Roman"/>
          <w:sz w:val="24"/>
          <w:szCs w:val="24"/>
        </w:rPr>
        <w:t xml:space="preserve">. </w:t>
      </w:r>
      <w:r w:rsidRPr="004D1BE8">
        <w:rPr>
          <w:rFonts w:ascii="Times New Roman" w:hAnsi="Times New Roman"/>
          <w:color w:val="000000"/>
          <w:sz w:val="24"/>
          <w:szCs w:val="24"/>
        </w:rPr>
        <w:t>Os Grupos Formais/Informais/Individuais deverão apresentar a documentação de Habilitação e o Projeto de Venda de</w:t>
      </w:r>
      <w:r w:rsidR="00446B9A">
        <w:rPr>
          <w:rFonts w:ascii="Times New Roman" w:hAnsi="Times New Roman"/>
          <w:color w:val="000000"/>
          <w:sz w:val="24"/>
          <w:szCs w:val="24"/>
        </w:rPr>
        <w:t xml:space="preserve"> 29/12/2020</w:t>
      </w:r>
      <w:r w:rsidRPr="004D1BE8">
        <w:rPr>
          <w:rFonts w:ascii="Times New Roman" w:hAnsi="Times New Roman"/>
          <w:color w:val="000000"/>
          <w:sz w:val="24"/>
          <w:szCs w:val="24"/>
        </w:rPr>
        <w:t xml:space="preserve"> a </w:t>
      </w:r>
      <w:r w:rsidR="00446B9A">
        <w:rPr>
          <w:rFonts w:ascii="Times New Roman" w:hAnsi="Times New Roman"/>
          <w:color w:val="000000"/>
          <w:sz w:val="24"/>
          <w:szCs w:val="24"/>
        </w:rPr>
        <w:t>19/01/2021</w:t>
      </w:r>
      <w:r w:rsidRPr="004D1BE8">
        <w:rPr>
          <w:rFonts w:ascii="Times New Roman" w:hAnsi="Times New Roman"/>
          <w:bCs/>
          <w:color w:val="000000"/>
          <w:sz w:val="24"/>
          <w:szCs w:val="24"/>
        </w:rPr>
        <w:t>,</w:t>
      </w:r>
      <w:r w:rsidRPr="004D1BE8">
        <w:rPr>
          <w:rFonts w:ascii="Times New Roman" w:hAnsi="Times New Roman"/>
          <w:b/>
          <w:bCs/>
          <w:color w:val="000000"/>
          <w:sz w:val="24"/>
          <w:szCs w:val="24"/>
        </w:rPr>
        <w:t xml:space="preserve"> </w:t>
      </w:r>
      <w:r>
        <w:rPr>
          <w:rFonts w:ascii="Times New Roman" w:hAnsi="Times New Roman"/>
          <w:b/>
          <w:bCs/>
          <w:color w:val="000000"/>
          <w:sz w:val="24"/>
          <w:szCs w:val="24"/>
        </w:rPr>
        <w:t xml:space="preserve">com abertura dia </w:t>
      </w:r>
      <w:r w:rsidR="00446B9A">
        <w:rPr>
          <w:rFonts w:ascii="Times New Roman" w:hAnsi="Times New Roman"/>
          <w:b/>
          <w:bCs/>
          <w:color w:val="000000"/>
          <w:sz w:val="24"/>
          <w:szCs w:val="24"/>
        </w:rPr>
        <w:t>20/01/2021</w:t>
      </w:r>
      <w:r>
        <w:rPr>
          <w:rFonts w:ascii="Times New Roman" w:hAnsi="Times New Roman"/>
          <w:b/>
          <w:bCs/>
          <w:color w:val="000000"/>
          <w:sz w:val="24"/>
          <w:szCs w:val="24"/>
        </w:rPr>
        <w:t xml:space="preserve"> RUA </w:t>
      </w:r>
      <w:proofErr w:type="gramStart"/>
      <w:r>
        <w:rPr>
          <w:rFonts w:ascii="Times New Roman" w:hAnsi="Times New Roman"/>
          <w:b/>
          <w:bCs/>
          <w:color w:val="000000"/>
          <w:sz w:val="24"/>
          <w:szCs w:val="24"/>
        </w:rPr>
        <w:t>CRISTAL ,</w:t>
      </w:r>
      <w:proofErr w:type="gramEnd"/>
      <w:r>
        <w:rPr>
          <w:rFonts w:ascii="Times New Roman" w:hAnsi="Times New Roman"/>
          <w:b/>
          <w:bCs/>
          <w:color w:val="000000"/>
          <w:sz w:val="24"/>
          <w:szCs w:val="24"/>
        </w:rPr>
        <w:t xml:space="preserve"> ESQUINA COM A ÀGATA, QD.08 S/N CONJUNTO DONA IRIS I – TEL.3294-5248, E-mail 52040119 @seduc.go.gov.br </w:t>
      </w:r>
      <w:r w:rsidRPr="007838BF">
        <w:rPr>
          <w:rFonts w:ascii="Times New Roman" w:hAnsi="Times New Roman"/>
          <w:b/>
          <w:bCs/>
          <w:color w:val="000000"/>
          <w:sz w:val="24"/>
          <w:szCs w:val="24"/>
        </w:rPr>
        <w:t>ás 0</w:t>
      </w:r>
      <w:r>
        <w:rPr>
          <w:rFonts w:ascii="Times New Roman" w:hAnsi="Times New Roman"/>
          <w:b/>
          <w:bCs/>
          <w:color w:val="000000"/>
          <w:sz w:val="24"/>
          <w:szCs w:val="24"/>
        </w:rPr>
        <w:t>9</w:t>
      </w:r>
      <w:r w:rsidRPr="007838BF">
        <w:rPr>
          <w:rFonts w:ascii="Times New Roman" w:hAnsi="Times New Roman"/>
          <w:b/>
          <w:bCs/>
          <w:color w:val="000000"/>
          <w:sz w:val="24"/>
          <w:szCs w:val="24"/>
        </w:rPr>
        <w:t>:00hrs</w:t>
      </w:r>
      <w:r>
        <w:rPr>
          <w:rFonts w:ascii="Times New Roman" w:hAnsi="Times New Roman"/>
          <w:bCs/>
          <w:color w:val="000000"/>
          <w:sz w:val="24"/>
          <w:szCs w:val="24"/>
        </w:rPr>
        <w:t>.</w:t>
      </w:r>
    </w:p>
    <w:p w:rsidR="00774F8E" w:rsidRPr="004D1BE8" w:rsidRDefault="00774F8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2. DO OBJETO</w:t>
      </w:r>
    </w:p>
    <w:p w:rsidR="00774F8E" w:rsidRPr="004D1BE8" w:rsidRDefault="00774F8E"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olor w:val="000000"/>
          <w:sz w:val="24"/>
          <w:szCs w:val="24"/>
        </w:rPr>
        <w:t>, no Estado de Goiás</w:t>
      </w:r>
      <w:r w:rsidRPr="004D1BE8">
        <w:rPr>
          <w:rFonts w:ascii="Times New Roman" w:hAnsi="Times New Roman"/>
          <w:color w:val="000000"/>
          <w:sz w:val="24"/>
          <w:szCs w:val="24"/>
        </w:rPr>
        <w:t xml:space="preserve">, conforme especificações e quantitativos constantes do item 2.2. </w:t>
      </w:r>
      <w:r w:rsidRPr="004D1BE8">
        <w:rPr>
          <w:rFonts w:ascii="Times New Roman" w:hAnsi="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74F8E" w:rsidRPr="004D1BE8" w:rsidRDefault="00774F8E" w:rsidP="004D1BE8">
      <w:pPr>
        <w:spacing w:after="150" w:line="360" w:lineRule="auto"/>
        <w:jc w:val="both"/>
        <w:rPr>
          <w:rFonts w:ascii="Times New Roman" w:hAnsi="Times New Roman"/>
          <w:color w:val="FF0000"/>
          <w:sz w:val="24"/>
          <w:szCs w:val="24"/>
        </w:rPr>
      </w:pPr>
      <w:r w:rsidRPr="004D1BE8">
        <w:rPr>
          <w:rFonts w:ascii="Times New Roman" w:hAnsi="Times New Roman"/>
          <w:color w:val="000000"/>
          <w:sz w:val="24"/>
          <w:szCs w:val="24"/>
        </w:rPr>
        <w:t>2.2</w:t>
      </w:r>
      <w:r w:rsidRPr="004D1BE8">
        <w:rPr>
          <w:rFonts w:ascii="Times New Roman" w:hAnsi="Times New Roman"/>
          <w:b/>
          <w:color w:val="000000"/>
          <w:sz w:val="24"/>
          <w:szCs w:val="24"/>
        </w:rPr>
        <w:t xml:space="preserve"> DA ESTIMATIVA DO QUANTITATIVO DE GÊNEROS ALIMENTÍCIOS A SEREM </w:t>
      </w:r>
      <w:r w:rsidRPr="004D1BE8">
        <w:rPr>
          <w:rFonts w:ascii="Times New Roman" w:hAnsi="Times New Roman"/>
          <w:b/>
          <w:sz w:val="24"/>
          <w:szCs w:val="24"/>
        </w:rPr>
        <w:t>ADQUIRIDOS DA AGRICULTURA FAMILIAR.</w:t>
      </w:r>
    </w:p>
    <w:p w:rsidR="00C759DC" w:rsidRDefault="00C759DC" w:rsidP="004D1BE8">
      <w:pPr>
        <w:spacing w:after="150"/>
        <w:jc w:val="both"/>
        <w:rPr>
          <w:rFonts w:ascii="Times New Roman" w:hAnsi="Times New Roman"/>
          <w:b/>
          <w:sz w:val="24"/>
          <w:szCs w:val="24"/>
        </w:rPr>
      </w:pPr>
    </w:p>
    <w:p w:rsidR="00774F8E" w:rsidRDefault="00774F8E" w:rsidP="004D1BE8">
      <w:pPr>
        <w:spacing w:after="150"/>
        <w:jc w:val="both"/>
        <w:rPr>
          <w:rFonts w:ascii="Times New Roman" w:hAnsi="Times New Roman"/>
          <w:b/>
          <w:sz w:val="24"/>
          <w:szCs w:val="24"/>
        </w:rPr>
      </w:pPr>
      <w:r w:rsidRPr="004D1BE8">
        <w:rPr>
          <w:rFonts w:ascii="Times New Roman" w:hAnsi="Times New Roman"/>
          <w:b/>
          <w:sz w:val="24"/>
          <w:szCs w:val="24"/>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460"/>
        <w:gridCol w:w="2696"/>
        <w:gridCol w:w="1415"/>
        <w:gridCol w:w="1702"/>
        <w:gridCol w:w="1417"/>
        <w:gridCol w:w="2126"/>
      </w:tblGrid>
      <w:tr w:rsidR="00774F8E" w:rsidRPr="00F47600" w:rsidTr="0042473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74F8E" w:rsidRPr="00F47600" w:rsidRDefault="00774F8E" w:rsidP="0042473F">
            <w:pPr>
              <w:spacing w:after="0" w:line="360" w:lineRule="auto"/>
              <w:jc w:val="both"/>
              <w:rPr>
                <w:rFonts w:ascii="Times New Roman" w:hAnsi="Times New Roman"/>
                <w:color w:val="FFFFFF"/>
                <w:sz w:val="24"/>
                <w:szCs w:val="24"/>
                <w:lang w:eastAsia="pt-BR"/>
              </w:rPr>
            </w:pPr>
            <w:r w:rsidRPr="00F47600">
              <w:rPr>
                <w:rFonts w:ascii="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74F8E" w:rsidRPr="00F47600" w:rsidRDefault="00774F8E" w:rsidP="0042473F">
            <w:pPr>
              <w:spacing w:after="0" w:line="360" w:lineRule="auto"/>
              <w:jc w:val="center"/>
              <w:rPr>
                <w:rFonts w:ascii="Times New Roman" w:hAnsi="Times New Roman"/>
                <w:color w:val="FFFFFF"/>
                <w:sz w:val="24"/>
                <w:szCs w:val="24"/>
                <w:lang w:eastAsia="pt-BR"/>
              </w:rPr>
            </w:pPr>
            <w:r w:rsidRPr="00F47600">
              <w:rPr>
                <w:rFonts w:ascii="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74F8E" w:rsidRPr="00F47600" w:rsidRDefault="00774F8E" w:rsidP="0042473F">
            <w:pPr>
              <w:spacing w:after="0" w:line="360" w:lineRule="auto"/>
              <w:jc w:val="both"/>
              <w:rPr>
                <w:rFonts w:ascii="Times New Roman" w:hAnsi="Times New Roman"/>
                <w:color w:val="FFFFFF"/>
                <w:sz w:val="24"/>
                <w:szCs w:val="24"/>
                <w:lang w:eastAsia="pt-BR"/>
              </w:rPr>
            </w:pPr>
            <w:r w:rsidRPr="00F47600">
              <w:rPr>
                <w:rFonts w:ascii="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74F8E" w:rsidRPr="00F47600" w:rsidRDefault="00774F8E" w:rsidP="0042473F">
            <w:pPr>
              <w:spacing w:after="0" w:line="360" w:lineRule="auto"/>
              <w:jc w:val="center"/>
              <w:rPr>
                <w:rFonts w:ascii="Times New Roman" w:hAnsi="Times New Roman"/>
                <w:color w:val="FFFFFF"/>
                <w:sz w:val="24"/>
                <w:szCs w:val="24"/>
                <w:lang w:eastAsia="pt-BR"/>
              </w:rPr>
            </w:pPr>
            <w:r w:rsidRPr="00F47600">
              <w:rPr>
                <w:rFonts w:ascii="Times New Roman" w:hAnsi="Times New Roman"/>
                <w:color w:val="FFFFFF"/>
                <w:sz w:val="24"/>
                <w:szCs w:val="24"/>
                <w:lang w:eastAsia="pt-BR"/>
              </w:rPr>
              <w:t>Quantidade (total do período)</w:t>
            </w:r>
          </w:p>
          <w:p w:rsidR="00774F8E" w:rsidRPr="00F47600" w:rsidRDefault="00774F8E" w:rsidP="0042473F">
            <w:pPr>
              <w:spacing w:after="0" w:line="360" w:lineRule="auto"/>
              <w:jc w:val="center"/>
              <w:rPr>
                <w:rFonts w:ascii="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774F8E" w:rsidRPr="00F47600" w:rsidRDefault="00774F8E" w:rsidP="0042473F">
            <w:pPr>
              <w:spacing w:after="0" w:line="360" w:lineRule="auto"/>
              <w:jc w:val="center"/>
              <w:rPr>
                <w:rFonts w:ascii="Times New Roman" w:hAnsi="Times New Roman"/>
                <w:color w:val="FFFFFF"/>
                <w:sz w:val="24"/>
                <w:szCs w:val="24"/>
                <w:lang w:eastAsia="pt-BR"/>
              </w:rPr>
            </w:pPr>
            <w:r w:rsidRPr="00F47600">
              <w:rPr>
                <w:rFonts w:ascii="Times New Roman" w:hAnsi="Times New Roman"/>
                <w:color w:val="FFFFFF"/>
                <w:sz w:val="24"/>
                <w:szCs w:val="24"/>
                <w:lang w:eastAsia="pt-BR"/>
              </w:rPr>
              <w:t>Preço de Aquisição (R$)</w:t>
            </w:r>
          </w:p>
        </w:tc>
      </w:tr>
      <w:tr w:rsidR="00774F8E" w:rsidRPr="00F47600" w:rsidTr="0042473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774F8E" w:rsidRPr="00F47600" w:rsidRDefault="00774F8E" w:rsidP="0042473F">
            <w:pPr>
              <w:spacing w:after="0" w:line="360" w:lineRule="auto"/>
              <w:jc w:val="both"/>
              <w:rPr>
                <w:rFonts w:ascii="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774F8E" w:rsidRPr="00F47600" w:rsidRDefault="00774F8E" w:rsidP="0042473F">
            <w:pPr>
              <w:spacing w:after="0" w:line="360" w:lineRule="auto"/>
              <w:jc w:val="both"/>
              <w:rPr>
                <w:rFonts w:ascii="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774F8E" w:rsidRPr="00F47600" w:rsidRDefault="00774F8E" w:rsidP="0042473F">
            <w:pPr>
              <w:spacing w:after="0" w:line="360" w:lineRule="auto"/>
              <w:jc w:val="both"/>
              <w:rPr>
                <w:rFonts w:ascii="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774F8E" w:rsidRPr="00F47600" w:rsidRDefault="00774F8E" w:rsidP="0042473F">
            <w:pPr>
              <w:spacing w:after="0" w:line="360" w:lineRule="auto"/>
              <w:jc w:val="center"/>
              <w:rPr>
                <w:rFonts w:ascii="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tcPr>
          <w:p w:rsidR="00774F8E" w:rsidRPr="00F47600" w:rsidRDefault="00774F8E" w:rsidP="0042473F">
            <w:pPr>
              <w:spacing w:after="0" w:line="360" w:lineRule="auto"/>
              <w:jc w:val="center"/>
              <w:rPr>
                <w:rFonts w:ascii="Times New Roman" w:hAnsi="Times New Roman"/>
                <w:color w:val="FFFFFF"/>
                <w:sz w:val="24"/>
                <w:szCs w:val="24"/>
                <w:lang w:eastAsia="pt-BR"/>
              </w:rPr>
            </w:pPr>
            <w:r w:rsidRPr="00F47600">
              <w:rPr>
                <w:rFonts w:ascii="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tcPr>
          <w:p w:rsidR="00774F8E" w:rsidRPr="00F47600" w:rsidRDefault="00774F8E" w:rsidP="0042473F">
            <w:pPr>
              <w:spacing w:after="0" w:line="360" w:lineRule="auto"/>
              <w:jc w:val="center"/>
              <w:rPr>
                <w:rFonts w:ascii="Times New Roman" w:hAnsi="Times New Roman"/>
                <w:color w:val="FFFFFF"/>
                <w:sz w:val="24"/>
                <w:szCs w:val="24"/>
                <w:lang w:eastAsia="pt-BR"/>
              </w:rPr>
            </w:pPr>
            <w:r w:rsidRPr="00F47600">
              <w:rPr>
                <w:rFonts w:ascii="Times New Roman" w:hAnsi="Times New Roman"/>
                <w:color w:val="FFFFFF"/>
                <w:sz w:val="24"/>
                <w:szCs w:val="24"/>
                <w:lang w:eastAsia="pt-BR"/>
              </w:rPr>
              <w:t>Valor Total</w:t>
            </w:r>
          </w:p>
        </w:tc>
      </w:tr>
      <w:tr w:rsidR="00774F8E" w:rsidRPr="00F47600" w:rsidTr="00AD45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b/>
                <w:color w:val="333333"/>
                <w:sz w:val="24"/>
                <w:szCs w:val="24"/>
                <w:lang w:eastAsia="pt-BR"/>
              </w:rPr>
            </w:pPr>
            <w:r w:rsidRPr="00F47600">
              <w:rPr>
                <w:rFonts w:ascii="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color w:val="333333"/>
                <w:sz w:val="24"/>
                <w:szCs w:val="24"/>
                <w:lang w:eastAsia="pt-BR"/>
              </w:rPr>
            </w:pPr>
            <w:r w:rsidRPr="00F47600">
              <w:rPr>
                <w:rFonts w:ascii="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74F8E" w:rsidRPr="00F47600" w:rsidRDefault="009011B1" w:rsidP="005A73A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w:t>
            </w:r>
            <w:r w:rsidR="00774F8E" w:rsidRPr="00F47600">
              <w:rPr>
                <w:rFonts w:ascii="Times New Roman" w:hAnsi="Times New Roman"/>
                <w:color w:val="333333"/>
                <w:sz w:val="24"/>
                <w:szCs w:val="24"/>
                <w:lang w:eastAsia="pt-BR"/>
              </w:rPr>
              <w:t>00</w:t>
            </w:r>
          </w:p>
        </w:tc>
        <w:tc>
          <w:tcPr>
            <w:tcW w:w="722"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R$ 3,99</w:t>
            </w:r>
          </w:p>
        </w:tc>
        <w:tc>
          <w:tcPr>
            <w:tcW w:w="1083" w:type="pct"/>
            <w:tcBorders>
              <w:top w:val="outset" w:sz="6" w:space="0" w:color="auto"/>
              <w:left w:val="outset" w:sz="6" w:space="0" w:color="auto"/>
              <w:bottom w:val="outset" w:sz="6" w:space="0" w:color="auto"/>
              <w:right w:val="outset" w:sz="6" w:space="0" w:color="auto"/>
            </w:tcBorders>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R$</w:t>
            </w:r>
            <w:r w:rsidR="009011B1">
              <w:rPr>
                <w:rFonts w:ascii="Times New Roman" w:hAnsi="Times New Roman"/>
                <w:color w:val="333333"/>
                <w:sz w:val="24"/>
                <w:szCs w:val="24"/>
                <w:lang w:eastAsia="pt-BR"/>
              </w:rPr>
              <w:t>798,00</w:t>
            </w:r>
          </w:p>
        </w:tc>
      </w:tr>
      <w:tr w:rsidR="00774F8E" w:rsidRPr="00F47600" w:rsidTr="00AD45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b/>
                <w:color w:val="333333"/>
                <w:sz w:val="24"/>
                <w:szCs w:val="24"/>
                <w:lang w:eastAsia="pt-BR"/>
              </w:rPr>
            </w:pPr>
            <w:r w:rsidRPr="00F47600">
              <w:rPr>
                <w:rFonts w:ascii="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color w:val="333333"/>
                <w:sz w:val="24"/>
                <w:szCs w:val="24"/>
                <w:lang w:eastAsia="pt-BR"/>
              </w:rPr>
            </w:pPr>
            <w:r w:rsidRPr="00F47600">
              <w:rPr>
                <w:rFonts w:ascii="Times New Roman" w:hAnsi="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74F8E" w:rsidRPr="00F47600" w:rsidRDefault="009011B1" w:rsidP="005A73A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205,873</w:t>
            </w:r>
          </w:p>
        </w:tc>
        <w:tc>
          <w:tcPr>
            <w:tcW w:w="722"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R$ 3,49</w:t>
            </w:r>
          </w:p>
        </w:tc>
        <w:tc>
          <w:tcPr>
            <w:tcW w:w="1083" w:type="pct"/>
            <w:tcBorders>
              <w:top w:val="outset" w:sz="6" w:space="0" w:color="auto"/>
              <w:left w:val="outset" w:sz="6" w:space="0" w:color="auto"/>
              <w:bottom w:val="outset" w:sz="6" w:space="0" w:color="auto"/>
              <w:right w:val="outset" w:sz="6" w:space="0" w:color="auto"/>
            </w:tcBorders>
          </w:tcPr>
          <w:p w:rsidR="00774F8E" w:rsidRPr="00F47600" w:rsidRDefault="00774F8E" w:rsidP="005A73AF">
            <w:pPr>
              <w:spacing w:after="150" w:line="360" w:lineRule="auto"/>
              <w:jc w:val="center"/>
              <w:rPr>
                <w:rFonts w:ascii="Times New Roman" w:hAnsi="Times New Roman"/>
                <w:color w:val="000000"/>
                <w:sz w:val="24"/>
                <w:szCs w:val="24"/>
                <w:lang w:eastAsia="pt-BR"/>
              </w:rPr>
            </w:pPr>
            <w:r w:rsidRPr="00F47600">
              <w:rPr>
                <w:rFonts w:ascii="Times New Roman" w:hAnsi="Times New Roman"/>
                <w:color w:val="333333"/>
                <w:sz w:val="24"/>
                <w:szCs w:val="24"/>
                <w:lang w:eastAsia="pt-BR"/>
              </w:rPr>
              <w:t>R$</w:t>
            </w:r>
            <w:r w:rsidR="009011B1">
              <w:rPr>
                <w:rFonts w:ascii="Times New Roman" w:hAnsi="Times New Roman"/>
                <w:color w:val="333333"/>
                <w:sz w:val="24"/>
                <w:szCs w:val="24"/>
                <w:lang w:eastAsia="pt-BR"/>
              </w:rPr>
              <w:t>718,50</w:t>
            </w:r>
          </w:p>
        </w:tc>
      </w:tr>
      <w:tr w:rsidR="00774F8E" w:rsidRPr="00F47600" w:rsidTr="00AD45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color w:val="333333"/>
                <w:sz w:val="24"/>
                <w:szCs w:val="24"/>
                <w:lang w:eastAsia="pt-BR"/>
              </w:rPr>
            </w:pPr>
            <w:r w:rsidRPr="00F47600">
              <w:rPr>
                <w:rFonts w:ascii="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PALITO</w:t>
            </w:r>
          </w:p>
        </w:tc>
        <w:tc>
          <w:tcPr>
            <w:tcW w:w="867"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R$ 6,25</w:t>
            </w:r>
          </w:p>
        </w:tc>
        <w:tc>
          <w:tcPr>
            <w:tcW w:w="1083" w:type="pct"/>
            <w:tcBorders>
              <w:top w:val="outset" w:sz="6" w:space="0" w:color="auto"/>
              <w:left w:val="outset" w:sz="6" w:space="0" w:color="auto"/>
              <w:bottom w:val="outset" w:sz="6" w:space="0" w:color="auto"/>
              <w:right w:val="outset" w:sz="6" w:space="0" w:color="auto"/>
            </w:tcBorders>
          </w:tcPr>
          <w:p w:rsidR="00774F8E" w:rsidRPr="00F47600" w:rsidRDefault="00774F8E" w:rsidP="005A73AF">
            <w:pPr>
              <w:spacing w:after="15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R$ 625,00</w:t>
            </w:r>
          </w:p>
        </w:tc>
      </w:tr>
      <w:tr w:rsidR="00774F8E" w:rsidRPr="00F47600" w:rsidTr="00AD45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color w:val="333333"/>
                <w:sz w:val="24"/>
                <w:szCs w:val="24"/>
                <w:lang w:eastAsia="pt-BR"/>
              </w:rPr>
            </w:pPr>
            <w:r w:rsidRPr="00F47600">
              <w:rPr>
                <w:rFonts w:ascii="Times New Roman" w:hAnsi="Times New Roman"/>
                <w:color w:val="333333"/>
                <w:sz w:val="24"/>
                <w:szCs w:val="24"/>
                <w:lang w:eastAsia="pt-BR"/>
              </w:rPr>
              <w:t>ALHO</w:t>
            </w:r>
            <w:r>
              <w:rPr>
                <w:rFonts w:ascii="Times New Roman" w:hAnsi="Times New Roman"/>
                <w:color w:val="333333"/>
                <w:sz w:val="24"/>
                <w:szCs w:val="24"/>
                <w:lang w:eastAsia="pt-BR"/>
              </w:rPr>
              <w:t xml:space="preserve"> C/ CASCA</w:t>
            </w:r>
          </w:p>
        </w:tc>
        <w:tc>
          <w:tcPr>
            <w:tcW w:w="721"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R$26,07</w:t>
            </w:r>
          </w:p>
        </w:tc>
        <w:tc>
          <w:tcPr>
            <w:tcW w:w="1083" w:type="pct"/>
            <w:tcBorders>
              <w:top w:val="outset" w:sz="6" w:space="0" w:color="auto"/>
              <w:left w:val="outset" w:sz="6" w:space="0" w:color="auto"/>
              <w:bottom w:val="outset" w:sz="6" w:space="0" w:color="auto"/>
              <w:right w:val="outset" w:sz="6" w:space="0" w:color="auto"/>
            </w:tcBorders>
          </w:tcPr>
          <w:p w:rsidR="00774F8E" w:rsidRPr="00F47600" w:rsidRDefault="00774F8E" w:rsidP="005A73AF">
            <w:pPr>
              <w:spacing w:after="15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R$1.042,80</w:t>
            </w:r>
          </w:p>
        </w:tc>
      </w:tr>
      <w:tr w:rsidR="00774F8E" w:rsidRPr="00F47600" w:rsidTr="00AD45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color w:val="333333"/>
                <w:sz w:val="24"/>
                <w:szCs w:val="24"/>
                <w:lang w:eastAsia="pt-BR"/>
              </w:rPr>
            </w:pPr>
            <w:r w:rsidRPr="00F47600">
              <w:rPr>
                <w:rFonts w:ascii="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R$4,49</w:t>
            </w:r>
          </w:p>
        </w:tc>
        <w:tc>
          <w:tcPr>
            <w:tcW w:w="1083" w:type="pct"/>
            <w:tcBorders>
              <w:top w:val="outset" w:sz="6" w:space="0" w:color="auto"/>
              <w:left w:val="outset" w:sz="6" w:space="0" w:color="auto"/>
              <w:bottom w:val="outset" w:sz="6" w:space="0" w:color="auto"/>
              <w:right w:val="outset" w:sz="6" w:space="0" w:color="auto"/>
            </w:tcBorders>
          </w:tcPr>
          <w:p w:rsidR="00774F8E" w:rsidRPr="00F47600" w:rsidRDefault="00774F8E" w:rsidP="005A73AF">
            <w:pPr>
              <w:spacing w:after="15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R$493,90</w:t>
            </w:r>
          </w:p>
        </w:tc>
      </w:tr>
      <w:tr w:rsidR="00774F8E" w:rsidRPr="00F47600" w:rsidTr="00AD45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color w:val="333333"/>
                <w:sz w:val="24"/>
                <w:szCs w:val="24"/>
                <w:lang w:eastAsia="pt-BR"/>
              </w:rPr>
            </w:pPr>
            <w:r w:rsidRPr="00F47600">
              <w:rPr>
                <w:rFonts w:ascii="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R$3,35</w:t>
            </w:r>
          </w:p>
        </w:tc>
        <w:tc>
          <w:tcPr>
            <w:tcW w:w="1083" w:type="pct"/>
            <w:tcBorders>
              <w:top w:val="outset" w:sz="6" w:space="0" w:color="auto"/>
              <w:left w:val="outset" w:sz="6" w:space="0" w:color="auto"/>
              <w:bottom w:val="outset" w:sz="6" w:space="0" w:color="auto"/>
              <w:right w:val="outset" w:sz="6" w:space="0" w:color="auto"/>
            </w:tcBorders>
          </w:tcPr>
          <w:p w:rsidR="00774F8E" w:rsidRPr="00F47600" w:rsidRDefault="00774F8E" w:rsidP="005A73AF">
            <w:pPr>
              <w:spacing w:after="15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R$335,00</w:t>
            </w:r>
          </w:p>
        </w:tc>
      </w:tr>
      <w:tr w:rsidR="00774F8E" w:rsidRPr="00F47600" w:rsidTr="00AD45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color w:val="333333"/>
                <w:sz w:val="24"/>
                <w:szCs w:val="24"/>
                <w:lang w:eastAsia="pt-BR"/>
              </w:rPr>
            </w:pPr>
            <w:r w:rsidRPr="00F47600">
              <w:rPr>
                <w:rFonts w:ascii="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R$3,80</w:t>
            </w:r>
          </w:p>
        </w:tc>
        <w:tc>
          <w:tcPr>
            <w:tcW w:w="1083" w:type="pct"/>
            <w:tcBorders>
              <w:top w:val="outset" w:sz="6" w:space="0" w:color="auto"/>
              <w:left w:val="outset" w:sz="6" w:space="0" w:color="auto"/>
              <w:bottom w:val="outset" w:sz="6" w:space="0" w:color="auto"/>
              <w:right w:val="outset" w:sz="6" w:space="0" w:color="auto"/>
            </w:tcBorders>
          </w:tcPr>
          <w:p w:rsidR="00774F8E" w:rsidRPr="00F47600" w:rsidRDefault="00774F8E" w:rsidP="005A73AF">
            <w:pPr>
              <w:spacing w:after="15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R$380,00</w:t>
            </w:r>
          </w:p>
        </w:tc>
      </w:tr>
      <w:tr w:rsidR="00774F8E" w:rsidRPr="00F47600" w:rsidTr="00AD45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color w:val="333333"/>
                <w:sz w:val="24"/>
                <w:szCs w:val="24"/>
                <w:lang w:eastAsia="pt-BR"/>
              </w:rPr>
            </w:pPr>
            <w:r w:rsidRPr="00F47600">
              <w:rPr>
                <w:rFonts w:ascii="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R$5,12</w:t>
            </w:r>
          </w:p>
        </w:tc>
        <w:tc>
          <w:tcPr>
            <w:tcW w:w="1083" w:type="pct"/>
            <w:tcBorders>
              <w:top w:val="outset" w:sz="6" w:space="0" w:color="auto"/>
              <w:left w:val="outset" w:sz="6" w:space="0" w:color="auto"/>
              <w:bottom w:val="outset" w:sz="6" w:space="0" w:color="auto"/>
              <w:right w:val="outset" w:sz="6" w:space="0" w:color="auto"/>
            </w:tcBorders>
          </w:tcPr>
          <w:p w:rsidR="00774F8E" w:rsidRPr="00F47600" w:rsidRDefault="00774F8E" w:rsidP="005A73AF">
            <w:pPr>
              <w:spacing w:after="15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R$256,00</w:t>
            </w:r>
          </w:p>
        </w:tc>
      </w:tr>
      <w:tr w:rsidR="00774F8E" w:rsidRPr="00F47600" w:rsidTr="00AD45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color w:val="333333"/>
                <w:sz w:val="24"/>
                <w:szCs w:val="24"/>
                <w:lang w:eastAsia="pt-BR"/>
              </w:rPr>
            </w:pPr>
            <w:r w:rsidRPr="00F47600">
              <w:rPr>
                <w:rFonts w:ascii="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R$3,93</w:t>
            </w:r>
          </w:p>
        </w:tc>
        <w:tc>
          <w:tcPr>
            <w:tcW w:w="1083" w:type="pct"/>
            <w:tcBorders>
              <w:top w:val="outset" w:sz="6" w:space="0" w:color="auto"/>
              <w:left w:val="outset" w:sz="6" w:space="0" w:color="auto"/>
              <w:bottom w:val="outset" w:sz="6" w:space="0" w:color="auto"/>
              <w:right w:val="outset" w:sz="6" w:space="0" w:color="auto"/>
            </w:tcBorders>
          </w:tcPr>
          <w:p w:rsidR="00774F8E" w:rsidRPr="00F47600" w:rsidRDefault="00774F8E" w:rsidP="005A73AF">
            <w:pPr>
              <w:spacing w:after="15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R$471,60</w:t>
            </w:r>
          </w:p>
        </w:tc>
      </w:tr>
      <w:tr w:rsidR="00774F8E" w:rsidRPr="00F47600" w:rsidTr="00AD45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color w:val="333333"/>
                <w:sz w:val="24"/>
                <w:szCs w:val="24"/>
                <w:lang w:eastAsia="pt-BR"/>
              </w:rPr>
            </w:pPr>
            <w:r w:rsidRPr="00F47600">
              <w:rPr>
                <w:rFonts w:ascii="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rPr>
                <w:rFonts w:ascii="Times New Roman" w:hAnsi="Times New Roman"/>
                <w:color w:val="333333"/>
                <w:sz w:val="24"/>
                <w:szCs w:val="24"/>
                <w:lang w:eastAsia="pt-BR"/>
              </w:rPr>
            </w:pPr>
            <w:r w:rsidRPr="00F47600">
              <w:rPr>
                <w:rFonts w:ascii="Times New Roman" w:hAnsi="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R$5,75</w:t>
            </w:r>
          </w:p>
        </w:tc>
        <w:tc>
          <w:tcPr>
            <w:tcW w:w="1083" w:type="pct"/>
            <w:tcBorders>
              <w:top w:val="outset" w:sz="6" w:space="0" w:color="auto"/>
              <w:left w:val="outset" w:sz="6" w:space="0" w:color="auto"/>
              <w:bottom w:val="outset" w:sz="6" w:space="0" w:color="auto"/>
              <w:right w:val="outset" w:sz="6" w:space="0" w:color="auto"/>
            </w:tcBorders>
          </w:tcPr>
          <w:p w:rsidR="00774F8E" w:rsidRPr="00F47600" w:rsidRDefault="00774F8E" w:rsidP="005A73AF">
            <w:pPr>
              <w:spacing w:after="15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R$632,50</w:t>
            </w:r>
          </w:p>
        </w:tc>
      </w:tr>
      <w:tr w:rsidR="00774F8E" w:rsidRPr="00F47600" w:rsidTr="00AD459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color w:val="333333"/>
                <w:sz w:val="24"/>
                <w:szCs w:val="24"/>
                <w:lang w:eastAsia="pt-BR"/>
              </w:rPr>
            </w:pPr>
            <w:r w:rsidRPr="00F47600">
              <w:rPr>
                <w:rFonts w:ascii="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R$3,03</w:t>
            </w:r>
          </w:p>
        </w:tc>
        <w:tc>
          <w:tcPr>
            <w:tcW w:w="1083" w:type="pct"/>
            <w:tcBorders>
              <w:top w:val="outset" w:sz="6" w:space="0" w:color="auto"/>
              <w:left w:val="outset" w:sz="6" w:space="0" w:color="auto"/>
              <w:bottom w:val="outset" w:sz="6" w:space="0" w:color="auto"/>
              <w:right w:val="outset" w:sz="6" w:space="0" w:color="auto"/>
            </w:tcBorders>
          </w:tcPr>
          <w:p w:rsidR="00774F8E" w:rsidRPr="00F47600" w:rsidRDefault="00774F8E" w:rsidP="005A73AF">
            <w:pPr>
              <w:spacing w:after="15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R$363,60</w:t>
            </w:r>
          </w:p>
        </w:tc>
      </w:tr>
      <w:tr w:rsidR="00774F8E" w:rsidRPr="00F47600" w:rsidTr="0006215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w:t>
            </w:r>
            <w:r w:rsidR="009011B1">
              <w:rPr>
                <w:rFonts w:ascii="Times New Roman" w:hAnsi="Times New Roman"/>
                <w:b/>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color w:val="333333"/>
                <w:sz w:val="24"/>
                <w:szCs w:val="24"/>
                <w:lang w:eastAsia="pt-BR"/>
              </w:rPr>
            </w:pPr>
            <w:r w:rsidRPr="00F47600">
              <w:rPr>
                <w:rFonts w:ascii="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R$3,42</w:t>
            </w:r>
          </w:p>
        </w:tc>
        <w:tc>
          <w:tcPr>
            <w:tcW w:w="1083" w:type="pct"/>
            <w:tcBorders>
              <w:top w:val="outset" w:sz="6" w:space="0" w:color="auto"/>
              <w:left w:val="outset" w:sz="6" w:space="0" w:color="auto"/>
              <w:bottom w:val="outset" w:sz="6" w:space="0" w:color="auto"/>
              <w:right w:val="outset" w:sz="6" w:space="0" w:color="auto"/>
            </w:tcBorders>
          </w:tcPr>
          <w:p w:rsidR="00774F8E" w:rsidRPr="00F47600" w:rsidRDefault="00774F8E" w:rsidP="005A73AF">
            <w:pPr>
              <w:spacing w:after="15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R$342,00</w:t>
            </w:r>
          </w:p>
        </w:tc>
      </w:tr>
      <w:tr w:rsidR="00774F8E" w:rsidRPr="00F47600" w:rsidTr="0006215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w:t>
            </w:r>
            <w:r w:rsidR="009011B1">
              <w:rPr>
                <w:rFonts w:ascii="Times New Roman" w:hAnsi="Times New Roman"/>
                <w:b/>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color w:val="333333"/>
                <w:sz w:val="24"/>
                <w:szCs w:val="24"/>
                <w:lang w:eastAsia="pt-BR"/>
              </w:rPr>
            </w:pPr>
            <w:r w:rsidRPr="00F47600">
              <w:rPr>
                <w:rFonts w:ascii="Times New Roman" w:hAnsi="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R$3,96</w:t>
            </w:r>
          </w:p>
        </w:tc>
        <w:tc>
          <w:tcPr>
            <w:tcW w:w="1083" w:type="pct"/>
            <w:tcBorders>
              <w:top w:val="outset" w:sz="6" w:space="0" w:color="auto"/>
              <w:left w:val="outset" w:sz="6" w:space="0" w:color="auto"/>
              <w:bottom w:val="outset" w:sz="6" w:space="0" w:color="auto"/>
              <w:right w:val="outset" w:sz="6" w:space="0" w:color="auto"/>
            </w:tcBorders>
          </w:tcPr>
          <w:p w:rsidR="00774F8E" w:rsidRPr="00F47600" w:rsidRDefault="00774F8E" w:rsidP="005A73AF">
            <w:pPr>
              <w:spacing w:after="15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R$396,00</w:t>
            </w:r>
          </w:p>
        </w:tc>
      </w:tr>
      <w:tr w:rsidR="00774F8E" w:rsidRPr="00F47600" w:rsidTr="0006215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w:t>
            </w:r>
            <w:r w:rsidR="009011B1">
              <w:rPr>
                <w:rFonts w:ascii="Times New Roman" w:hAnsi="Times New Roman"/>
                <w:b/>
                <w:color w:val="333333"/>
                <w:sz w:val="24"/>
                <w:szCs w:val="24"/>
                <w:lang w:eastAsia="pt-BR"/>
              </w:rPr>
              <w:t>4</w:t>
            </w:r>
          </w:p>
        </w:tc>
        <w:tc>
          <w:tcPr>
            <w:tcW w:w="1373"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MANDIOCA C/ CASCA</w:t>
            </w:r>
          </w:p>
        </w:tc>
        <w:tc>
          <w:tcPr>
            <w:tcW w:w="721"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R$5,64</w:t>
            </w:r>
          </w:p>
        </w:tc>
        <w:tc>
          <w:tcPr>
            <w:tcW w:w="1083" w:type="pct"/>
            <w:tcBorders>
              <w:top w:val="outset" w:sz="6" w:space="0" w:color="auto"/>
              <w:left w:val="outset" w:sz="6" w:space="0" w:color="auto"/>
              <w:bottom w:val="outset" w:sz="6" w:space="0" w:color="auto"/>
              <w:right w:val="outset" w:sz="6" w:space="0" w:color="auto"/>
            </w:tcBorders>
          </w:tcPr>
          <w:p w:rsidR="00774F8E" w:rsidRPr="00F47600" w:rsidRDefault="00774F8E" w:rsidP="005A73AF">
            <w:pPr>
              <w:spacing w:after="15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R$564,00</w:t>
            </w:r>
          </w:p>
        </w:tc>
      </w:tr>
      <w:tr w:rsidR="00774F8E" w:rsidRPr="00F47600" w:rsidTr="0006215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lastRenderedPageBreak/>
              <w:t>1</w:t>
            </w:r>
            <w:r w:rsidR="009011B1">
              <w:rPr>
                <w:rFonts w:ascii="Times New Roman" w:hAnsi="Times New Roman"/>
                <w:b/>
                <w:color w:val="333333"/>
                <w:sz w:val="24"/>
                <w:szCs w:val="24"/>
                <w:lang w:eastAsia="pt-BR"/>
              </w:rPr>
              <w:t>5</w:t>
            </w:r>
          </w:p>
        </w:tc>
        <w:tc>
          <w:tcPr>
            <w:tcW w:w="1373"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color w:val="333333"/>
                <w:sz w:val="24"/>
                <w:szCs w:val="24"/>
                <w:lang w:eastAsia="pt-BR"/>
              </w:rPr>
            </w:pPr>
            <w:r w:rsidRPr="00F47600">
              <w:rPr>
                <w:rFonts w:ascii="Times New Roman" w:hAnsi="Times New Roman"/>
                <w:color w:val="333333"/>
                <w:sz w:val="24"/>
                <w:szCs w:val="24"/>
                <w:lang w:eastAsia="pt-BR"/>
              </w:rPr>
              <w:t xml:space="preserve">PIMENTÃO </w:t>
            </w:r>
          </w:p>
        </w:tc>
        <w:tc>
          <w:tcPr>
            <w:tcW w:w="721"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701D2E">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R$6,98</w:t>
            </w:r>
          </w:p>
        </w:tc>
        <w:tc>
          <w:tcPr>
            <w:tcW w:w="1083" w:type="pct"/>
            <w:tcBorders>
              <w:top w:val="outset" w:sz="6" w:space="0" w:color="auto"/>
              <w:left w:val="outset" w:sz="6" w:space="0" w:color="auto"/>
              <w:bottom w:val="outset" w:sz="6" w:space="0" w:color="auto"/>
              <w:right w:val="outset" w:sz="6" w:space="0" w:color="auto"/>
            </w:tcBorders>
          </w:tcPr>
          <w:p w:rsidR="00774F8E" w:rsidRPr="00F47600" w:rsidRDefault="00774F8E" w:rsidP="005A73AF">
            <w:pPr>
              <w:spacing w:after="15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R$698,00</w:t>
            </w:r>
          </w:p>
        </w:tc>
      </w:tr>
      <w:tr w:rsidR="00774F8E" w:rsidRPr="00F47600" w:rsidTr="0006215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w:t>
            </w:r>
            <w:r w:rsidR="009011B1">
              <w:rPr>
                <w:rFonts w:ascii="Times New Roman" w:hAnsi="Times New Roman"/>
                <w:b/>
                <w:color w:val="333333"/>
                <w:sz w:val="24"/>
                <w:szCs w:val="24"/>
                <w:lang w:eastAsia="pt-BR"/>
              </w:rPr>
              <w:t>6</w:t>
            </w:r>
          </w:p>
        </w:tc>
        <w:tc>
          <w:tcPr>
            <w:tcW w:w="1373"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color w:val="333333"/>
                <w:sz w:val="24"/>
                <w:szCs w:val="24"/>
                <w:lang w:eastAsia="pt-BR"/>
              </w:rPr>
            </w:pPr>
            <w:r w:rsidRPr="00F47600">
              <w:rPr>
                <w:rFonts w:ascii="Times New Roman" w:hAnsi="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R$6,27</w:t>
            </w:r>
          </w:p>
        </w:tc>
        <w:tc>
          <w:tcPr>
            <w:tcW w:w="1083" w:type="pct"/>
            <w:tcBorders>
              <w:top w:val="outset" w:sz="6" w:space="0" w:color="auto"/>
              <w:left w:val="outset" w:sz="6" w:space="0" w:color="auto"/>
              <w:bottom w:val="outset" w:sz="6" w:space="0" w:color="auto"/>
              <w:right w:val="outset" w:sz="6" w:space="0" w:color="auto"/>
            </w:tcBorders>
          </w:tcPr>
          <w:p w:rsidR="00774F8E" w:rsidRPr="00F47600" w:rsidRDefault="00774F8E" w:rsidP="005A73AF">
            <w:pPr>
              <w:spacing w:after="15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R$815,10</w:t>
            </w:r>
          </w:p>
        </w:tc>
      </w:tr>
      <w:tr w:rsidR="00774F8E" w:rsidRPr="00F47600" w:rsidTr="0006215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w:t>
            </w:r>
            <w:r w:rsidR="009011B1">
              <w:rPr>
                <w:rFonts w:ascii="Times New Roman" w:hAnsi="Times New Roman"/>
                <w:b/>
                <w:color w:val="333333"/>
                <w:sz w:val="24"/>
                <w:szCs w:val="24"/>
                <w:lang w:eastAsia="pt-BR"/>
              </w:rPr>
              <w:t>7</w:t>
            </w:r>
          </w:p>
        </w:tc>
        <w:tc>
          <w:tcPr>
            <w:tcW w:w="1373"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color w:val="333333"/>
                <w:sz w:val="24"/>
                <w:szCs w:val="24"/>
                <w:lang w:eastAsia="pt-BR"/>
              </w:rPr>
            </w:pPr>
            <w:r w:rsidRPr="00F47600">
              <w:rPr>
                <w:rFonts w:ascii="Times New Roman" w:hAnsi="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tcPr>
          <w:p w:rsidR="00774F8E" w:rsidRPr="00F47600" w:rsidRDefault="00774F8E" w:rsidP="005A73AF">
            <w:pPr>
              <w:spacing w:after="0" w:line="360" w:lineRule="auto"/>
              <w:jc w:val="center"/>
              <w:rPr>
                <w:rFonts w:ascii="Times New Roman" w:hAnsi="Times New Roman"/>
                <w:color w:val="333333"/>
                <w:sz w:val="24"/>
                <w:szCs w:val="24"/>
                <w:lang w:eastAsia="pt-BR"/>
              </w:rPr>
            </w:pPr>
            <w:r w:rsidRPr="00F47600">
              <w:rPr>
                <w:rFonts w:ascii="Times New Roman" w:hAnsi="Times New Roman"/>
                <w:color w:val="333333"/>
                <w:sz w:val="24"/>
                <w:szCs w:val="24"/>
                <w:lang w:eastAsia="pt-BR"/>
              </w:rPr>
              <w:t>R$ 9,99</w:t>
            </w:r>
          </w:p>
        </w:tc>
        <w:tc>
          <w:tcPr>
            <w:tcW w:w="1083" w:type="pct"/>
            <w:tcBorders>
              <w:top w:val="outset" w:sz="6" w:space="0" w:color="auto"/>
              <w:left w:val="outset" w:sz="6" w:space="0" w:color="auto"/>
              <w:bottom w:val="outset" w:sz="6" w:space="0" w:color="auto"/>
              <w:right w:val="outset" w:sz="6" w:space="0" w:color="auto"/>
            </w:tcBorders>
          </w:tcPr>
          <w:p w:rsidR="00774F8E" w:rsidRPr="00F47600" w:rsidRDefault="00774F8E" w:rsidP="005A73AF">
            <w:pPr>
              <w:spacing w:after="15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R$599,40</w:t>
            </w:r>
          </w:p>
        </w:tc>
      </w:tr>
      <w:tr w:rsidR="00774F8E" w:rsidRPr="00F47600" w:rsidTr="0006215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74F8E" w:rsidRDefault="00774F8E" w:rsidP="005A73A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w:t>
            </w:r>
            <w:r w:rsidR="009011B1">
              <w:rPr>
                <w:rFonts w:ascii="Times New Roman" w:hAnsi="Times New Roman"/>
                <w:b/>
                <w:color w:val="333333"/>
                <w:sz w:val="24"/>
                <w:szCs w:val="24"/>
                <w:lang w:eastAsia="pt-BR"/>
              </w:rPr>
              <w:t>8</w:t>
            </w:r>
          </w:p>
        </w:tc>
        <w:tc>
          <w:tcPr>
            <w:tcW w:w="1373"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5A73A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74F8E" w:rsidRDefault="00774F8E" w:rsidP="005A73A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148,637</w:t>
            </w:r>
          </w:p>
        </w:tc>
        <w:tc>
          <w:tcPr>
            <w:tcW w:w="722" w:type="pct"/>
            <w:tcBorders>
              <w:top w:val="outset" w:sz="6" w:space="0" w:color="auto"/>
              <w:left w:val="outset" w:sz="6" w:space="0" w:color="auto"/>
              <w:bottom w:val="outset" w:sz="6" w:space="0" w:color="auto"/>
              <w:right w:val="outset" w:sz="6" w:space="0" w:color="auto"/>
            </w:tcBorders>
          </w:tcPr>
          <w:p w:rsidR="00774F8E" w:rsidRPr="00F47600" w:rsidRDefault="00774F8E" w:rsidP="005A73A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R$ 4,08</w:t>
            </w:r>
          </w:p>
        </w:tc>
        <w:tc>
          <w:tcPr>
            <w:tcW w:w="1083" w:type="pct"/>
            <w:tcBorders>
              <w:top w:val="outset" w:sz="6" w:space="0" w:color="auto"/>
              <w:left w:val="outset" w:sz="6" w:space="0" w:color="auto"/>
              <w:bottom w:val="outset" w:sz="6" w:space="0" w:color="auto"/>
              <w:right w:val="outset" w:sz="6" w:space="0" w:color="auto"/>
            </w:tcBorders>
          </w:tcPr>
          <w:p w:rsidR="00774F8E" w:rsidRDefault="00774F8E" w:rsidP="005A73AF">
            <w:pPr>
              <w:spacing w:after="15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R$606,44</w:t>
            </w:r>
          </w:p>
        </w:tc>
      </w:tr>
      <w:tr w:rsidR="00774F8E" w:rsidRPr="00F47600" w:rsidTr="0042473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tcPr>
          <w:p w:rsidR="00774F8E" w:rsidRPr="00F47600" w:rsidRDefault="00774F8E" w:rsidP="0042473F">
            <w:pPr>
              <w:spacing w:after="0" w:line="360" w:lineRule="auto"/>
              <w:jc w:val="center"/>
              <w:rPr>
                <w:rFonts w:ascii="Times New Roman" w:hAnsi="Times New Roman"/>
                <w:b/>
                <w:color w:val="333333"/>
                <w:sz w:val="24"/>
                <w:szCs w:val="24"/>
                <w:lang w:eastAsia="pt-BR"/>
              </w:rPr>
            </w:pPr>
            <w:r w:rsidRPr="00F47600">
              <w:rPr>
                <w:rFonts w:ascii="Times New Roman" w:hAnsi="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tcPr>
          <w:p w:rsidR="00774F8E" w:rsidRPr="00F47600" w:rsidRDefault="00774F8E" w:rsidP="0042473F">
            <w:pPr>
              <w:spacing w:after="150" w:line="360" w:lineRule="auto"/>
              <w:rPr>
                <w:rFonts w:ascii="Times New Roman" w:hAnsi="Times New Roman"/>
                <w:b/>
                <w:color w:val="333333"/>
                <w:sz w:val="24"/>
                <w:szCs w:val="24"/>
                <w:lang w:eastAsia="pt-BR"/>
              </w:rPr>
            </w:pPr>
            <w:r w:rsidRPr="00F47600">
              <w:rPr>
                <w:rFonts w:ascii="Times New Roman" w:hAnsi="Times New Roman"/>
                <w:b/>
                <w:color w:val="333333"/>
                <w:sz w:val="24"/>
                <w:szCs w:val="24"/>
                <w:lang w:eastAsia="pt-BR"/>
              </w:rPr>
              <w:t>R$ 10.137,84</w:t>
            </w:r>
          </w:p>
        </w:tc>
      </w:tr>
    </w:tbl>
    <w:p w:rsidR="00C759DC" w:rsidRDefault="00C759DC" w:rsidP="00C759DC">
      <w:pPr>
        <w:spacing w:after="150"/>
        <w:jc w:val="both"/>
        <w:rPr>
          <w:rFonts w:ascii="Times New Roman" w:hAnsi="Times New Roman"/>
          <w:b/>
          <w:sz w:val="24"/>
          <w:szCs w:val="24"/>
        </w:rPr>
      </w:pPr>
      <w:r w:rsidRPr="004D1BE8">
        <w:rPr>
          <w:rFonts w:ascii="Times New Roman" w:hAnsi="Times New Roman"/>
          <w:b/>
          <w:sz w:val="24"/>
          <w:szCs w:val="24"/>
        </w:rPr>
        <w:t>*Preço de aquisição é o preço a ser pago ao fornecedor da agricultura familiar.</w:t>
      </w:r>
    </w:p>
    <w:p w:rsidR="00774F8E" w:rsidRPr="004D1BE8" w:rsidRDefault="00C759DC" w:rsidP="00C759DC">
      <w:pPr>
        <w:spacing w:after="150"/>
        <w:jc w:val="both"/>
        <w:rPr>
          <w:rFonts w:ascii="Times New Roman" w:hAnsi="Times New Roman"/>
          <w:b/>
          <w:sz w:val="24"/>
          <w:szCs w:val="24"/>
        </w:rPr>
      </w:pPr>
      <w:r w:rsidRPr="004D1BE8">
        <w:rPr>
          <w:rFonts w:ascii="Times New Roman" w:hAnsi="Times New Roman"/>
          <w:b/>
          <w:sz w:val="24"/>
          <w:szCs w:val="24"/>
        </w:rPr>
        <w:t xml:space="preserve"> (</w:t>
      </w:r>
      <w:r w:rsidRPr="004D1BE8">
        <w:rPr>
          <w:rFonts w:ascii="Times New Roman" w:hAnsi="Times New Roman"/>
          <w:color w:val="000000"/>
          <w:sz w:val="24"/>
          <w:szCs w:val="24"/>
        </w:rPr>
        <w:t xml:space="preserve">Resolução FNDE/CD </w:t>
      </w:r>
      <w:r w:rsidRPr="002D1E33">
        <w:rPr>
          <w:rFonts w:ascii="Times New Roman" w:hAnsi="Times New Roman"/>
          <w:color w:val="000000"/>
          <w:sz w:val="24"/>
          <w:szCs w:val="24"/>
        </w:rPr>
        <w:t>nº 6, de 8 de maio de 2020</w:t>
      </w:r>
      <w:r w:rsidRPr="004D1BE8">
        <w:rPr>
          <w:rFonts w:ascii="Times New Roman" w:hAnsi="Times New Roman"/>
          <w:b/>
          <w:sz w:val="24"/>
          <w:szCs w:val="24"/>
        </w:rPr>
        <w:t>).</w:t>
      </w:r>
    </w:p>
    <w:p w:rsidR="00774F8E" w:rsidRPr="00413120" w:rsidRDefault="00774F8E" w:rsidP="00413120">
      <w:pPr>
        <w:autoSpaceDE w:val="0"/>
        <w:autoSpaceDN w:val="0"/>
        <w:adjustRightInd w:val="0"/>
        <w:jc w:val="both"/>
        <w:rPr>
          <w:rFonts w:ascii="Times New Roman" w:hAnsi="Times New Roman"/>
          <w:color w:val="000000"/>
          <w:sz w:val="24"/>
          <w:szCs w:val="24"/>
        </w:rPr>
      </w:pPr>
      <w:r w:rsidRPr="004D1BE8">
        <w:rPr>
          <w:rFonts w:ascii="Times New Roman" w:hAnsi="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b/>
          <w:color w:val="000000"/>
          <w:sz w:val="24"/>
          <w:szCs w:val="24"/>
        </w:rPr>
        <w:t>o preço NÃO é critério de classificação, não há disputa de preços</w:t>
      </w:r>
      <w:r w:rsidRPr="004D1BE8">
        <w:rPr>
          <w:rFonts w:ascii="Times New Roman" w:hAnsi="Times New Roman"/>
          <w:sz w:val="24"/>
          <w:szCs w:val="24"/>
        </w:rPr>
        <w:t xml:space="preserve">. </w:t>
      </w:r>
    </w:p>
    <w:p w:rsidR="00774F8E" w:rsidRPr="004D1BE8" w:rsidRDefault="00774F8E" w:rsidP="004D1BE8">
      <w:pPr>
        <w:spacing w:after="150" w:line="360" w:lineRule="auto"/>
        <w:jc w:val="both"/>
        <w:rPr>
          <w:rFonts w:ascii="Times New Roman" w:hAnsi="Times New Roman"/>
          <w:color w:val="FF0000"/>
          <w:sz w:val="24"/>
          <w:szCs w:val="24"/>
        </w:rPr>
      </w:pPr>
      <w:r w:rsidRPr="004D1BE8">
        <w:rPr>
          <w:rFonts w:ascii="Times New Roman" w:hAnsi="Times New Roman"/>
          <w:b/>
          <w:color w:val="000000"/>
          <w:sz w:val="24"/>
          <w:szCs w:val="24"/>
        </w:rPr>
        <w:t>3. DA FONTE DE RECURSO</w:t>
      </w:r>
    </w:p>
    <w:p w:rsidR="00774F8E" w:rsidRPr="004D1BE8" w:rsidRDefault="00774F8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3.1 </w:t>
      </w:r>
      <w:r w:rsidRPr="009E5D84">
        <w:rPr>
          <w:rFonts w:ascii="Times New Roman" w:hAnsi="Times New Roman"/>
          <w:color w:val="000000"/>
          <w:sz w:val="24"/>
          <w:szCs w:val="24"/>
        </w:rPr>
        <w:t>Transferido de forma automática, conforme Art. 47</w:t>
      </w:r>
      <w:r>
        <w:rPr>
          <w:rFonts w:ascii="Times New Roman" w:hAnsi="Times New Roman"/>
          <w:color w:val="000000"/>
          <w:sz w:val="24"/>
          <w:szCs w:val="24"/>
        </w:rPr>
        <w:t xml:space="preserve"> </w:t>
      </w:r>
      <w:r w:rsidRPr="004D1BE8">
        <w:rPr>
          <w:rFonts w:ascii="Times New Roman" w:hAnsi="Times New Roman"/>
          <w:color w:val="000000"/>
          <w:sz w:val="24"/>
          <w:szCs w:val="24"/>
        </w:rPr>
        <w:t xml:space="preserve">Resolução FNDE/CD </w:t>
      </w:r>
      <w:r w:rsidRPr="002D1E33">
        <w:rPr>
          <w:rFonts w:ascii="Times New Roman" w:hAnsi="Times New Roman"/>
          <w:color w:val="000000"/>
          <w:sz w:val="24"/>
          <w:szCs w:val="24"/>
        </w:rPr>
        <w:t>nº 6, de 8 de maio de 2020</w:t>
      </w:r>
      <w:r>
        <w:rPr>
          <w:rFonts w:ascii="Times New Roman" w:hAnsi="Times New Roman"/>
          <w:color w:val="000000"/>
          <w:sz w:val="24"/>
          <w:szCs w:val="24"/>
        </w:rPr>
        <w:t>.</w:t>
      </w:r>
      <w:r w:rsidRPr="009E5D84">
        <w:rPr>
          <w:rFonts w:ascii="Times New Roman" w:hAnsi="Times New Roman"/>
          <w:color w:val="000000"/>
          <w:sz w:val="24"/>
          <w:szCs w:val="24"/>
        </w:rPr>
        <w:t xml:space="preserve"> </w:t>
      </w:r>
      <w:r w:rsidRPr="009E5D84">
        <w:rPr>
          <w:rFonts w:ascii="Times New Roman" w:hAnsi="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sz w:val="24"/>
          <w:szCs w:val="24"/>
        </w:rPr>
        <w:t>clusiva de gêneros alimentícios.</w:t>
      </w:r>
    </w:p>
    <w:p w:rsidR="00774F8E" w:rsidRPr="004D1BE8" w:rsidRDefault="00774F8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 DA HABILITAÇÃO DO FORNECEDOR</w:t>
      </w:r>
    </w:p>
    <w:p w:rsidR="00774F8E" w:rsidRDefault="00774F8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olor w:val="000000"/>
          <w:sz w:val="24"/>
          <w:szCs w:val="24"/>
        </w:rPr>
        <w:t>34</w:t>
      </w:r>
      <w:r w:rsidRPr="004D1BE8">
        <w:rPr>
          <w:rFonts w:ascii="Times New Roman" w:hAnsi="Times New Roman"/>
          <w:color w:val="000000"/>
          <w:sz w:val="24"/>
          <w:szCs w:val="24"/>
        </w:rPr>
        <w:t xml:space="preserve"> da Resolução FNDE/CD </w:t>
      </w:r>
      <w:r w:rsidRPr="002D1E33">
        <w:rPr>
          <w:rFonts w:ascii="Times New Roman" w:hAnsi="Times New Roman"/>
          <w:color w:val="000000"/>
          <w:sz w:val="24"/>
          <w:szCs w:val="24"/>
        </w:rPr>
        <w:t>nº 6, de 8 de maio de 2020</w:t>
      </w:r>
      <w:r>
        <w:rPr>
          <w:rFonts w:ascii="Times New Roman" w:hAnsi="Times New Roman"/>
          <w:color w:val="000000"/>
          <w:sz w:val="24"/>
          <w:szCs w:val="24"/>
        </w:rPr>
        <w:t xml:space="preserve">. </w:t>
      </w:r>
    </w:p>
    <w:p w:rsidR="00774F8E" w:rsidRPr="00993066" w:rsidRDefault="00774F8E" w:rsidP="00993066">
      <w:pPr>
        <w:pStyle w:val="textojustificado"/>
        <w:spacing w:before="120" w:beforeAutospacing="0" w:after="120" w:afterAutospacing="0"/>
        <w:ind w:left="2400" w:right="120" w:hanging="2400"/>
        <w:jc w:val="both"/>
        <w:rPr>
          <w:color w:val="000000"/>
        </w:rPr>
      </w:pPr>
      <w:r>
        <w:rPr>
          <w:rStyle w:val="Forte"/>
          <w:bCs/>
          <w:color w:val="000000"/>
        </w:rPr>
        <w:t xml:space="preserve">a) </w:t>
      </w:r>
      <w:r w:rsidRPr="00993066">
        <w:rPr>
          <w:rStyle w:val="Forte"/>
          <w:bCs/>
          <w:color w:val="000000"/>
        </w:rPr>
        <w:t>RESPONSABILIDADE DO FORNECEDOR</w:t>
      </w:r>
    </w:p>
    <w:p w:rsidR="00774F8E" w:rsidRPr="00993066" w:rsidRDefault="00774F8E"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rsidR="00774F8E" w:rsidRPr="00993066" w:rsidRDefault="00774F8E" w:rsidP="00993066">
      <w:pPr>
        <w:pStyle w:val="textojustificado"/>
        <w:spacing w:before="120" w:beforeAutospacing="0" w:after="120" w:afterAutospacing="0"/>
        <w:ind w:right="120"/>
        <w:jc w:val="both"/>
        <w:rPr>
          <w:color w:val="000000"/>
        </w:rPr>
      </w:pPr>
      <w:r>
        <w:rPr>
          <w:rStyle w:val="Forte"/>
          <w:bCs/>
          <w:color w:val="000000"/>
        </w:rPr>
        <w:t xml:space="preserve">b) </w:t>
      </w:r>
      <w:r w:rsidRPr="00993066">
        <w:rPr>
          <w:rStyle w:val="Forte"/>
          <w:bCs/>
          <w:color w:val="000000"/>
        </w:rPr>
        <w:t>DAS EXIGÊNCIAS LEGAIS  </w:t>
      </w:r>
    </w:p>
    <w:p w:rsidR="00774F8E" w:rsidRPr="008C0E30" w:rsidRDefault="00774F8E"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rsidR="00774F8E" w:rsidRPr="004D1BE8" w:rsidRDefault="00774F8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4.1.1 DO RECEBIMENTO DOS ENVELOPES</w:t>
      </w:r>
    </w:p>
    <w:p w:rsidR="00774F8E" w:rsidRPr="004D1BE8" w:rsidRDefault="00774F8E"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74F8E" w:rsidRPr="004D1BE8" w:rsidRDefault="00774F8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838BF">
        <w:rPr>
          <w:rFonts w:ascii="Times New Roman" w:hAnsi="Times New Roman" w:cs="Times New Roman"/>
          <w:b/>
          <w:bCs/>
        </w:rPr>
        <w:t>Nº00</w:t>
      </w:r>
      <w:r w:rsidR="00C759DC">
        <w:rPr>
          <w:rFonts w:ascii="Times New Roman" w:hAnsi="Times New Roman" w:cs="Times New Roman"/>
          <w:b/>
          <w:bCs/>
        </w:rPr>
        <w:t>1</w:t>
      </w:r>
      <w:r w:rsidRPr="007838BF">
        <w:rPr>
          <w:rFonts w:ascii="Times New Roman" w:hAnsi="Times New Roman" w:cs="Times New Roman"/>
          <w:b/>
          <w:bCs/>
        </w:rPr>
        <w:t>/2021</w:t>
      </w:r>
    </w:p>
    <w:p w:rsidR="00774F8E" w:rsidRPr="004D1BE8" w:rsidRDefault="00774F8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Pr="00145C49">
        <w:rPr>
          <w:rFonts w:ascii="Times New Roman" w:hAnsi="Times New Roman" w:cs="Times New Roman"/>
          <w:b/>
          <w:bCs/>
          <w:color w:val="auto"/>
        </w:rPr>
        <w:t>(Nome da Unidade Escolar)</w:t>
      </w:r>
    </w:p>
    <w:p w:rsidR="00774F8E" w:rsidRPr="004D1BE8" w:rsidRDefault="00774F8E"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74F8E" w:rsidRPr="004D1BE8" w:rsidRDefault="00774F8E"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145C49">
        <w:rPr>
          <w:rFonts w:ascii="Times New Roman" w:hAnsi="Times New Roman" w:cs="Times New Roman"/>
          <w:b/>
          <w:bCs/>
          <w:color w:val="auto"/>
        </w:rPr>
        <w:t>CNPJ OU CPF/Informais</w:t>
      </w:r>
      <w:r>
        <w:rPr>
          <w:rFonts w:ascii="Times New Roman" w:hAnsi="Times New Roman" w:cs="Times New Roman"/>
          <w:b/>
          <w:bCs/>
          <w:color w:val="auto"/>
        </w:rPr>
        <w:t xml:space="preserve"> e Individuais</w:t>
      </w:r>
    </w:p>
    <w:p w:rsidR="00774F8E" w:rsidRPr="004D1BE8" w:rsidRDefault="00774F8E" w:rsidP="004D1BE8">
      <w:pPr>
        <w:autoSpaceDE w:val="0"/>
        <w:autoSpaceDN w:val="0"/>
        <w:adjustRightInd w:val="0"/>
        <w:ind w:right="-284"/>
        <w:jc w:val="center"/>
        <w:rPr>
          <w:rFonts w:ascii="Times New Roman" w:hAnsi="Times New Roman"/>
          <w:sz w:val="24"/>
          <w:szCs w:val="24"/>
        </w:rPr>
      </w:pPr>
    </w:p>
    <w:p w:rsidR="00774F8E" w:rsidRPr="004D1BE8" w:rsidRDefault="00774F8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7838BF">
        <w:rPr>
          <w:rFonts w:ascii="Times New Roman" w:hAnsi="Times New Roman" w:cs="Times New Roman"/>
          <w:b/>
          <w:bCs/>
        </w:rPr>
        <w:t>Nº 00</w:t>
      </w:r>
      <w:r w:rsidR="00C759DC">
        <w:rPr>
          <w:rFonts w:ascii="Times New Roman" w:hAnsi="Times New Roman" w:cs="Times New Roman"/>
          <w:b/>
          <w:bCs/>
        </w:rPr>
        <w:t>1</w:t>
      </w:r>
      <w:r w:rsidRPr="007838BF">
        <w:rPr>
          <w:rFonts w:ascii="Times New Roman" w:hAnsi="Times New Roman" w:cs="Times New Roman"/>
          <w:b/>
          <w:bCs/>
        </w:rPr>
        <w:t>/2021</w:t>
      </w:r>
    </w:p>
    <w:p w:rsidR="00774F8E" w:rsidRPr="004D1BE8" w:rsidRDefault="00774F8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w:t>
      </w:r>
      <w:r w:rsidRPr="00145C49">
        <w:rPr>
          <w:rFonts w:ascii="Times New Roman" w:hAnsi="Times New Roman" w:cs="Times New Roman"/>
          <w:b/>
          <w:bCs/>
          <w:color w:val="auto"/>
        </w:rPr>
        <w:t>VENDA (Nome da Unidade Escolar)</w:t>
      </w:r>
    </w:p>
    <w:p w:rsidR="00774F8E" w:rsidRPr="004D1BE8" w:rsidRDefault="00774F8E"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74F8E" w:rsidRPr="004D1BE8" w:rsidRDefault="00774F8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145C49">
        <w:rPr>
          <w:rFonts w:ascii="Times New Roman" w:hAnsi="Times New Roman" w:cs="Times New Roman"/>
          <w:b/>
          <w:bCs/>
          <w:color w:val="auto"/>
        </w:rPr>
        <w:t>CNPJ OU CPF/Informais</w:t>
      </w:r>
      <w:r>
        <w:rPr>
          <w:rFonts w:ascii="Times New Roman" w:hAnsi="Times New Roman" w:cs="Times New Roman"/>
          <w:b/>
          <w:bCs/>
          <w:color w:val="auto"/>
        </w:rPr>
        <w:t xml:space="preserve"> e Individuais</w:t>
      </w:r>
    </w:p>
    <w:p w:rsidR="00774F8E" w:rsidRPr="004D1BE8" w:rsidRDefault="00774F8E" w:rsidP="004D1BE8">
      <w:pPr>
        <w:pStyle w:val="Default"/>
        <w:spacing w:line="360" w:lineRule="auto"/>
        <w:jc w:val="both"/>
        <w:rPr>
          <w:rFonts w:ascii="Times New Roman" w:hAnsi="Times New Roman" w:cs="Times New Roman"/>
          <w:b/>
          <w:bCs/>
          <w:color w:val="auto"/>
        </w:rPr>
      </w:pPr>
    </w:p>
    <w:p w:rsidR="00774F8E" w:rsidRPr="004D1BE8" w:rsidRDefault="00774F8E"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74F8E" w:rsidRPr="008C0E30" w:rsidRDefault="00774F8E"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F47600">
        <w:rPr>
          <w:rFonts w:ascii="Times New Roman" w:hAnsi="Times New Roman" w:cs="Times New Roman"/>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74F8E" w:rsidRPr="004D1BE8" w:rsidRDefault="00774F8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4.2. DO ENVELOPE Nº 01 - HABILITAÇÃO DO FORNECEDOR INDIVIDUAL (não organizado em grupo)</w:t>
      </w:r>
      <w:r w:rsidRPr="004D1BE8">
        <w:rPr>
          <w:rFonts w:ascii="Times New Roman" w:hAnsi="Times New Roman"/>
          <w:color w:val="000000"/>
          <w:sz w:val="24"/>
          <w:szCs w:val="24"/>
        </w:rPr>
        <w:t>.</w:t>
      </w:r>
    </w:p>
    <w:p w:rsidR="00774F8E" w:rsidRPr="004D1BE8" w:rsidRDefault="00774F8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Fornecedor Individual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rsidR="00774F8E" w:rsidRPr="004D1BE8" w:rsidRDefault="00774F8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rsidR="00774F8E" w:rsidRPr="004D1BE8" w:rsidRDefault="00774F8E"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lastRenderedPageBreak/>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do agricultor familiar participante</w:t>
      </w:r>
      <w:r w:rsidRPr="004D1BE8">
        <w:rPr>
          <w:rFonts w:ascii="Times New Roman" w:hAnsi="Times New Roman"/>
          <w:sz w:val="24"/>
          <w:szCs w:val="24"/>
        </w:rPr>
        <w:t xml:space="preserve">, </w:t>
      </w:r>
      <w:r>
        <w:rPr>
          <w:rFonts w:ascii="Times New Roman" w:hAnsi="Times New Roman"/>
          <w:sz w:val="24"/>
          <w:szCs w:val="24"/>
          <w:u w:val="single"/>
        </w:rPr>
        <w:t>emitido nos últimos 6</w:t>
      </w:r>
      <w:r w:rsidRPr="004D1BE8">
        <w:rPr>
          <w:rFonts w:ascii="Times New Roman" w:hAnsi="Times New Roman"/>
          <w:sz w:val="24"/>
          <w:szCs w:val="24"/>
          <w:u w:val="single"/>
        </w:rPr>
        <w:t xml:space="preserve">0 dias (Resolução </w:t>
      </w:r>
      <w:r>
        <w:rPr>
          <w:rFonts w:ascii="Times New Roman" w:hAnsi="Times New Roman"/>
          <w:sz w:val="24"/>
          <w:szCs w:val="24"/>
          <w:u w:val="single"/>
        </w:rPr>
        <w:t>06/2020</w:t>
      </w:r>
      <w:r w:rsidRPr="004D1BE8">
        <w:rPr>
          <w:rFonts w:ascii="Times New Roman" w:hAnsi="Times New Roman"/>
          <w:sz w:val="24"/>
          <w:szCs w:val="24"/>
          <w:u w:val="single"/>
        </w:rPr>
        <w:t xml:space="preserve"> Art.</w:t>
      </w:r>
      <w:r>
        <w:rPr>
          <w:rFonts w:ascii="Times New Roman" w:hAnsi="Times New Roman"/>
          <w:sz w:val="24"/>
          <w:szCs w:val="24"/>
          <w:u w:val="single"/>
        </w:rPr>
        <w:t>36 §1º</w:t>
      </w:r>
      <w:r w:rsidRPr="004D1BE8">
        <w:rPr>
          <w:rFonts w:ascii="Times New Roman" w:hAnsi="Times New Roman"/>
          <w:sz w:val="24"/>
          <w:szCs w:val="24"/>
          <w:u w:val="single"/>
        </w:rPr>
        <w:t>).</w:t>
      </w:r>
    </w:p>
    <w:p w:rsidR="00774F8E" w:rsidRPr="004D1BE8" w:rsidRDefault="00774F8E" w:rsidP="004D1BE8">
      <w:pPr>
        <w:spacing w:after="150" w:line="360" w:lineRule="auto"/>
        <w:jc w:val="both"/>
        <w:rPr>
          <w:rFonts w:ascii="Times New Roman" w:hAnsi="Times New Roman"/>
          <w:b/>
          <w:color w:val="000000"/>
          <w:sz w:val="24"/>
          <w:szCs w:val="24"/>
        </w:rPr>
      </w:pPr>
      <w:r w:rsidRPr="004D1BE8">
        <w:rPr>
          <w:rFonts w:ascii="Times New Roman" w:hAnsi="Times New Roman"/>
          <w:sz w:val="24"/>
          <w:szCs w:val="24"/>
        </w:rPr>
        <w:t>III - A</w:t>
      </w:r>
      <w:r w:rsidRPr="004D1BE8">
        <w:rPr>
          <w:rFonts w:ascii="Times New Roman" w:hAnsi="Times New Roman"/>
          <w:b/>
          <w:sz w:val="24"/>
          <w:szCs w:val="24"/>
        </w:rPr>
        <w:t xml:space="preserve"> 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ou seja, da Agricultura Familiar, relacionada no projeto de venda</w:t>
      </w:r>
      <w:r w:rsidRPr="004D1BE8">
        <w:rPr>
          <w:rFonts w:ascii="Times New Roman" w:hAnsi="Times New Roman"/>
          <w:b/>
          <w:sz w:val="24"/>
          <w:szCs w:val="24"/>
        </w:rPr>
        <w:t xml:space="preserve"> (Modelo conforme anexo postado no site - </w:t>
      </w:r>
      <w:hyperlink r:id="rId7" w:history="1">
        <w:r w:rsidRPr="004D1BE8">
          <w:rPr>
            <w:rStyle w:val="Hyperlink"/>
            <w:rFonts w:ascii="Times New Roman" w:hAnsi="Times New Roman"/>
            <w:sz w:val="24"/>
            <w:szCs w:val="24"/>
          </w:rPr>
          <w:t>www.educacao.go.gov.br</w:t>
        </w:r>
      </w:hyperlink>
      <w:r w:rsidRPr="004D1BE8">
        <w:rPr>
          <w:rFonts w:ascii="Times New Roman" w:hAnsi="Times New Roman"/>
          <w:b/>
          <w:sz w:val="24"/>
          <w:szCs w:val="24"/>
        </w:rPr>
        <w:t xml:space="preserve"> -&gt;Educação &gt;Alimentação Escolar </w:t>
      </w:r>
      <w:r w:rsidRPr="004D1BE8">
        <w:rPr>
          <w:rFonts w:ascii="Times New Roman" w:hAnsi="Times New Roman"/>
          <w:b/>
          <w:color w:val="000000"/>
          <w:sz w:val="24"/>
          <w:szCs w:val="24"/>
        </w:rPr>
        <w:t>&gt;Chamada Pública);</w:t>
      </w:r>
    </w:p>
    <w:p w:rsidR="00774F8E" w:rsidRPr="008C0E30" w:rsidRDefault="00774F8E"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Individuais.</w:t>
      </w:r>
    </w:p>
    <w:p w:rsidR="00774F8E" w:rsidRPr="004D1BE8" w:rsidRDefault="00774F8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4.3. DO ENVELOPE Nº 01 - HABILITAÇÃO DO GRUPO INFORMAL (organizados em grupos)</w:t>
      </w:r>
    </w:p>
    <w:p w:rsidR="00774F8E" w:rsidRPr="00B8644F" w:rsidRDefault="00774F8E"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 xml:space="preserve">O Grupo Informal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rsidR="00774F8E" w:rsidRPr="004D1BE8" w:rsidRDefault="00774F8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rsidR="00774F8E" w:rsidRPr="004D1BE8" w:rsidRDefault="00774F8E"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de cada agricultor familiar participante, </w:t>
      </w:r>
      <w:r>
        <w:rPr>
          <w:rFonts w:ascii="Times New Roman" w:hAnsi="Times New Roman"/>
          <w:sz w:val="24"/>
          <w:szCs w:val="24"/>
          <w:u w:val="single"/>
        </w:rPr>
        <w:t>emitido nos últimos 6</w:t>
      </w:r>
      <w:r w:rsidRPr="004D1BE8">
        <w:rPr>
          <w:rFonts w:ascii="Times New Roman" w:hAnsi="Times New Roman"/>
          <w:sz w:val="24"/>
          <w:szCs w:val="24"/>
          <w:u w:val="single"/>
        </w:rPr>
        <w:t xml:space="preserve">0 dias (Resolução </w:t>
      </w:r>
      <w:r>
        <w:rPr>
          <w:rFonts w:ascii="Times New Roman" w:hAnsi="Times New Roman"/>
          <w:sz w:val="24"/>
          <w:szCs w:val="24"/>
          <w:u w:val="single"/>
        </w:rPr>
        <w:t>06/2020</w:t>
      </w:r>
      <w:r w:rsidRPr="004D1BE8">
        <w:rPr>
          <w:rFonts w:ascii="Times New Roman" w:hAnsi="Times New Roman"/>
          <w:sz w:val="24"/>
          <w:szCs w:val="24"/>
          <w:u w:val="single"/>
        </w:rPr>
        <w:t xml:space="preserve"> Art.</w:t>
      </w:r>
      <w:r>
        <w:rPr>
          <w:rFonts w:ascii="Times New Roman" w:hAnsi="Times New Roman"/>
          <w:sz w:val="24"/>
          <w:szCs w:val="24"/>
          <w:u w:val="single"/>
        </w:rPr>
        <w:t>36 §2º</w:t>
      </w:r>
      <w:r w:rsidRPr="004D1BE8">
        <w:rPr>
          <w:rFonts w:ascii="Times New Roman" w:hAnsi="Times New Roman"/>
          <w:sz w:val="24"/>
          <w:szCs w:val="24"/>
          <w:u w:val="single"/>
        </w:rPr>
        <w:t>)</w:t>
      </w:r>
      <w:r w:rsidRPr="004D1BE8">
        <w:rPr>
          <w:rFonts w:ascii="Times New Roman" w:hAnsi="Times New Roman"/>
          <w:sz w:val="24"/>
          <w:szCs w:val="24"/>
        </w:rPr>
        <w:t>;</w:t>
      </w:r>
    </w:p>
    <w:p w:rsidR="00774F8E" w:rsidRPr="004D1BE8" w:rsidRDefault="00774F8E" w:rsidP="004D1BE8">
      <w:pPr>
        <w:spacing w:after="150" w:line="360" w:lineRule="auto"/>
        <w:jc w:val="both"/>
        <w:rPr>
          <w:rFonts w:ascii="Times New Roman" w:hAnsi="Times New Roman"/>
          <w:b/>
          <w:sz w:val="24"/>
          <w:szCs w:val="24"/>
          <w:u w:val="single"/>
        </w:rPr>
      </w:pPr>
      <w:r w:rsidRPr="004D1BE8">
        <w:rPr>
          <w:rFonts w:ascii="Times New Roman" w:hAnsi="Times New Roman"/>
          <w:sz w:val="24"/>
          <w:szCs w:val="24"/>
        </w:rPr>
        <w:t xml:space="preserve">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8"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w:t>
      </w:r>
      <w:r w:rsidRPr="004D1BE8">
        <w:rPr>
          <w:rFonts w:ascii="Times New Roman" w:hAnsi="Times New Roman"/>
          <w:b/>
          <w:color w:val="000000"/>
          <w:sz w:val="24"/>
          <w:szCs w:val="24"/>
          <w:u w:val="single"/>
        </w:rPr>
        <w:t>&gt;Chamada Pública</w:t>
      </w:r>
      <w:r w:rsidRPr="004D1BE8">
        <w:rPr>
          <w:rFonts w:ascii="Times New Roman" w:hAnsi="Times New Roman"/>
          <w:b/>
          <w:sz w:val="24"/>
          <w:szCs w:val="24"/>
          <w:u w:val="single"/>
        </w:rPr>
        <w:t>);</w:t>
      </w:r>
    </w:p>
    <w:p w:rsidR="00774F8E" w:rsidRPr="008C0E30" w:rsidRDefault="00774F8E" w:rsidP="004D1BE8">
      <w:pPr>
        <w:spacing w:after="150" w:line="360" w:lineRule="auto"/>
        <w:jc w:val="both"/>
        <w:rPr>
          <w:rFonts w:ascii="Times New Roman" w:hAnsi="Times New Roman"/>
          <w:b/>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Informais.</w:t>
      </w:r>
    </w:p>
    <w:p w:rsidR="00774F8E" w:rsidRPr="004D1BE8" w:rsidRDefault="00774F8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4.4. DO ENVELOPE Nº 01</w:t>
      </w:r>
      <w:r>
        <w:rPr>
          <w:rFonts w:ascii="Times New Roman" w:hAnsi="Times New Roman"/>
          <w:b/>
          <w:color w:val="000000"/>
          <w:sz w:val="24"/>
          <w:szCs w:val="24"/>
        </w:rPr>
        <w:t xml:space="preserve"> - HABILITAÇÃO DO GRUPO FORMAL</w:t>
      </w:r>
    </w:p>
    <w:p w:rsidR="00774F8E" w:rsidRPr="00B8644F" w:rsidRDefault="00774F8E"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 xml:space="preserve">O Grupo 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rsidR="00774F8E" w:rsidRPr="004D1BE8" w:rsidRDefault="00774F8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Nacional de Pessoa Jurídica - </w:t>
      </w:r>
      <w:r w:rsidRPr="004D1BE8">
        <w:rPr>
          <w:rFonts w:ascii="Times New Roman" w:hAnsi="Times New Roman"/>
          <w:b/>
          <w:color w:val="000000"/>
          <w:sz w:val="24"/>
          <w:szCs w:val="24"/>
        </w:rPr>
        <w:t>CNPJ</w:t>
      </w:r>
      <w:r w:rsidRPr="004D1BE8">
        <w:rPr>
          <w:rFonts w:ascii="Times New Roman" w:hAnsi="Times New Roman"/>
          <w:color w:val="000000"/>
          <w:sz w:val="24"/>
          <w:szCs w:val="24"/>
        </w:rPr>
        <w:t>;</w:t>
      </w:r>
    </w:p>
    <w:p w:rsidR="00774F8E" w:rsidRDefault="00774F8E" w:rsidP="004D1BE8">
      <w:pPr>
        <w:spacing w:after="150" w:line="360" w:lineRule="auto"/>
        <w:jc w:val="both"/>
        <w:rPr>
          <w:rFonts w:ascii="Times New Roman" w:hAnsi="Times New Roman"/>
          <w:sz w:val="24"/>
          <w:szCs w:val="24"/>
          <w:u w:val="single"/>
        </w:rPr>
      </w:pPr>
      <w:r w:rsidRPr="004D1BE8">
        <w:rPr>
          <w:rFonts w:ascii="Times New Roman" w:hAnsi="Times New Roman"/>
          <w:color w:val="000000"/>
          <w:sz w:val="24"/>
          <w:szCs w:val="24"/>
        </w:rPr>
        <w:lastRenderedPageBreak/>
        <w:t xml:space="preserve">II - O </w:t>
      </w:r>
      <w:r w:rsidRPr="004D1BE8">
        <w:rPr>
          <w:rFonts w:ascii="Times New Roman" w:hAnsi="Times New Roman"/>
          <w:b/>
          <w:color w:val="000000"/>
          <w:sz w:val="24"/>
          <w:szCs w:val="24"/>
        </w:rPr>
        <w:t>extrato da DAP Jurídica</w:t>
      </w:r>
      <w:r>
        <w:rPr>
          <w:rFonts w:ascii="Times New Roman" w:hAnsi="Times New Roman"/>
          <w:color w:val="000000"/>
          <w:sz w:val="24"/>
          <w:szCs w:val="24"/>
        </w:rPr>
        <w:t xml:space="preserve"> para </w:t>
      </w:r>
      <w:r w:rsidRPr="000923AB">
        <w:rPr>
          <w:rFonts w:ascii="Times New Roman" w:hAnsi="Times New Roman"/>
          <w:b/>
          <w:color w:val="000000"/>
          <w:sz w:val="24"/>
          <w:szCs w:val="24"/>
        </w:rPr>
        <w:t>Associações e Cooperativas</w:t>
      </w:r>
      <w:r w:rsidRPr="004D1BE8">
        <w:rPr>
          <w:rFonts w:ascii="Times New Roman" w:hAnsi="Times New Roman"/>
          <w:color w:val="000000"/>
          <w:sz w:val="24"/>
          <w:szCs w:val="24"/>
        </w:rPr>
        <w:t xml:space="preserve">, </w:t>
      </w:r>
      <w:r w:rsidRPr="004D1BE8">
        <w:rPr>
          <w:rFonts w:ascii="Times New Roman" w:hAnsi="Times New Roman"/>
          <w:sz w:val="24"/>
          <w:szCs w:val="24"/>
          <w:u w:val="single"/>
        </w:rPr>
        <w:t>emitid</w:t>
      </w:r>
      <w:r>
        <w:rPr>
          <w:rFonts w:ascii="Times New Roman" w:hAnsi="Times New Roman"/>
          <w:sz w:val="24"/>
          <w:szCs w:val="24"/>
          <w:u w:val="single"/>
        </w:rPr>
        <w:t>o nos últimos 6</w:t>
      </w:r>
      <w:r w:rsidRPr="004D1BE8">
        <w:rPr>
          <w:rFonts w:ascii="Times New Roman" w:hAnsi="Times New Roman"/>
          <w:sz w:val="24"/>
          <w:szCs w:val="24"/>
          <w:u w:val="single"/>
        </w:rPr>
        <w:t xml:space="preserve">0 dias (Resolução </w:t>
      </w:r>
      <w:r>
        <w:rPr>
          <w:rFonts w:ascii="Times New Roman" w:hAnsi="Times New Roman"/>
          <w:sz w:val="24"/>
          <w:szCs w:val="24"/>
          <w:u w:val="single"/>
        </w:rPr>
        <w:t>06/2020</w:t>
      </w:r>
      <w:r w:rsidRPr="004D1BE8">
        <w:rPr>
          <w:rFonts w:ascii="Times New Roman" w:hAnsi="Times New Roman"/>
          <w:sz w:val="24"/>
          <w:szCs w:val="24"/>
          <w:u w:val="single"/>
        </w:rPr>
        <w:t xml:space="preserve"> Art.</w:t>
      </w:r>
      <w:r>
        <w:rPr>
          <w:rFonts w:ascii="Times New Roman" w:hAnsi="Times New Roman"/>
          <w:sz w:val="24"/>
          <w:szCs w:val="24"/>
          <w:u w:val="single"/>
        </w:rPr>
        <w:t>36 §3º</w:t>
      </w:r>
      <w:r w:rsidRPr="004D1BE8">
        <w:rPr>
          <w:rFonts w:ascii="Times New Roman" w:hAnsi="Times New Roman"/>
          <w:sz w:val="24"/>
          <w:szCs w:val="24"/>
          <w:u w:val="single"/>
        </w:rPr>
        <w:t>).</w:t>
      </w:r>
    </w:p>
    <w:p w:rsidR="00774F8E" w:rsidRPr="004D1BE8" w:rsidRDefault="00774F8E" w:rsidP="004D1BE8">
      <w:pPr>
        <w:spacing w:after="150" w:line="360" w:lineRule="auto"/>
        <w:jc w:val="both"/>
        <w:rPr>
          <w:rFonts w:ascii="Times New Roman" w:hAnsi="Times New Roman"/>
          <w:color w:val="FF0000"/>
          <w:sz w:val="24"/>
          <w:szCs w:val="24"/>
          <w:u w:val="single"/>
        </w:rPr>
      </w:pPr>
      <w:r>
        <w:rPr>
          <w:rFonts w:ascii="Times New Roman" w:hAnsi="Times New Roman"/>
          <w:sz w:val="24"/>
          <w:szCs w:val="24"/>
        </w:rPr>
        <w:t xml:space="preserve">III - </w:t>
      </w:r>
      <w:r w:rsidRPr="00AD5376">
        <w:rPr>
          <w:rFonts w:ascii="Times New Roman" w:hAnsi="Times New Roman"/>
          <w:sz w:val="24"/>
          <w:szCs w:val="24"/>
        </w:rPr>
        <w:t xml:space="preserve">Cópia </w:t>
      </w:r>
      <w:r>
        <w:rPr>
          <w:rFonts w:ascii="Times New Roman" w:hAnsi="Times New Roman"/>
          <w:sz w:val="24"/>
          <w:szCs w:val="24"/>
        </w:rPr>
        <w:t xml:space="preserve">do </w:t>
      </w:r>
      <w:r w:rsidRPr="008B4395">
        <w:rPr>
          <w:rFonts w:ascii="Times New Roman" w:hAnsi="Times New Roman"/>
          <w:b/>
          <w:sz w:val="24"/>
          <w:szCs w:val="24"/>
        </w:rPr>
        <w:t>RG e CPF</w:t>
      </w:r>
      <w:r w:rsidRPr="00AD5376">
        <w:rPr>
          <w:rFonts w:ascii="Times New Roman" w:hAnsi="Times New Roman"/>
          <w:sz w:val="24"/>
          <w:szCs w:val="24"/>
        </w:rPr>
        <w:t xml:space="preserve"> do representante legal da empresa licitante.</w:t>
      </w:r>
    </w:p>
    <w:p w:rsidR="00774F8E" w:rsidRPr="004D1BE8" w:rsidRDefault="00774F8E" w:rsidP="004D1BE8">
      <w:pPr>
        <w:spacing w:after="150" w:line="360" w:lineRule="auto"/>
        <w:jc w:val="both"/>
        <w:rPr>
          <w:rFonts w:ascii="Times New Roman" w:hAnsi="Times New Roman"/>
          <w:color w:val="000000"/>
          <w:sz w:val="24"/>
          <w:szCs w:val="24"/>
          <w:u w:val="single"/>
        </w:rPr>
      </w:pPr>
      <w:r>
        <w:rPr>
          <w:rFonts w:ascii="Times New Roman" w:hAnsi="Times New Roman"/>
          <w:color w:val="000000"/>
          <w:sz w:val="24"/>
          <w:szCs w:val="24"/>
          <w:u w:val="single"/>
        </w:rPr>
        <w:t>IV</w:t>
      </w:r>
      <w:r w:rsidRPr="004D1BE8">
        <w:rPr>
          <w:rFonts w:ascii="Times New Roman" w:hAnsi="Times New Roman"/>
          <w:color w:val="000000"/>
          <w:sz w:val="24"/>
          <w:szCs w:val="24"/>
          <w:u w:val="single"/>
        </w:rPr>
        <w:t>- QSA da Cooperativa / Composição do Quadro Societário da Cooperativa</w:t>
      </w:r>
      <w:r>
        <w:rPr>
          <w:rFonts w:ascii="Times New Roman" w:hAnsi="Times New Roman"/>
          <w:color w:val="000000"/>
          <w:sz w:val="24"/>
          <w:szCs w:val="24"/>
          <w:u w:val="single"/>
        </w:rPr>
        <w:t xml:space="preserve"> e das </w:t>
      </w:r>
      <w:r w:rsidRPr="000923AB">
        <w:rPr>
          <w:rFonts w:ascii="Times New Roman" w:hAnsi="Times New Roman"/>
          <w:b/>
          <w:color w:val="000000"/>
          <w:sz w:val="24"/>
          <w:szCs w:val="24"/>
          <w:u w:val="single"/>
        </w:rPr>
        <w:t>Associações;</w:t>
      </w:r>
    </w:p>
    <w:p w:rsidR="00774F8E" w:rsidRPr="004D1BE8" w:rsidRDefault="00774F8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u w:val="single"/>
        </w:rPr>
        <w:t xml:space="preserve">V </w:t>
      </w:r>
      <w:proofErr w:type="gramStart"/>
      <w:r w:rsidRPr="004D1BE8">
        <w:rPr>
          <w:rFonts w:ascii="Times New Roman" w:hAnsi="Times New Roman"/>
          <w:color w:val="000000"/>
          <w:sz w:val="24"/>
          <w:szCs w:val="24"/>
          <w:u w:val="single"/>
        </w:rPr>
        <w:t>-  Lista</w:t>
      </w:r>
      <w:proofErr w:type="gramEnd"/>
      <w:r w:rsidRPr="004D1BE8">
        <w:rPr>
          <w:rFonts w:ascii="Times New Roman" w:hAnsi="Times New Roman"/>
          <w:color w:val="000000"/>
          <w:sz w:val="24"/>
          <w:szCs w:val="24"/>
          <w:u w:val="single"/>
        </w:rPr>
        <w:t xml:space="preserve"> d</w:t>
      </w:r>
      <w:r>
        <w:rPr>
          <w:rFonts w:ascii="Times New Roman" w:hAnsi="Times New Roman"/>
          <w:color w:val="000000"/>
          <w:sz w:val="24"/>
          <w:szCs w:val="24"/>
          <w:u w:val="single"/>
        </w:rPr>
        <w:t xml:space="preserve">os Associados </w:t>
      </w:r>
      <w:r w:rsidRPr="00F3779D">
        <w:rPr>
          <w:rFonts w:ascii="Times New Roman" w:hAnsi="Times New Roman"/>
          <w:b/>
          <w:bCs/>
          <w:color w:val="000000"/>
          <w:sz w:val="24"/>
          <w:szCs w:val="24"/>
          <w:u w:val="single"/>
        </w:rPr>
        <w:t>COM</w:t>
      </w:r>
      <w:r>
        <w:rPr>
          <w:rFonts w:ascii="Times New Roman" w:hAnsi="Times New Roman"/>
          <w:color w:val="000000"/>
          <w:sz w:val="24"/>
          <w:szCs w:val="24"/>
          <w:u w:val="single"/>
        </w:rPr>
        <w:t xml:space="preserve"> DAP e </w:t>
      </w:r>
      <w:r w:rsidRPr="00F3779D">
        <w:rPr>
          <w:rFonts w:ascii="Times New Roman" w:hAnsi="Times New Roman"/>
          <w:b/>
          <w:bCs/>
          <w:color w:val="000000"/>
          <w:sz w:val="24"/>
          <w:szCs w:val="24"/>
          <w:u w:val="single"/>
        </w:rPr>
        <w:t>SEM</w:t>
      </w:r>
      <w:r>
        <w:rPr>
          <w:rFonts w:ascii="Times New Roman" w:hAnsi="Times New Roman"/>
          <w:color w:val="000000"/>
          <w:sz w:val="24"/>
          <w:szCs w:val="24"/>
          <w:u w:val="single"/>
        </w:rPr>
        <w:t xml:space="preserve"> DAP</w:t>
      </w:r>
      <w:r w:rsidRPr="004D1BE8">
        <w:rPr>
          <w:rFonts w:ascii="Times New Roman" w:hAnsi="Times New Roman"/>
          <w:color w:val="000000"/>
          <w:sz w:val="24"/>
          <w:szCs w:val="24"/>
          <w:u w:val="single"/>
        </w:rPr>
        <w:t>;</w:t>
      </w:r>
    </w:p>
    <w:p w:rsidR="00774F8E" w:rsidRPr="004D1BE8" w:rsidRDefault="00774F8E" w:rsidP="004D1BE8">
      <w:pPr>
        <w:pStyle w:val="Default"/>
        <w:spacing w:after="20" w:line="360" w:lineRule="auto"/>
        <w:jc w:val="both"/>
        <w:rPr>
          <w:rFonts w:ascii="Times New Roman" w:hAnsi="Times New Roman" w:cs="Times New Roman"/>
        </w:rPr>
      </w:pPr>
      <w:r w:rsidRPr="004D1BE8">
        <w:rPr>
          <w:rFonts w:ascii="Times New Roman" w:hAnsi="Times New Roman" w:cs="Times New Roman"/>
          <w:lang w:eastAsia="pt-BR"/>
        </w:rPr>
        <w:t>V</w:t>
      </w:r>
      <w:r>
        <w:rPr>
          <w:rFonts w:ascii="Times New Roman" w:hAnsi="Times New Roman" w:cs="Times New Roman"/>
          <w:lang w:eastAsia="pt-BR"/>
        </w:rPr>
        <w:t>I</w:t>
      </w:r>
      <w:r w:rsidRPr="004D1BE8">
        <w:rPr>
          <w:rFonts w:ascii="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74F8E" w:rsidRPr="004D1BE8" w:rsidRDefault="00774F8E"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74F8E" w:rsidRDefault="00774F8E" w:rsidP="004D1BE8">
      <w:pPr>
        <w:pStyle w:val="Default"/>
        <w:spacing w:line="360" w:lineRule="auto"/>
        <w:jc w:val="both"/>
        <w:rPr>
          <w:rFonts w:ascii="Times New Roman" w:hAnsi="Times New Roman" w:cs="Times New Roman"/>
          <w:b/>
        </w:rPr>
      </w:pPr>
      <w:r w:rsidRPr="004D1BE8">
        <w:rPr>
          <w:rFonts w:ascii="Times New Roman" w:hAnsi="Times New Roman" w:cs="Times New Roman"/>
          <w:lang w:eastAsia="pt-BR"/>
        </w:rPr>
        <w:t>VI</w:t>
      </w:r>
      <w:r>
        <w:rPr>
          <w:rFonts w:ascii="Times New Roman" w:hAnsi="Times New Roman" w:cs="Times New Roman"/>
          <w:lang w:eastAsia="pt-BR"/>
        </w:rPr>
        <w:t>I</w:t>
      </w:r>
      <w:r w:rsidRPr="004D1BE8">
        <w:rPr>
          <w:rFonts w:ascii="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774F8E" w:rsidRPr="004D1BE8" w:rsidRDefault="00774F8E"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774F8E" w:rsidRPr="004D1BE8" w:rsidRDefault="00774F8E" w:rsidP="004D1BE8">
      <w:pPr>
        <w:spacing w:after="150" w:line="360" w:lineRule="auto"/>
        <w:jc w:val="both"/>
        <w:rPr>
          <w:rFonts w:ascii="Times New Roman" w:hAnsi="Times New Roman"/>
          <w:b/>
          <w:sz w:val="24"/>
          <w:szCs w:val="24"/>
        </w:rPr>
      </w:pPr>
      <w:r>
        <w:rPr>
          <w:rFonts w:ascii="Times New Roman" w:hAnsi="Times New Roman"/>
          <w:sz w:val="24"/>
          <w:szCs w:val="24"/>
        </w:rPr>
        <w:t>X</w:t>
      </w:r>
      <w:r w:rsidRPr="004D1BE8">
        <w:rPr>
          <w:rFonts w:ascii="Times New Roman" w:hAnsi="Times New Roman"/>
          <w:sz w:val="24"/>
          <w:szCs w:val="24"/>
        </w:rPr>
        <w:t xml:space="preserve">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9"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w:t>
      </w:r>
      <w:r w:rsidRPr="004D1BE8">
        <w:rPr>
          <w:rFonts w:ascii="Times New Roman" w:hAnsi="Times New Roman"/>
          <w:b/>
          <w:sz w:val="24"/>
          <w:szCs w:val="24"/>
        </w:rPr>
        <w:t xml:space="preserve">Pública); </w:t>
      </w:r>
    </w:p>
    <w:p w:rsidR="00774F8E" w:rsidRPr="004D1BE8" w:rsidRDefault="00774F8E" w:rsidP="004D1BE8">
      <w:pPr>
        <w:spacing w:after="150" w:line="360" w:lineRule="auto"/>
        <w:jc w:val="both"/>
        <w:rPr>
          <w:rFonts w:ascii="Times New Roman" w:hAnsi="Times New Roman"/>
          <w:bCs/>
          <w:sz w:val="24"/>
          <w:szCs w:val="24"/>
          <w:u w:val="single"/>
        </w:rPr>
      </w:pPr>
      <w:r w:rsidRPr="00EB7ECC">
        <w:rPr>
          <w:rFonts w:ascii="Times New Roman" w:hAnsi="Times New Roman"/>
          <w:sz w:val="24"/>
          <w:szCs w:val="24"/>
          <w:u w:val="single"/>
        </w:rPr>
        <w:t>XI –</w:t>
      </w:r>
      <w:r w:rsidRPr="004D1BE8">
        <w:rPr>
          <w:rFonts w:ascii="Times New Roman" w:hAnsi="Times New Roman"/>
          <w:b/>
          <w:sz w:val="24"/>
          <w:szCs w:val="24"/>
          <w:u w:val="single"/>
        </w:rPr>
        <w:t xml:space="preserve">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Grupos Formais e seus Cooperados.</w:t>
      </w:r>
    </w:p>
    <w:p w:rsidR="00774F8E" w:rsidRPr="004D1BE8" w:rsidRDefault="00774F8E"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74F8E" w:rsidRPr="008C0E30" w:rsidRDefault="00774F8E"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bCs/>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774F8E" w:rsidRDefault="00774F8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4.5</w:t>
      </w:r>
      <w:r w:rsidRPr="004D1BE8">
        <w:rPr>
          <w:rFonts w:ascii="Times New Roman" w:hAnsi="Times New Roman"/>
          <w:color w:val="000000"/>
          <w:sz w:val="24"/>
          <w:szCs w:val="24"/>
        </w:rPr>
        <w:t xml:space="preserve">  </w:t>
      </w:r>
      <w:r w:rsidRPr="004D1BE8">
        <w:rPr>
          <w:rFonts w:ascii="Times New Roman" w:hAnsi="Times New Roman"/>
          <w:b/>
          <w:color w:val="000000"/>
          <w:sz w:val="24"/>
          <w:szCs w:val="24"/>
        </w:rPr>
        <w:t xml:space="preserve"> AINDA, TODOS OS INTERESSADOS deverão incluir no Envelope de Habilitação Nº 01, além dos documentos citados no Item 4, QUANDO PROPUSEREM A FORNECER:</w:t>
      </w:r>
    </w:p>
    <w:p w:rsidR="00774F8E" w:rsidRPr="003A7DCD" w:rsidRDefault="00774F8E" w:rsidP="004D1BE8">
      <w:pPr>
        <w:spacing w:after="150" w:line="360" w:lineRule="auto"/>
        <w:jc w:val="both"/>
        <w:rPr>
          <w:rFonts w:ascii="Times New Roman" w:hAnsi="Times New Roman"/>
          <w:color w:val="000000"/>
          <w:sz w:val="24"/>
          <w:szCs w:val="24"/>
        </w:rPr>
      </w:pPr>
      <w:r w:rsidRPr="00AD5376">
        <w:rPr>
          <w:rFonts w:ascii="Times New Roman" w:hAnsi="Times New Roman"/>
          <w:sz w:val="24"/>
          <w:szCs w:val="24"/>
        </w:rPr>
        <w:lastRenderedPageBreak/>
        <w:t xml:space="preserve">4.5.1 </w:t>
      </w:r>
      <w:r w:rsidRPr="004D1BE8">
        <w:rPr>
          <w:rFonts w:ascii="Times New Roman" w:hAnsi="Times New Roman"/>
          <w:color w:val="000000"/>
          <w:sz w:val="24"/>
          <w:szCs w:val="24"/>
        </w:rPr>
        <w:t xml:space="preserve">Produto de </w:t>
      </w:r>
      <w:r w:rsidRPr="004D1BE8">
        <w:rPr>
          <w:rFonts w:ascii="Times New Roman" w:hAnsi="Times New Roman"/>
          <w:b/>
          <w:color w:val="000000"/>
          <w:sz w:val="24"/>
          <w:szCs w:val="24"/>
        </w:rPr>
        <w:t xml:space="preserve">origem </w:t>
      </w:r>
      <w:r>
        <w:rPr>
          <w:rFonts w:ascii="Times New Roman" w:hAnsi="Times New Roman"/>
          <w:b/>
          <w:color w:val="000000"/>
          <w:sz w:val="24"/>
          <w:szCs w:val="24"/>
        </w:rPr>
        <w:t xml:space="preserve">vegetal in natura, </w:t>
      </w:r>
      <w:r w:rsidRPr="00D45093">
        <w:rPr>
          <w:rFonts w:ascii="Times New Roman" w:hAnsi="Times New Roman"/>
          <w:bCs/>
          <w:color w:val="000000"/>
          <w:sz w:val="24"/>
          <w:szCs w:val="24"/>
        </w:rPr>
        <w:t>dispensado a apresentação de certificados, ficando à cargo da comissão de análise a aprovação no momento da entrega das amostras</w:t>
      </w:r>
      <w:r>
        <w:rPr>
          <w:rFonts w:ascii="Times New Roman" w:hAnsi="Times New Roman"/>
          <w:bCs/>
          <w:color w:val="000000"/>
          <w:sz w:val="24"/>
          <w:szCs w:val="24"/>
        </w:rPr>
        <w:t xml:space="preserve"> dos produtos</w:t>
      </w:r>
      <w:r w:rsidRPr="00D45093">
        <w:rPr>
          <w:rFonts w:ascii="Times New Roman" w:hAnsi="Times New Roman"/>
          <w:bCs/>
          <w:color w:val="000000"/>
          <w:sz w:val="24"/>
          <w:szCs w:val="24"/>
        </w:rPr>
        <w:t>;</w:t>
      </w:r>
      <w:r>
        <w:rPr>
          <w:rFonts w:ascii="Times New Roman" w:hAnsi="Times New Roman"/>
          <w:b/>
          <w:color w:val="FF0000"/>
          <w:sz w:val="24"/>
          <w:szCs w:val="24"/>
        </w:rPr>
        <w:t xml:space="preserve"> </w:t>
      </w:r>
    </w:p>
    <w:p w:rsidR="00774F8E" w:rsidRPr="00D45093" w:rsidRDefault="00774F8E" w:rsidP="00D45093">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774F8E" w:rsidRPr="00D45093" w:rsidRDefault="00774F8E" w:rsidP="00D45093">
      <w:pPr>
        <w:spacing w:before="80" w:after="80" w:line="240" w:lineRule="auto"/>
        <w:jc w:val="both"/>
        <w:rPr>
          <w:rFonts w:ascii="Times New Roman" w:hAnsi="Times New Roman"/>
          <w:color w:val="000000"/>
          <w:sz w:val="24"/>
          <w:szCs w:val="24"/>
          <w:lang w:eastAsia="pt-BR"/>
        </w:rPr>
      </w:pPr>
      <w:r w:rsidRPr="00D45093">
        <w:rPr>
          <w:rFonts w:ascii="Times New Roman" w:hAnsi="Times New Roman"/>
          <w:color w:val="000000"/>
          <w:sz w:val="24"/>
          <w:szCs w:val="24"/>
          <w:lang w:eastAsia="pt-BR"/>
        </w:rPr>
        <w:t>4.5.</w:t>
      </w:r>
      <w:r>
        <w:rPr>
          <w:rFonts w:ascii="Times New Roman" w:hAnsi="Times New Roman"/>
          <w:color w:val="000000"/>
          <w:sz w:val="24"/>
          <w:szCs w:val="24"/>
          <w:lang w:eastAsia="pt-BR"/>
        </w:rPr>
        <w:t>3</w:t>
      </w:r>
      <w:r w:rsidRPr="00D45093">
        <w:rPr>
          <w:rFonts w:ascii="Times New Roman" w:hAnsi="Times New Roman"/>
          <w:color w:val="000000"/>
          <w:sz w:val="24"/>
          <w:szCs w:val="24"/>
          <w:lang w:eastAsia="pt-BR"/>
        </w:rPr>
        <w:t>. Produtos de </w:t>
      </w:r>
      <w:r w:rsidRPr="00D45093">
        <w:rPr>
          <w:rFonts w:ascii="Times New Roman" w:hAnsi="Times New Roman"/>
          <w:b/>
          <w:bCs/>
          <w:color w:val="000000"/>
          <w:sz w:val="24"/>
          <w:szCs w:val="24"/>
          <w:lang w:eastAsia="pt-BR"/>
        </w:rPr>
        <w:t>origem vegetal processado</w:t>
      </w:r>
      <w:r w:rsidRPr="00D45093">
        <w:rPr>
          <w:rFonts w:ascii="Times New Roman" w:hAnsi="Times New Roman"/>
          <w:color w:val="000000"/>
          <w:sz w:val="24"/>
          <w:szCs w:val="24"/>
          <w:lang w:eastAsia="pt-BR"/>
        </w:rPr>
        <w:t>, o </w:t>
      </w:r>
      <w:r w:rsidRPr="00D45093">
        <w:rPr>
          <w:rFonts w:ascii="Times New Roman" w:hAnsi="Times New Roman"/>
          <w:color w:val="000000"/>
          <w:sz w:val="24"/>
          <w:szCs w:val="24"/>
          <w:u w:val="single"/>
          <w:lang w:eastAsia="pt-BR"/>
        </w:rPr>
        <w:t>Alvará Sanitário</w:t>
      </w:r>
      <w:r w:rsidRPr="00D45093">
        <w:rPr>
          <w:rFonts w:ascii="Times New Roman" w:hAnsi="Times New Roman"/>
          <w:color w:val="000000"/>
          <w:sz w:val="24"/>
          <w:szCs w:val="24"/>
          <w:lang w:eastAsia="pt-BR"/>
        </w:rPr>
        <w:t>;</w:t>
      </w:r>
    </w:p>
    <w:p w:rsidR="00774F8E" w:rsidRPr="00A62820" w:rsidRDefault="00774F8E" w:rsidP="00D45093">
      <w:pPr>
        <w:spacing w:before="80" w:after="80" w:line="240" w:lineRule="auto"/>
        <w:jc w:val="both"/>
        <w:rPr>
          <w:rFonts w:ascii="Times New Roman" w:hAnsi="Times New Roman"/>
          <w:sz w:val="24"/>
          <w:szCs w:val="24"/>
          <w:lang w:eastAsia="pt-BR"/>
        </w:rPr>
      </w:pPr>
      <w:r w:rsidRPr="00D45093">
        <w:rPr>
          <w:rFonts w:ascii="Times New Roman" w:hAnsi="Times New Roman"/>
          <w:color w:val="000000"/>
          <w:sz w:val="24"/>
          <w:szCs w:val="24"/>
          <w:lang w:eastAsia="pt-BR"/>
        </w:rPr>
        <w:t>4.</w:t>
      </w:r>
      <w:r w:rsidRPr="00A62820">
        <w:rPr>
          <w:rFonts w:ascii="Times New Roman" w:hAnsi="Times New Roman"/>
          <w:sz w:val="24"/>
          <w:szCs w:val="24"/>
          <w:lang w:eastAsia="pt-BR"/>
        </w:rPr>
        <w:t>5.4. </w:t>
      </w:r>
      <w:r w:rsidRPr="00A62820">
        <w:rPr>
          <w:rFonts w:ascii="Times New Roman" w:hAnsi="Times New Roman"/>
          <w:b/>
          <w:bCs/>
          <w:sz w:val="24"/>
          <w:szCs w:val="24"/>
          <w:lang w:eastAsia="pt-BR"/>
        </w:rPr>
        <w:t>Sucos e Polpas de Frutas</w:t>
      </w:r>
      <w:r w:rsidRPr="00A62820">
        <w:rPr>
          <w:rFonts w:ascii="Times New Roman" w:hAnsi="Times New Roman"/>
          <w:sz w:val="24"/>
          <w:szCs w:val="24"/>
          <w:lang w:eastAsia="pt-BR"/>
        </w:rPr>
        <w:t>, o </w:t>
      </w:r>
      <w:r w:rsidRPr="00A62820">
        <w:rPr>
          <w:rFonts w:ascii="Times New Roman" w:hAnsi="Times New Roman"/>
          <w:sz w:val="24"/>
          <w:szCs w:val="24"/>
          <w:u w:val="single"/>
          <w:lang w:eastAsia="pt-BR"/>
        </w:rPr>
        <w:t xml:space="preserve">Certificado de </w:t>
      </w:r>
      <w:r w:rsidRPr="00D45093">
        <w:rPr>
          <w:rFonts w:ascii="Times New Roman" w:hAnsi="Times New Roman"/>
          <w:color w:val="000000"/>
          <w:sz w:val="24"/>
          <w:szCs w:val="24"/>
          <w:u w:val="single"/>
          <w:lang w:eastAsia="pt-BR"/>
        </w:rPr>
        <w:t>registro no MAPA</w:t>
      </w:r>
      <w:r w:rsidRPr="00D45093">
        <w:rPr>
          <w:rFonts w:ascii="Times New Roman" w:hAnsi="Times New Roman"/>
          <w:color w:val="000000"/>
          <w:sz w:val="24"/>
          <w:szCs w:val="24"/>
          <w:lang w:eastAsia="pt-BR"/>
        </w:rPr>
        <w:t xml:space="preserve"> – Ministério de Agricultura, </w:t>
      </w:r>
      <w:r w:rsidRPr="00A62820">
        <w:rPr>
          <w:rFonts w:ascii="Times New Roman" w:hAnsi="Times New Roman"/>
          <w:sz w:val="24"/>
          <w:szCs w:val="24"/>
          <w:lang w:eastAsia="pt-BR"/>
        </w:rPr>
        <w:t>Pecuária e Abastecimento;</w:t>
      </w:r>
    </w:p>
    <w:p w:rsidR="00774F8E" w:rsidRPr="00A62820" w:rsidRDefault="00774F8E" w:rsidP="00AD5376">
      <w:pPr>
        <w:spacing w:before="80" w:after="80" w:line="240" w:lineRule="auto"/>
        <w:jc w:val="both"/>
        <w:rPr>
          <w:rFonts w:ascii="Times New Roman" w:hAnsi="Times New Roman"/>
          <w:sz w:val="24"/>
          <w:szCs w:val="24"/>
          <w:lang w:eastAsia="pt-BR"/>
        </w:rPr>
      </w:pPr>
      <w:r w:rsidRPr="00A62820">
        <w:rPr>
          <w:rFonts w:ascii="Times New Roman" w:hAnsi="Times New Roman"/>
          <w:sz w:val="24"/>
          <w:szCs w:val="24"/>
          <w:lang w:eastAsia="pt-BR"/>
        </w:rPr>
        <w:t>4.5.5. Em casos de serviços de processamento dos alimentos descritos no item 4.5.2, 4.5.3 e 4.5.4 fiquem à cargo de empresas terceirizadas, apresentar </w:t>
      </w:r>
      <w:r w:rsidRPr="00A62820">
        <w:rPr>
          <w:rFonts w:ascii="Times New Roman" w:hAnsi="Times New Roman"/>
          <w:b/>
          <w:bCs/>
          <w:sz w:val="24"/>
          <w:szCs w:val="24"/>
          <w:u w:val="single"/>
          <w:lang w:eastAsia="pt-BR"/>
        </w:rPr>
        <w:t>Certificação de Prestação de Serviço</w:t>
      </w:r>
      <w:r w:rsidRPr="00A62820">
        <w:rPr>
          <w:rFonts w:ascii="Times New Roman" w:hAnsi="Times New Roman"/>
          <w:sz w:val="24"/>
          <w:szCs w:val="24"/>
          <w:lang w:eastAsia="pt-BR"/>
        </w:rPr>
        <w:t>, </w:t>
      </w:r>
      <w:r w:rsidRPr="00A62820">
        <w:rPr>
          <w:rFonts w:ascii="Times New Roman" w:hAnsi="Times New Roman"/>
          <w:b/>
          <w:bCs/>
          <w:sz w:val="24"/>
          <w:szCs w:val="24"/>
          <w:u w:val="single"/>
          <w:lang w:eastAsia="pt-BR"/>
        </w:rPr>
        <w:t>Alvará Sanitário da Empresa prestadora</w:t>
      </w:r>
      <w:r w:rsidRPr="00A62820">
        <w:rPr>
          <w:rFonts w:ascii="Times New Roman" w:hAnsi="Times New Roman"/>
          <w:sz w:val="24"/>
          <w:szCs w:val="24"/>
          <w:lang w:eastAsia="pt-BR"/>
        </w:rPr>
        <w:t>, assim como, </w:t>
      </w:r>
      <w:r w:rsidRPr="00A62820">
        <w:rPr>
          <w:rFonts w:ascii="Times New Roman" w:hAnsi="Times New Roman"/>
          <w:b/>
          <w:bCs/>
          <w:sz w:val="24"/>
          <w:szCs w:val="24"/>
          <w:lang w:eastAsia="pt-BR"/>
        </w:rPr>
        <w:t>cadastro da empresa junto à AGRODEFESA</w:t>
      </w:r>
      <w:r w:rsidRPr="00A62820">
        <w:rPr>
          <w:rFonts w:ascii="Times New Roman" w:hAnsi="Times New Roman"/>
          <w:sz w:val="24"/>
          <w:szCs w:val="24"/>
          <w:lang w:eastAsia="pt-BR"/>
        </w:rPr>
        <w:t> e o </w:t>
      </w:r>
      <w:r w:rsidRPr="00A62820">
        <w:rPr>
          <w:rFonts w:ascii="Times New Roman" w:hAnsi="Times New Roman"/>
          <w:b/>
          <w:bCs/>
          <w:sz w:val="24"/>
          <w:szCs w:val="24"/>
          <w:u w:val="single"/>
          <w:lang w:eastAsia="pt-BR"/>
        </w:rPr>
        <w:t>Selo Nacional da Agricultura Familiar (SENAF)</w:t>
      </w:r>
      <w:r w:rsidRPr="00A62820">
        <w:rPr>
          <w:rFonts w:ascii="Times New Roman" w:hAnsi="Times New Roman"/>
          <w:sz w:val="24"/>
          <w:szCs w:val="24"/>
          <w:lang w:eastAsia="pt-BR"/>
        </w:rPr>
        <w:t> na embalagem dos itens;</w:t>
      </w:r>
    </w:p>
    <w:p w:rsidR="00774F8E" w:rsidRPr="004D1BE8" w:rsidRDefault="00774F8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4.5.</w:t>
      </w:r>
      <w:r>
        <w:rPr>
          <w:rFonts w:ascii="Times New Roman" w:hAnsi="Times New Roman"/>
          <w:color w:val="000000"/>
          <w:sz w:val="24"/>
          <w:szCs w:val="24"/>
        </w:rPr>
        <w:t>6</w:t>
      </w:r>
      <w:r w:rsidRPr="004D1BE8">
        <w:rPr>
          <w:rFonts w:ascii="Times New Roman" w:hAnsi="Times New Roman"/>
          <w:color w:val="000000"/>
          <w:sz w:val="24"/>
          <w:szCs w:val="24"/>
        </w:rPr>
        <w:t xml:space="preserve">. Produto qualificado como </w:t>
      </w:r>
      <w:r w:rsidRPr="004D1BE8">
        <w:rPr>
          <w:rFonts w:ascii="Times New Roman" w:hAnsi="Times New Roman"/>
          <w:b/>
          <w:color w:val="000000"/>
          <w:sz w:val="24"/>
          <w:szCs w:val="24"/>
        </w:rPr>
        <w:t>Sustentável ou Orgânico</w:t>
      </w:r>
      <w:r w:rsidRPr="004D1BE8">
        <w:rPr>
          <w:rFonts w:ascii="Times New Roman" w:hAnsi="Times New Roman"/>
          <w:color w:val="000000"/>
          <w:sz w:val="24"/>
          <w:szCs w:val="24"/>
        </w:rPr>
        <w:t xml:space="preserve">, a documentação comprobatória da respectiva </w:t>
      </w:r>
      <w:r w:rsidRPr="004D1BE8">
        <w:rPr>
          <w:rFonts w:ascii="Times New Roman" w:hAnsi="Times New Roman"/>
          <w:b/>
          <w:color w:val="000000"/>
          <w:sz w:val="24"/>
          <w:szCs w:val="24"/>
          <w:u w:val="single"/>
        </w:rPr>
        <w:t>certificação de produção orgânica ou selo de sustentabilidade</w:t>
      </w:r>
      <w:r>
        <w:rPr>
          <w:rFonts w:ascii="Times New Roman" w:hAnsi="Times New Roman"/>
          <w:color w:val="000000"/>
          <w:sz w:val="24"/>
          <w:szCs w:val="24"/>
        </w:rPr>
        <w:t xml:space="preserve">, </w:t>
      </w:r>
      <w:r w:rsidRPr="000F528F">
        <w:rPr>
          <w:rFonts w:ascii="Times New Roman" w:hAnsi="Times New Roman"/>
          <w:sz w:val="24"/>
          <w:szCs w:val="24"/>
        </w:rPr>
        <w:t>segundo a Lei nº 10.831/2003, o Decreto nº 6.323/2007 e devido cadastro no MAPA;</w:t>
      </w:r>
    </w:p>
    <w:p w:rsidR="00774F8E" w:rsidRDefault="00774F8E"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w:t>
      </w:r>
      <w:r>
        <w:rPr>
          <w:rFonts w:ascii="Times New Roman" w:hAnsi="Times New Roman"/>
          <w:b/>
          <w:color w:val="000000"/>
          <w:sz w:val="24"/>
          <w:szCs w:val="24"/>
        </w:rPr>
        <w:t>6</w:t>
      </w:r>
      <w:r w:rsidRPr="004D1BE8">
        <w:rPr>
          <w:rFonts w:ascii="Times New Roman" w:hAnsi="Times New Roman"/>
          <w:b/>
          <w:color w:val="000000"/>
          <w:sz w:val="24"/>
          <w:szCs w:val="24"/>
        </w:rPr>
        <w:t xml:space="preserve">. </w:t>
      </w:r>
      <w:r w:rsidRPr="004D1BE8">
        <w:rPr>
          <w:rFonts w:ascii="Times New Roman" w:hAnsi="Times New Roman"/>
          <w:b/>
          <w:color w:val="000000"/>
          <w:sz w:val="24"/>
          <w:szCs w:val="24"/>
          <w:u w:val="single"/>
        </w:rPr>
        <w:t>Em</w:t>
      </w:r>
      <w:r w:rsidRPr="004D1BE8">
        <w:rPr>
          <w:rFonts w:ascii="Times New Roman" w:hAnsi="Times New Roman"/>
          <w:b/>
          <w:bCs/>
          <w:color w:val="000000"/>
          <w:sz w:val="24"/>
          <w:szCs w:val="24"/>
          <w:u w:val="single"/>
        </w:rPr>
        <w:t xml:space="preserve"> caso de </w:t>
      </w:r>
      <w:r>
        <w:rPr>
          <w:rFonts w:ascii="Times New Roman" w:hAnsi="Times New Roman"/>
          <w:b/>
          <w:bCs/>
          <w:color w:val="000000"/>
          <w:sz w:val="24"/>
          <w:szCs w:val="24"/>
          <w:u w:val="single"/>
        </w:rPr>
        <w:t>DESCONFORMIDADE</w:t>
      </w:r>
      <w:r w:rsidRPr="004D1BE8">
        <w:rPr>
          <w:rFonts w:ascii="Times New Roman" w:hAnsi="Times New Roman"/>
          <w:bCs/>
          <w:color w:val="000000"/>
          <w:sz w:val="24"/>
          <w:szCs w:val="24"/>
        </w:rPr>
        <w:t xml:space="preserve"> </w:t>
      </w:r>
      <w:r>
        <w:rPr>
          <w:rFonts w:ascii="Times New Roman" w:hAnsi="Times New Roman"/>
          <w:bCs/>
          <w:color w:val="000000"/>
          <w:sz w:val="24"/>
          <w:szCs w:val="24"/>
        </w:rPr>
        <w:t xml:space="preserve">de </w:t>
      </w:r>
      <w:r w:rsidRPr="004D1BE8">
        <w:rPr>
          <w:rFonts w:ascii="Times New Roman" w:hAnsi="Times New Roman"/>
          <w:bCs/>
          <w:color w:val="000000"/>
          <w:sz w:val="24"/>
          <w:szCs w:val="24"/>
        </w:rPr>
        <w:t xml:space="preserve">qualquer um dos documentos constantes dos itens 4.2, 4.3, 4.4 e 4.5, </w:t>
      </w:r>
      <w:r>
        <w:rPr>
          <w:rFonts w:ascii="Times New Roman" w:hAnsi="Times New Roman"/>
          <w:bCs/>
          <w:color w:val="000000"/>
          <w:sz w:val="24"/>
          <w:szCs w:val="24"/>
        </w:rPr>
        <w:t>Art.</w:t>
      </w:r>
      <w:r w:rsidRPr="00A25499">
        <w:rPr>
          <w:rFonts w:ascii="Times New Roman" w:hAnsi="Times New Roman"/>
          <w:b/>
          <w:color w:val="000000"/>
          <w:sz w:val="24"/>
          <w:szCs w:val="24"/>
        </w:rPr>
        <w:t xml:space="preserve"> 36 § 4º</w:t>
      </w:r>
      <w:r w:rsidRPr="004D1BE8">
        <w:rPr>
          <w:rFonts w:ascii="Times New Roman" w:hAnsi="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olor w:val="000000"/>
          <w:sz w:val="24"/>
          <w:szCs w:val="24"/>
        </w:rPr>
        <w:t xml:space="preserve">, </w:t>
      </w:r>
      <w:r w:rsidRPr="000E1A0D">
        <w:rPr>
          <w:rFonts w:ascii="Times New Roman" w:hAnsi="Times New Roman"/>
          <w:b/>
          <w:color w:val="000000"/>
          <w:sz w:val="24"/>
          <w:szCs w:val="24"/>
        </w:rPr>
        <w:t xml:space="preserve">devendo </w:t>
      </w:r>
      <w:r>
        <w:rPr>
          <w:rFonts w:ascii="Times New Roman" w:hAnsi="Times New Roman"/>
          <w:b/>
          <w:color w:val="000000"/>
          <w:sz w:val="24"/>
          <w:szCs w:val="24"/>
        </w:rPr>
        <w:t xml:space="preserve">ser </w:t>
      </w:r>
      <w:r w:rsidRPr="000E1A0D">
        <w:rPr>
          <w:rFonts w:ascii="Times New Roman" w:hAnsi="Times New Roman"/>
          <w:b/>
          <w:color w:val="000000"/>
          <w:sz w:val="24"/>
          <w:szCs w:val="24"/>
        </w:rPr>
        <w:t xml:space="preserve">agendada a </w:t>
      </w:r>
      <w:r w:rsidRPr="0021339D">
        <w:rPr>
          <w:rFonts w:ascii="Times New Roman" w:hAnsi="Times New Roman"/>
          <w:b/>
          <w:color w:val="000000"/>
          <w:sz w:val="24"/>
          <w:szCs w:val="24"/>
        </w:rPr>
        <w:t>nova data, local e horário</w:t>
      </w:r>
      <w:r>
        <w:rPr>
          <w:rFonts w:ascii="Times New Roman" w:hAnsi="Times New Roman"/>
          <w:color w:val="000000"/>
          <w:sz w:val="24"/>
          <w:szCs w:val="24"/>
        </w:rPr>
        <w:t xml:space="preserve"> (após discorrido o prazo) para apresentação da documentação em Desconformidade e para a abertura do Envelope nº 2 – Das Propostas.</w:t>
      </w:r>
    </w:p>
    <w:p w:rsidR="00774F8E" w:rsidRPr="00586B70" w:rsidRDefault="00774F8E" w:rsidP="004D1BE8">
      <w:pPr>
        <w:spacing w:after="150" w:line="360" w:lineRule="auto"/>
        <w:jc w:val="both"/>
        <w:rPr>
          <w:rFonts w:ascii="Times New Roman" w:hAnsi="Times New Roman"/>
          <w:color w:val="000000"/>
          <w:sz w:val="24"/>
          <w:szCs w:val="24"/>
        </w:rPr>
      </w:pPr>
    </w:p>
    <w:p w:rsidR="00774F8E" w:rsidRPr="008C0E30" w:rsidRDefault="00774F8E" w:rsidP="004D1BE8">
      <w:pPr>
        <w:spacing w:after="150" w:line="360" w:lineRule="auto"/>
        <w:jc w:val="both"/>
        <w:rPr>
          <w:rFonts w:ascii="Times New Roman" w:hAnsi="Times New Roman"/>
          <w:bCs/>
          <w:color w:val="000000"/>
          <w:sz w:val="24"/>
          <w:szCs w:val="24"/>
        </w:rPr>
      </w:pPr>
      <w:r w:rsidRPr="004D1BE8">
        <w:rPr>
          <w:rFonts w:ascii="Times New Roman" w:hAnsi="Times New Roman"/>
          <w:b/>
          <w:color w:val="000000"/>
          <w:sz w:val="24"/>
          <w:szCs w:val="24"/>
        </w:rPr>
        <w:t>4.</w:t>
      </w:r>
      <w:r>
        <w:rPr>
          <w:rFonts w:ascii="Times New Roman" w:hAnsi="Times New Roman"/>
          <w:b/>
          <w:color w:val="000000"/>
          <w:sz w:val="24"/>
          <w:szCs w:val="24"/>
        </w:rPr>
        <w:t>7</w:t>
      </w:r>
      <w:r w:rsidRPr="004D1BE8">
        <w:rPr>
          <w:rFonts w:ascii="Times New Roman" w:hAnsi="Times New Roman"/>
          <w:color w:val="000000"/>
          <w:sz w:val="24"/>
          <w:szCs w:val="24"/>
        </w:rPr>
        <w:t xml:space="preserve">. </w:t>
      </w:r>
      <w:r w:rsidRPr="004D1BE8">
        <w:rPr>
          <w:rFonts w:ascii="Times New Roman" w:hAnsi="Times New Roman"/>
          <w:b/>
          <w:color w:val="000000"/>
          <w:sz w:val="24"/>
          <w:szCs w:val="24"/>
          <w:u w:val="single"/>
        </w:rPr>
        <w:t xml:space="preserve">Na AUSÊNCIA </w:t>
      </w:r>
      <w:r w:rsidRPr="004D1BE8">
        <w:rPr>
          <w:rFonts w:ascii="Times New Roman" w:hAnsi="Times New Roman"/>
          <w:color w:val="000000"/>
          <w:sz w:val="24"/>
          <w:szCs w:val="24"/>
        </w:rPr>
        <w:t xml:space="preserve">de documentação prevista no Edital </w:t>
      </w:r>
      <w:r w:rsidRPr="004D1BE8">
        <w:rPr>
          <w:rFonts w:ascii="Times New Roman" w:hAnsi="Times New Roman"/>
          <w:bCs/>
          <w:color w:val="000000"/>
          <w:sz w:val="24"/>
          <w:szCs w:val="24"/>
        </w:rPr>
        <w:t xml:space="preserve">nos itens 4.2, 4.3, 4.4 e 4.5, o interessado </w:t>
      </w:r>
      <w:r w:rsidRPr="001C35D4">
        <w:rPr>
          <w:rFonts w:ascii="Times New Roman" w:hAnsi="Times New Roman"/>
          <w:b/>
          <w:bCs/>
          <w:color w:val="000000"/>
          <w:sz w:val="24"/>
          <w:szCs w:val="24"/>
          <w:u w:val="single"/>
        </w:rPr>
        <w:t>será INABILITADO</w:t>
      </w:r>
      <w:r w:rsidRPr="001C35D4">
        <w:rPr>
          <w:rFonts w:ascii="Times New Roman" w:hAnsi="Times New Roman"/>
          <w:bCs/>
          <w:color w:val="000000"/>
          <w:sz w:val="24"/>
          <w:szCs w:val="24"/>
          <w:u w:val="single"/>
        </w:rPr>
        <w:t>.</w:t>
      </w:r>
      <w:r w:rsidRPr="004D1BE8">
        <w:rPr>
          <w:rFonts w:ascii="Times New Roman" w:hAnsi="Times New Roman"/>
          <w:bCs/>
          <w:color w:val="000000"/>
          <w:sz w:val="24"/>
          <w:szCs w:val="24"/>
        </w:rPr>
        <w:t xml:space="preserve"> Não podendo ser suprida essa ausência no prazo quinquenal estipulado no item 4.6, que versa somente sobre DESCONFORMIDADE.</w:t>
      </w:r>
    </w:p>
    <w:p w:rsidR="00774F8E" w:rsidRPr="004D1BE8" w:rsidRDefault="00774F8E"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w:t>
      </w:r>
      <w:r>
        <w:rPr>
          <w:rFonts w:ascii="Times New Roman" w:hAnsi="Times New Roman"/>
          <w:b/>
          <w:color w:val="000000"/>
          <w:sz w:val="24"/>
          <w:szCs w:val="24"/>
        </w:rPr>
        <w:t>8</w:t>
      </w:r>
      <w:r w:rsidRPr="004D1BE8">
        <w:rPr>
          <w:rFonts w:ascii="Times New Roman" w:hAnsi="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74F8E" w:rsidRPr="004D1BE8" w:rsidRDefault="00774F8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5. DO ENVELOPE Nº 02 - PROJETO DE VENDA (Relação de produtos a serem adquiridos no período).</w:t>
      </w:r>
    </w:p>
    <w:p w:rsidR="00774F8E" w:rsidRPr="004D1BE8" w:rsidRDefault="00774F8E"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lastRenderedPageBreak/>
        <w:t xml:space="preserve">5.1 No </w:t>
      </w:r>
      <w:r w:rsidRPr="004D1BE8">
        <w:rPr>
          <w:rFonts w:ascii="Times New Roman" w:hAnsi="Times New Roman"/>
          <w:b/>
          <w:color w:val="000000"/>
          <w:sz w:val="24"/>
          <w:szCs w:val="24"/>
        </w:rPr>
        <w:t>Envelope nº 02,</w:t>
      </w:r>
      <w:r w:rsidRPr="004D1BE8">
        <w:rPr>
          <w:rFonts w:ascii="Times New Roman" w:hAnsi="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olor w:val="FF0000"/>
          <w:sz w:val="24"/>
          <w:szCs w:val="24"/>
        </w:rPr>
        <w:t xml:space="preserve"> </w:t>
      </w:r>
      <w:r w:rsidRPr="004D1BE8">
        <w:rPr>
          <w:rFonts w:ascii="Times New Roman" w:hAnsi="Times New Roman"/>
          <w:sz w:val="24"/>
          <w:szCs w:val="24"/>
        </w:rPr>
        <w:t>da</w:t>
      </w:r>
      <w:r w:rsidRPr="004D1BE8">
        <w:rPr>
          <w:rFonts w:ascii="Times New Roman" w:hAnsi="Times New Roman"/>
          <w:b/>
          <w:sz w:val="24"/>
          <w:szCs w:val="24"/>
        </w:rPr>
        <w:t xml:space="preserve"> Resolução nº </w:t>
      </w:r>
      <w:r>
        <w:rPr>
          <w:rFonts w:ascii="Times New Roman" w:hAnsi="Times New Roman"/>
          <w:b/>
          <w:sz w:val="24"/>
          <w:szCs w:val="24"/>
        </w:rPr>
        <w:t xml:space="preserve">6, de 8 de maio de 2020, </w:t>
      </w:r>
      <w:r w:rsidRPr="004D1BE8">
        <w:rPr>
          <w:rFonts w:ascii="Times New Roman" w:hAnsi="Times New Roman"/>
          <w:b/>
          <w:sz w:val="24"/>
          <w:szCs w:val="24"/>
        </w:rPr>
        <w:t>não podendo alterar sua original configuração.</w:t>
      </w:r>
    </w:p>
    <w:p w:rsidR="00774F8E" w:rsidRPr="008C0E30" w:rsidRDefault="00774F8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 xml:space="preserve">5.2 A Unidade Escolar deverá, ao receber os Envelopes </w:t>
      </w:r>
      <w:proofErr w:type="spellStart"/>
      <w:r w:rsidRPr="004D1BE8">
        <w:rPr>
          <w:rFonts w:ascii="Times New Roman" w:hAnsi="Times New Roman"/>
          <w:b/>
          <w:color w:val="000000"/>
          <w:sz w:val="24"/>
          <w:szCs w:val="24"/>
        </w:rPr>
        <w:t>nºs</w:t>
      </w:r>
      <w:proofErr w:type="spellEnd"/>
      <w:r w:rsidRPr="004D1BE8">
        <w:rPr>
          <w:rFonts w:ascii="Times New Roman" w:hAnsi="Times New Roman"/>
          <w:b/>
          <w:color w:val="000000"/>
          <w:sz w:val="24"/>
          <w:szCs w:val="24"/>
        </w:rPr>
        <w:t xml:space="preserve"> 01 e 02, INFORMAR aos participantes sobre o LOCAL, DIA E HORA da sessão pública.</w:t>
      </w:r>
    </w:p>
    <w:p w:rsidR="00774F8E" w:rsidRPr="004D1BE8" w:rsidRDefault="00774F8E"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5.2.1</w:t>
      </w:r>
      <w:r w:rsidRPr="004D1BE8">
        <w:rPr>
          <w:rFonts w:ascii="Times New Roman" w:hAnsi="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74F8E" w:rsidRPr="004D1BE8" w:rsidRDefault="00774F8E"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5.2.2 Sendo a Ata afixada, no mesmo dia, no Quadro Mural da Unidade Escolar. </w:t>
      </w:r>
    </w:p>
    <w:p w:rsidR="00774F8E" w:rsidRPr="004D1BE8" w:rsidRDefault="00774F8E"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5.2.3 </w:t>
      </w:r>
      <w:r w:rsidRPr="004D1BE8">
        <w:rPr>
          <w:rFonts w:ascii="Times New Roman" w:hAnsi="Times New Roman"/>
          <w:b/>
          <w:color w:val="000000"/>
          <w:sz w:val="24"/>
          <w:szCs w:val="24"/>
        </w:rPr>
        <w:t xml:space="preserve">A Ata deverá ser enviada ao (s) fornecedor (es) </w:t>
      </w:r>
      <w:r>
        <w:rPr>
          <w:rFonts w:ascii="Times New Roman" w:hAnsi="Times New Roman"/>
          <w:b/>
          <w:color w:val="000000"/>
          <w:sz w:val="24"/>
          <w:szCs w:val="24"/>
          <w:u w:val="single"/>
        </w:rPr>
        <w:t>no mesmo</w:t>
      </w:r>
      <w:r w:rsidRPr="004D1BE8">
        <w:rPr>
          <w:rFonts w:ascii="Times New Roman" w:hAnsi="Times New Roman"/>
          <w:b/>
          <w:color w:val="000000"/>
          <w:sz w:val="24"/>
          <w:szCs w:val="24"/>
          <w:u w:val="single"/>
        </w:rPr>
        <w:t xml:space="preserve"> dia,</w:t>
      </w:r>
      <w:r w:rsidRPr="004D1BE8">
        <w:rPr>
          <w:rFonts w:ascii="Times New Roman" w:hAnsi="Times New Roman"/>
          <w:b/>
          <w:color w:val="000000"/>
          <w:sz w:val="24"/>
          <w:szCs w:val="24"/>
        </w:rPr>
        <w:t xml:space="preserve"> no E-MAIL</w:t>
      </w:r>
      <w:r>
        <w:rPr>
          <w:rFonts w:ascii="Times New Roman" w:hAnsi="Times New Roman"/>
          <w:b/>
          <w:color w:val="000000"/>
          <w:sz w:val="24"/>
          <w:szCs w:val="24"/>
        </w:rPr>
        <w:t xml:space="preserve"> (válido)</w:t>
      </w:r>
      <w:r w:rsidRPr="004D1BE8">
        <w:rPr>
          <w:rFonts w:ascii="Times New Roman" w:hAnsi="Times New Roman"/>
          <w:b/>
          <w:color w:val="000000"/>
          <w:sz w:val="24"/>
          <w:szCs w:val="24"/>
        </w:rPr>
        <w:t xml:space="preserve"> informado no Projeto de Venda</w:t>
      </w:r>
      <w:r>
        <w:rPr>
          <w:rFonts w:ascii="Times New Roman" w:hAnsi="Times New Roman"/>
          <w:b/>
          <w:color w:val="000000"/>
          <w:sz w:val="24"/>
          <w:szCs w:val="24"/>
        </w:rPr>
        <w:t xml:space="preserve"> pelos interessados.</w:t>
      </w:r>
      <w:r w:rsidRPr="004D1BE8">
        <w:rPr>
          <w:rFonts w:ascii="Times New Roman" w:hAnsi="Times New Roman"/>
          <w:b/>
          <w:color w:val="000000"/>
          <w:sz w:val="24"/>
          <w:szCs w:val="24"/>
          <w:u w:val="single"/>
        </w:rPr>
        <w:t xml:space="preserve"> </w:t>
      </w:r>
    </w:p>
    <w:p w:rsidR="00774F8E" w:rsidRPr="004D1BE8" w:rsidRDefault="00774F8E" w:rsidP="004D1BE8">
      <w:pPr>
        <w:spacing w:after="150" w:line="360" w:lineRule="auto"/>
        <w:jc w:val="both"/>
        <w:rPr>
          <w:rFonts w:ascii="Times New Roman" w:hAnsi="Times New Roman"/>
          <w:sz w:val="24"/>
          <w:szCs w:val="24"/>
        </w:rPr>
      </w:pPr>
      <w:r w:rsidRPr="004D1BE8">
        <w:rPr>
          <w:rFonts w:ascii="Times New Roman" w:hAnsi="Times New Roman"/>
          <w:sz w:val="24"/>
          <w:szCs w:val="24"/>
        </w:rPr>
        <w:t>5.3 O (s) projeto (s) de venda a ser (em) contratado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xml:space="preserve">) selecionado (s) conforme critérios estabelecidos pelo art. </w:t>
      </w:r>
      <w:r>
        <w:rPr>
          <w:rFonts w:ascii="Times New Roman" w:hAnsi="Times New Roman"/>
          <w:sz w:val="24"/>
          <w:szCs w:val="24"/>
        </w:rPr>
        <w:t>35</w:t>
      </w:r>
      <w:r w:rsidRPr="004D1BE8">
        <w:rPr>
          <w:rFonts w:ascii="Times New Roman" w:hAnsi="Times New Roman"/>
          <w:sz w:val="24"/>
          <w:szCs w:val="24"/>
        </w:rPr>
        <w:t xml:space="preserve"> da Resolução n° </w:t>
      </w:r>
      <w:r>
        <w:rPr>
          <w:rFonts w:ascii="Times New Roman" w:hAnsi="Times New Roman"/>
          <w:sz w:val="24"/>
          <w:szCs w:val="24"/>
        </w:rPr>
        <w:t>06 de 08 de maio de 2020</w:t>
      </w:r>
      <w:r w:rsidRPr="004D1BE8">
        <w:rPr>
          <w:rFonts w:ascii="Times New Roman" w:hAnsi="Times New Roman"/>
          <w:sz w:val="24"/>
          <w:szCs w:val="24"/>
          <w:u w:val="single"/>
        </w:rPr>
        <w:t>.</w:t>
      </w:r>
      <w:r w:rsidRPr="004D1BE8">
        <w:rPr>
          <w:rFonts w:ascii="Times New Roman" w:hAnsi="Times New Roman"/>
          <w:sz w:val="24"/>
          <w:szCs w:val="24"/>
        </w:rPr>
        <w:t xml:space="preserve"> </w:t>
      </w:r>
    </w:p>
    <w:p w:rsidR="00774F8E" w:rsidRPr="004D1BE8" w:rsidRDefault="00774F8E" w:rsidP="004D1BE8">
      <w:pPr>
        <w:spacing w:after="150" w:line="360" w:lineRule="auto"/>
        <w:jc w:val="both"/>
        <w:rPr>
          <w:rFonts w:ascii="Times New Roman" w:hAnsi="Times New Roman"/>
          <w:sz w:val="24"/>
          <w:szCs w:val="24"/>
        </w:rPr>
      </w:pPr>
      <w:r w:rsidRPr="004D1BE8">
        <w:rPr>
          <w:rFonts w:ascii="Times New Roman" w:hAnsi="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74F8E" w:rsidRPr="004D1BE8" w:rsidRDefault="00774F8E" w:rsidP="004D1BE8">
      <w:pPr>
        <w:spacing w:after="150" w:line="360" w:lineRule="auto"/>
        <w:jc w:val="both"/>
        <w:rPr>
          <w:rFonts w:ascii="Times New Roman" w:hAnsi="Times New Roman"/>
          <w:color w:val="000000"/>
          <w:sz w:val="24"/>
          <w:szCs w:val="24"/>
        </w:rPr>
      </w:pPr>
      <w:r w:rsidRPr="004D1BE8">
        <w:rPr>
          <w:rFonts w:ascii="Times New Roman" w:hAnsi="Times New Roman"/>
          <w:sz w:val="24"/>
          <w:szCs w:val="24"/>
        </w:rPr>
        <w:t xml:space="preserve">5.5 </w:t>
      </w:r>
      <w:r w:rsidRPr="004D1BE8">
        <w:rPr>
          <w:rFonts w:ascii="Times New Roman" w:hAnsi="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74F8E" w:rsidRPr="004D1BE8" w:rsidRDefault="00774F8E"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6. DA IMPUGNAÇÃO DO EDITAL</w:t>
      </w:r>
    </w:p>
    <w:p w:rsidR="00774F8E" w:rsidRPr="004D1BE8" w:rsidRDefault="00774F8E" w:rsidP="002C7CD3">
      <w:pPr>
        <w:rPr>
          <w:rFonts w:ascii="Times New Roman" w:hAnsi="Times New Roman"/>
          <w:sz w:val="24"/>
          <w:szCs w:val="24"/>
        </w:rPr>
      </w:pPr>
      <w:r w:rsidRPr="004D1BE8">
        <w:rPr>
          <w:rFonts w:ascii="Times New Roman" w:hAnsi="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hAnsi="Times New Roman"/>
          <w:b/>
          <w:sz w:val="24"/>
          <w:szCs w:val="24"/>
        </w:rPr>
        <w:t>até 0</w:t>
      </w:r>
      <w:r>
        <w:rPr>
          <w:rFonts w:ascii="Times New Roman" w:hAnsi="Times New Roman"/>
          <w:b/>
          <w:sz w:val="24"/>
          <w:szCs w:val="24"/>
        </w:rPr>
        <w:t>5</w:t>
      </w:r>
      <w:r w:rsidRPr="004D1BE8">
        <w:rPr>
          <w:rFonts w:ascii="Times New Roman" w:hAnsi="Times New Roman"/>
          <w:b/>
          <w:sz w:val="24"/>
          <w:szCs w:val="24"/>
        </w:rPr>
        <w:t xml:space="preserve"> (</w:t>
      </w:r>
      <w:r>
        <w:rPr>
          <w:rFonts w:ascii="Times New Roman" w:hAnsi="Times New Roman"/>
          <w:b/>
          <w:sz w:val="24"/>
          <w:szCs w:val="24"/>
        </w:rPr>
        <w:t>cinco</w:t>
      </w:r>
      <w:r w:rsidRPr="004D1BE8">
        <w:rPr>
          <w:rFonts w:ascii="Times New Roman" w:hAnsi="Times New Roman"/>
          <w:b/>
          <w:sz w:val="24"/>
          <w:szCs w:val="24"/>
        </w:rPr>
        <w:t>) dias úteis</w:t>
      </w:r>
      <w:r w:rsidRPr="004D1BE8">
        <w:rPr>
          <w:rFonts w:ascii="Times New Roman" w:hAnsi="Times New Roman"/>
          <w:sz w:val="24"/>
          <w:szCs w:val="24"/>
        </w:rPr>
        <w:t xml:space="preserve"> antes da data fixada para a abertura dos envelopes de habilitação. </w:t>
      </w:r>
    </w:p>
    <w:p w:rsidR="00774F8E" w:rsidRPr="004D1BE8" w:rsidRDefault="00774F8E" w:rsidP="004D1BE8">
      <w:pPr>
        <w:spacing w:after="150" w:line="360" w:lineRule="auto"/>
        <w:jc w:val="both"/>
        <w:rPr>
          <w:rFonts w:ascii="Times New Roman" w:hAnsi="Times New Roman"/>
          <w:sz w:val="24"/>
          <w:szCs w:val="24"/>
        </w:rPr>
      </w:pPr>
      <w:r w:rsidRPr="004D1BE8">
        <w:rPr>
          <w:rFonts w:ascii="Times New Roman" w:hAnsi="Times New Roman"/>
          <w:sz w:val="24"/>
          <w:szCs w:val="24"/>
        </w:rPr>
        <w:lastRenderedPageBreak/>
        <w:t xml:space="preserve">6.2 Decairá do direito de impugnar os termos deste edital perante a administração o interessado que não o fizer no prazo estipulado acima. </w:t>
      </w:r>
    </w:p>
    <w:p w:rsidR="00774F8E" w:rsidRPr="004D1BE8" w:rsidRDefault="00774F8E"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74F8E" w:rsidRPr="008C0E30" w:rsidRDefault="00774F8E" w:rsidP="004D1BE8">
      <w:pPr>
        <w:spacing w:after="150" w:line="360" w:lineRule="auto"/>
        <w:jc w:val="both"/>
        <w:rPr>
          <w:rFonts w:ascii="Times New Roman" w:hAnsi="Times New Roman"/>
          <w:sz w:val="24"/>
          <w:szCs w:val="24"/>
        </w:rPr>
      </w:pPr>
      <w:r w:rsidRPr="004D1BE8">
        <w:rPr>
          <w:rFonts w:ascii="Times New Roman" w:hAnsi="Times New Roman"/>
          <w:sz w:val="24"/>
          <w:szCs w:val="24"/>
        </w:rPr>
        <w:t>6.4 No caso de impugnação encaminhada por e-mail, cabe ao interessado certificar-se do recebimento, não cabendo a Comissão de Licitação nenhuma responsabilidade por falha na transmissão via internet.</w:t>
      </w:r>
    </w:p>
    <w:p w:rsidR="00774F8E" w:rsidRDefault="00774F8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7. DOS CRITÉRIOS DE SELEÇÃO DOS BENEFICIÁRIOS</w:t>
      </w:r>
      <w:r>
        <w:rPr>
          <w:rFonts w:ascii="Times New Roman" w:hAnsi="Times New Roman"/>
          <w:b/>
          <w:color w:val="000000"/>
          <w:sz w:val="24"/>
          <w:szCs w:val="24"/>
        </w:rPr>
        <w:t xml:space="preserve"> </w:t>
      </w:r>
    </w:p>
    <w:p w:rsidR="00774F8E" w:rsidRPr="00871E5D" w:rsidRDefault="00774F8E"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774F8E" w:rsidRPr="00871E5D" w:rsidRDefault="00774F8E"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7.1 § 1º Entende-se por </w:t>
      </w:r>
      <w:r w:rsidRPr="008B5781">
        <w:rPr>
          <w:rFonts w:ascii="Times New Roman" w:hAnsi="Times New Roman"/>
          <w:b/>
          <w:sz w:val="24"/>
          <w:szCs w:val="24"/>
        </w:rPr>
        <w:t>local</w:t>
      </w:r>
      <w:r w:rsidRPr="00871E5D">
        <w:rPr>
          <w:rFonts w:ascii="Times New Roman" w:hAnsi="Times New Roman"/>
          <w:sz w:val="24"/>
          <w:szCs w:val="24"/>
        </w:rPr>
        <w:t xml:space="preserve">, no caso de </w:t>
      </w:r>
      <w:r w:rsidRPr="008B5781">
        <w:rPr>
          <w:rFonts w:ascii="Times New Roman" w:hAnsi="Times New Roman"/>
          <w:sz w:val="24"/>
          <w:szCs w:val="24"/>
          <w:u w:val="single"/>
        </w:rPr>
        <w:t>DAP Física</w:t>
      </w:r>
      <w:r w:rsidRPr="00871E5D">
        <w:rPr>
          <w:rFonts w:ascii="Times New Roman" w:hAnsi="Times New Roman"/>
          <w:sz w:val="24"/>
          <w:szCs w:val="24"/>
        </w:rPr>
        <w:t xml:space="preserve">, </w:t>
      </w:r>
      <w:r w:rsidRPr="008B5781">
        <w:rPr>
          <w:rFonts w:ascii="Times New Roman" w:hAnsi="Times New Roman"/>
          <w:b/>
          <w:sz w:val="24"/>
          <w:szCs w:val="24"/>
        </w:rPr>
        <w:t>o município indicado na DAP</w:t>
      </w:r>
      <w:r w:rsidRPr="00871E5D">
        <w:rPr>
          <w:rFonts w:ascii="Times New Roman" w:hAnsi="Times New Roman"/>
          <w:sz w:val="24"/>
          <w:szCs w:val="24"/>
        </w:rPr>
        <w:t>.</w:t>
      </w:r>
    </w:p>
    <w:p w:rsidR="00774F8E" w:rsidRPr="00871E5D" w:rsidRDefault="00774F8E"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7.2 § 2º Entende-se por </w:t>
      </w:r>
      <w:r w:rsidRPr="008B5781">
        <w:rPr>
          <w:rFonts w:ascii="Times New Roman" w:hAnsi="Times New Roman"/>
          <w:b/>
          <w:sz w:val="24"/>
          <w:szCs w:val="24"/>
        </w:rPr>
        <w:t>local</w:t>
      </w:r>
      <w:r w:rsidRPr="00871E5D">
        <w:rPr>
          <w:rFonts w:ascii="Times New Roman" w:hAnsi="Times New Roman"/>
          <w:sz w:val="24"/>
          <w:szCs w:val="24"/>
        </w:rPr>
        <w:t xml:space="preserve">, no caso de </w:t>
      </w:r>
      <w:r w:rsidRPr="008B5781">
        <w:rPr>
          <w:rFonts w:ascii="Times New Roman" w:hAnsi="Times New Roman"/>
          <w:sz w:val="24"/>
          <w:szCs w:val="24"/>
          <w:u w:val="single"/>
        </w:rPr>
        <w:t>DAP Jurídica</w:t>
      </w:r>
      <w:r w:rsidRPr="00871E5D">
        <w:rPr>
          <w:rFonts w:ascii="Times New Roman" w:hAnsi="Times New Roman"/>
          <w:sz w:val="24"/>
          <w:szCs w:val="24"/>
        </w:rPr>
        <w:t xml:space="preserve">, o </w:t>
      </w:r>
      <w:r w:rsidRPr="008B5781">
        <w:rPr>
          <w:rFonts w:ascii="Times New Roman" w:hAnsi="Times New Roman"/>
          <w:sz w:val="24"/>
          <w:szCs w:val="24"/>
          <w:u w:val="single"/>
        </w:rPr>
        <w:t xml:space="preserve">município onde houver a maior quantidade, em números absolutos, de </w:t>
      </w:r>
      <w:proofErr w:type="spellStart"/>
      <w:r w:rsidRPr="008B5781">
        <w:rPr>
          <w:rFonts w:ascii="Times New Roman" w:hAnsi="Times New Roman"/>
          <w:sz w:val="24"/>
          <w:szCs w:val="24"/>
          <w:u w:val="single"/>
        </w:rPr>
        <w:t>DAPs</w:t>
      </w:r>
      <w:proofErr w:type="spellEnd"/>
      <w:r w:rsidRPr="008B5781">
        <w:rPr>
          <w:rFonts w:ascii="Times New Roman" w:hAnsi="Times New Roman"/>
          <w:sz w:val="24"/>
          <w:szCs w:val="24"/>
          <w:u w:val="single"/>
        </w:rPr>
        <w:t xml:space="preserve"> Físicas </w:t>
      </w:r>
      <w:r w:rsidRPr="00871E5D">
        <w:rPr>
          <w:rFonts w:ascii="Times New Roman" w:hAnsi="Times New Roman"/>
          <w:sz w:val="24"/>
          <w:szCs w:val="24"/>
        </w:rPr>
        <w:t xml:space="preserve">registradas no extrato da DAP Jurídica. </w:t>
      </w:r>
    </w:p>
    <w:p w:rsidR="00774F8E" w:rsidRDefault="00774F8E" w:rsidP="004D1BE8">
      <w:pPr>
        <w:spacing w:after="150" w:line="360" w:lineRule="auto"/>
        <w:jc w:val="both"/>
        <w:rPr>
          <w:rFonts w:ascii="Times New Roman" w:hAnsi="Times New Roman"/>
          <w:sz w:val="24"/>
          <w:szCs w:val="24"/>
        </w:rPr>
      </w:pPr>
      <w:r w:rsidRPr="00871E5D">
        <w:rPr>
          <w:rFonts w:ascii="Times New Roman" w:hAnsi="Times New Roman"/>
          <w:sz w:val="24"/>
          <w:szCs w:val="24"/>
        </w:rPr>
        <w:t>7.3 § 3º Entre os grupos de projetos, deve ser observada a seguinte ordem de prioridade para seleção: I – o grupo de projetos de fornecedores locais tem prioridade sobre os demais grupos;</w:t>
      </w:r>
    </w:p>
    <w:p w:rsidR="00774F8E" w:rsidRDefault="00774F8E"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II – </w:t>
      </w:r>
      <w:proofErr w:type="gramStart"/>
      <w:r w:rsidRPr="00871E5D">
        <w:rPr>
          <w:rFonts w:ascii="Times New Roman" w:hAnsi="Times New Roman"/>
          <w:sz w:val="24"/>
          <w:szCs w:val="24"/>
        </w:rPr>
        <w:t>o</w:t>
      </w:r>
      <w:proofErr w:type="gramEnd"/>
      <w:r w:rsidRPr="00871E5D">
        <w:rPr>
          <w:rFonts w:ascii="Times New Roman" w:hAnsi="Times New Roman"/>
          <w:sz w:val="24"/>
          <w:szCs w:val="24"/>
        </w:rPr>
        <w:t xml:space="preserve"> grupo de projetos de fornecedores de Região Geográfica Imediata tem prioridade sobre o de Região Geográfica Intermediária, o do estado e o do País; </w:t>
      </w:r>
    </w:p>
    <w:p w:rsidR="00774F8E" w:rsidRDefault="00774F8E"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III – o grupo de projetos de fornecedores da Região Geográfica Intermediária tem prioridade sobre o do estado e do país; </w:t>
      </w:r>
    </w:p>
    <w:p w:rsidR="00774F8E" w:rsidRPr="00871E5D" w:rsidRDefault="00774F8E"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IV – </w:t>
      </w:r>
      <w:proofErr w:type="gramStart"/>
      <w:r w:rsidRPr="00871E5D">
        <w:rPr>
          <w:rFonts w:ascii="Times New Roman" w:hAnsi="Times New Roman"/>
          <w:sz w:val="24"/>
          <w:szCs w:val="24"/>
        </w:rPr>
        <w:t>o</w:t>
      </w:r>
      <w:proofErr w:type="gramEnd"/>
      <w:r w:rsidRPr="00871E5D">
        <w:rPr>
          <w:rFonts w:ascii="Times New Roman" w:hAnsi="Times New Roman"/>
          <w:sz w:val="24"/>
          <w:szCs w:val="24"/>
        </w:rPr>
        <w:t xml:space="preserve"> grupo de projetos do estado tem prioridade sobre o do País. </w:t>
      </w:r>
    </w:p>
    <w:p w:rsidR="00774F8E" w:rsidRPr="00871E5D" w:rsidRDefault="00774F8E" w:rsidP="004D1BE8">
      <w:pPr>
        <w:spacing w:after="150" w:line="360" w:lineRule="auto"/>
        <w:jc w:val="both"/>
        <w:rPr>
          <w:rFonts w:ascii="Times New Roman" w:hAnsi="Times New Roman"/>
          <w:sz w:val="24"/>
          <w:szCs w:val="24"/>
        </w:rPr>
      </w:pPr>
      <w:r w:rsidRPr="00871E5D">
        <w:rPr>
          <w:rFonts w:ascii="Times New Roman" w:hAnsi="Times New Roman"/>
          <w:sz w:val="24"/>
          <w:szCs w:val="24"/>
        </w:rPr>
        <w:t>7.4 § 4º Em cada grupo de projetos, deve-se observar a seguinte ordem de prioridade para seleção:</w:t>
      </w:r>
    </w:p>
    <w:p w:rsidR="00774F8E" w:rsidRPr="00871E5D" w:rsidRDefault="00774F8E" w:rsidP="004D1BE8">
      <w:pPr>
        <w:spacing w:after="150" w:line="360" w:lineRule="auto"/>
        <w:jc w:val="both"/>
        <w:rPr>
          <w:rFonts w:ascii="Times New Roman" w:hAnsi="Times New Roman"/>
          <w:sz w:val="24"/>
          <w:szCs w:val="24"/>
        </w:rPr>
      </w:pPr>
      <w:r w:rsidRPr="00871E5D">
        <w:rPr>
          <w:rFonts w:ascii="Times New Roman" w:hAnsi="Times New Roman"/>
          <w:sz w:val="24"/>
          <w:szCs w:val="24"/>
        </w:rPr>
        <w:lastRenderedPageBreak/>
        <w:t xml:space="preserve"> I – </w:t>
      </w:r>
      <w:proofErr w:type="gramStart"/>
      <w:r w:rsidRPr="00871E5D">
        <w:rPr>
          <w:rFonts w:ascii="Times New Roman" w:hAnsi="Times New Roman"/>
          <w:sz w:val="24"/>
          <w:szCs w:val="24"/>
        </w:rPr>
        <w:t>os</w:t>
      </w:r>
      <w:proofErr w:type="gramEnd"/>
      <w:r w:rsidRPr="00871E5D">
        <w:rPr>
          <w:rFonts w:ascii="Times New Roman" w:hAnsi="Times New Roman"/>
          <w:sz w:val="24"/>
          <w:szCs w:val="24"/>
        </w:rPr>
        <w:t xml:space="preserve"> assentamentos de reforma agrária, as comunidades tradicionais indígenas e as comunidades quilombolas, não havendo prioridade entre estes; </w:t>
      </w:r>
    </w:p>
    <w:p w:rsidR="00774F8E" w:rsidRPr="00871E5D" w:rsidRDefault="00774F8E" w:rsidP="004D1BE8">
      <w:pPr>
        <w:spacing w:after="150" w:line="360" w:lineRule="auto"/>
        <w:jc w:val="both"/>
        <w:rPr>
          <w:rFonts w:ascii="Times New Roman" w:hAnsi="Times New Roman"/>
          <w:sz w:val="24"/>
          <w:szCs w:val="24"/>
        </w:rPr>
      </w:pPr>
      <w:r w:rsidRPr="00871E5D">
        <w:rPr>
          <w:rFonts w:ascii="Times New Roman" w:hAnsi="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sz w:val="24"/>
          <w:szCs w:val="24"/>
        </w:rPr>
        <w:t>inquenta por cento mais um) dos</w:t>
      </w:r>
      <w:r w:rsidRPr="00871E5D">
        <w:rPr>
          <w:rFonts w:ascii="Times New Roman" w:hAnsi="Times New Roman"/>
          <w:sz w:val="24"/>
          <w:szCs w:val="24"/>
        </w:rPr>
        <w:t xml:space="preserve"> cooperados/associados das organizações produtivas respectivamente, conforme identificação na</w:t>
      </w:r>
      <w:r>
        <w:rPr>
          <w:rFonts w:ascii="Times New Roman" w:hAnsi="Times New Roman"/>
          <w:sz w:val="24"/>
          <w:szCs w:val="24"/>
        </w:rPr>
        <w:t xml:space="preserve"> </w:t>
      </w:r>
      <w:r w:rsidRPr="00871E5D">
        <w:rPr>
          <w:rFonts w:ascii="Times New Roman" w:hAnsi="Times New Roman"/>
          <w:sz w:val="24"/>
          <w:szCs w:val="24"/>
        </w:rPr>
        <w:t>(s) DAP</w:t>
      </w:r>
      <w:r>
        <w:rPr>
          <w:rFonts w:ascii="Times New Roman" w:hAnsi="Times New Roman"/>
          <w:sz w:val="24"/>
          <w:szCs w:val="24"/>
        </w:rPr>
        <w:t xml:space="preserve"> </w:t>
      </w:r>
      <w:r w:rsidRPr="00871E5D">
        <w:rPr>
          <w:rFonts w:ascii="Times New Roman" w:hAnsi="Times New Roman"/>
          <w:sz w:val="24"/>
          <w:szCs w:val="24"/>
        </w:rPr>
        <w:t>(s);</w:t>
      </w:r>
    </w:p>
    <w:p w:rsidR="00774F8E" w:rsidRPr="00871E5D" w:rsidRDefault="00774F8E"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774F8E" w:rsidRPr="00871E5D" w:rsidRDefault="00774F8E"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II – </w:t>
      </w:r>
      <w:proofErr w:type="gramStart"/>
      <w:r w:rsidRPr="00871E5D">
        <w:rPr>
          <w:rFonts w:ascii="Times New Roman" w:hAnsi="Times New Roman"/>
          <w:sz w:val="24"/>
          <w:szCs w:val="24"/>
        </w:rPr>
        <w:t>os</w:t>
      </w:r>
      <w:proofErr w:type="gramEnd"/>
      <w:r w:rsidRPr="00871E5D">
        <w:rPr>
          <w:rFonts w:ascii="Times New Roman" w:hAnsi="Times New Roman"/>
          <w:sz w:val="24"/>
          <w:szCs w:val="24"/>
        </w:rPr>
        <w:t xml:space="preserve"> fornecedores de gêneros alimentícios certificados como orgânicos ou agroecológicos, segundo a Lei nº 10.831/2003, o Decreto nº 6.323/2007 e devido cadastro no MAPA;</w:t>
      </w:r>
    </w:p>
    <w:p w:rsidR="00774F8E" w:rsidRPr="00871E5D" w:rsidRDefault="00774F8E"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774F8E" w:rsidRPr="00871E5D" w:rsidRDefault="00774F8E"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774F8E" w:rsidRPr="00871E5D" w:rsidRDefault="00774F8E" w:rsidP="004D1BE8">
      <w:pPr>
        <w:spacing w:after="150" w:line="360" w:lineRule="auto"/>
        <w:jc w:val="both"/>
        <w:rPr>
          <w:rFonts w:ascii="Times New Roman" w:hAnsi="Times New Roman"/>
          <w:b/>
          <w:color w:val="000000"/>
          <w:sz w:val="24"/>
          <w:szCs w:val="24"/>
        </w:rPr>
      </w:pPr>
      <w:r w:rsidRPr="00871E5D">
        <w:rPr>
          <w:rFonts w:ascii="Times New Roman" w:hAnsi="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74F8E" w:rsidRPr="008C0E30" w:rsidRDefault="00774F8E" w:rsidP="008C0E30">
      <w:pPr>
        <w:spacing w:after="150" w:line="360" w:lineRule="auto"/>
        <w:jc w:val="both"/>
        <w:rPr>
          <w:rFonts w:ascii="Times New Roman" w:hAnsi="Times New Roman"/>
          <w:b/>
          <w:color w:val="000000"/>
          <w:sz w:val="24"/>
          <w:szCs w:val="24"/>
          <w:u w:val="single"/>
        </w:rPr>
      </w:pPr>
      <w:r w:rsidRPr="00871E5D">
        <w:rPr>
          <w:rFonts w:ascii="Times New Roman" w:hAnsi="Times New Roman"/>
          <w:color w:val="000000"/>
          <w:sz w:val="24"/>
          <w:szCs w:val="24"/>
        </w:rPr>
        <w:t>7.4</w:t>
      </w:r>
      <w:r w:rsidRPr="00871E5D">
        <w:rPr>
          <w:rFonts w:ascii="Times New Roman" w:hAnsi="Times New Roman"/>
          <w:b/>
          <w:color w:val="000000"/>
          <w:sz w:val="24"/>
          <w:szCs w:val="24"/>
        </w:rPr>
        <w:t xml:space="preserve"> </w:t>
      </w:r>
      <w:r w:rsidRPr="00871E5D">
        <w:rPr>
          <w:rFonts w:ascii="Times New Roman" w:hAnsi="Times New Roman"/>
          <w:b/>
          <w:color w:val="000000"/>
          <w:sz w:val="24"/>
          <w:szCs w:val="24"/>
          <w:u w:val="single"/>
        </w:rPr>
        <w:t xml:space="preserve">Caso o projeto de venda selecionado não contemple a totalidade dos itens descritos no Item </w:t>
      </w:r>
      <w:r w:rsidRPr="00871E5D">
        <w:rPr>
          <w:rFonts w:ascii="Times New Roman" w:hAnsi="Times New Roman"/>
          <w:b/>
          <w:sz w:val="24"/>
          <w:szCs w:val="24"/>
          <w:u w:val="single"/>
        </w:rPr>
        <w:t xml:space="preserve">2.2 </w:t>
      </w:r>
      <w:r w:rsidRPr="00871E5D">
        <w:rPr>
          <w:rFonts w:ascii="Times New Roman" w:hAnsi="Times New Roman"/>
          <w:b/>
          <w:color w:val="000000"/>
          <w:sz w:val="24"/>
          <w:szCs w:val="24"/>
          <w:u w:val="single"/>
        </w:rPr>
        <w:t>deste Edital</w:t>
      </w:r>
      <w:r w:rsidRPr="00871E5D">
        <w:rPr>
          <w:rFonts w:ascii="Times New Roman" w:hAnsi="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sz w:val="24"/>
          <w:szCs w:val="24"/>
        </w:rPr>
        <w:t>,</w:t>
      </w:r>
      <w:r w:rsidRPr="00871E5D">
        <w:rPr>
          <w:rFonts w:ascii="Times New Roman" w:hAnsi="Times New Roman"/>
          <w:sz w:val="24"/>
          <w:szCs w:val="24"/>
        </w:rPr>
        <w:t xml:space="preserve"> de 08 de maio de 2020</w:t>
      </w:r>
      <w:r w:rsidRPr="00871E5D">
        <w:rPr>
          <w:rFonts w:ascii="Times New Roman" w:hAnsi="Times New Roman"/>
          <w:b/>
          <w:sz w:val="24"/>
          <w:szCs w:val="24"/>
          <w:u w:val="single"/>
        </w:rPr>
        <w:t xml:space="preserve">, </w:t>
      </w:r>
      <w:r w:rsidRPr="00871E5D">
        <w:rPr>
          <w:rFonts w:ascii="Times New Roman" w:hAnsi="Times New Roman"/>
          <w:b/>
          <w:color w:val="000000"/>
          <w:sz w:val="24"/>
          <w:szCs w:val="24"/>
          <w:u w:val="single"/>
        </w:rPr>
        <w:t>até que se totalize a demanda da Unidade Escolar. Logo, a adjudicação dar-se-á por ITEM.</w:t>
      </w:r>
    </w:p>
    <w:p w:rsidR="00774F8E" w:rsidRPr="00871E5D" w:rsidRDefault="00774F8E" w:rsidP="004D1BE8">
      <w:pPr>
        <w:autoSpaceDE w:val="0"/>
        <w:autoSpaceDN w:val="0"/>
        <w:adjustRightInd w:val="0"/>
        <w:spacing w:line="360" w:lineRule="auto"/>
        <w:jc w:val="both"/>
        <w:rPr>
          <w:rFonts w:ascii="Times New Roman" w:hAnsi="Times New Roman"/>
          <w:b/>
          <w:bCs/>
          <w:color w:val="000000"/>
          <w:sz w:val="24"/>
          <w:szCs w:val="24"/>
        </w:rPr>
      </w:pPr>
      <w:r w:rsidRPr="00871E5D">
        <w:rPr>
          <w:rFonts w:ascii="Times New Roman" w:hAnsi="Times New Roman"/>
          <w:b/>
          <w:color w:val="000000"/>
          <w:sz w:val="24"/>
          <w:szCs w:val="24"/>
        </w:rPr>
        <w:lastRenderedPageBreak/>
        <w:t xml:space="preserve">8. </w:t>
      </w:r>
      <w:r w:rsidRPr="00871E5D">
        <w:rPr>
          <w:rFonts w:ascii="Times New Roman" w:hAnsi="Times New Roman"/>
          <w:b/>
          <w:bCs/>
          <w:color w:val="000000"/>
          <w:sz w:val="24"/>
          <w:szCs w:val="24"/>
        </w:rPr>
        <w:t>DOS RECURSOS ADMINISTRATIVOS</w:t>
      </w:r>
    </w:p>
    <w:p w:rsidR="00774F8E" w:rsidRPr="00F47600" w:rsidRDefault="00774F8E" w:rsidP="008C0E30">
      <w:pPr>
        <w:spacing w:line="360" w:lineRule="auto"/>
        <w:jc w:val="both"/>
        <w:rPr>
          <w:rFonts w:ascii="Times New Roman" w:hAnsi="Times New Roman"/>
          <w:color w:val="000000"/>
        </w:rPr>
      </w:pPr>
      <w:r w:rsidRPr="00871E5D">
        <w:rPr>
          <w:rFonts w:ascii="Times New Roman" w:hAnsi="Times New Roman"/>
          <w:color w:val="000000"/>
          <w:sz w:val="24"/>
          <w:szCs w:val="24"/>
        </w:rPr>
        <w:t>8.1 Qualquer participante poderá após a divulgação do resultado, através da Ata de Sessão Pública, que será afixada no Quadro Mural da Unidade Escolar e por e-mail dos proponentes, manifestar</w:t>
      </w:r>
      <w:r w:rsidRPr="004D1BE8">
        <w:rPr>
          <w:rFonts w:ascii="Times New Roman" w:hAnsi="Times New Roman"/>
          <w:color w:val="000000"/>
          <w:sz w:val="24"/>
          <w:szCs w:val="24"/>
        </w:rPr>
        <w:t xml:space="preserve"> a intenção de recorrer, quando lhe será concedido o prazo </w:t>
      </w:r>
      <w:r w:rsidRPr="00F47600">
        <w:rPr>
          <w:rFonts w:ascii="Times New Roman" w:hAnsi="Times New Roman"/>
          <w:color w:val="000000"/>
        </w:rPr>
        <w:t xml:space="preserve">de </w:t>
      </w:r>
      <w:r w:rsidRPr="00F47600">
        <w:rPr>
          <w:rFonts w:ascii="Times New Roman" w:hAnsi="Times New Roman"/>
          <w:b/>
          <w:color w:val="000000"/>
        </w:rPr>
        <w:t>05 (cinco) dias úteis</w:t>
      </w:r>
      <w:r w:rsidRPr="00F47600">
        <w:rPr>
          <w:rFonts w:ascii="Times New Roman" w:hAnsi="Times New Roman"/>
          <w:color w:val="000000"/>
        </w:rPr>
        <w:t xml:space="preserve"> para apresentação de peça recursal, em similaridade ao disposto no</w:t>
      </w:r>
      <w:r w:rsidRPr="00F47600">
        <w:rPr>
          <w:rFonts w:ascii="Times New Roman" w:hAnsi="Times New Roman"/>
          <w:color w:val="000000"/>
          <w:sz w:val="24"/>
          <w:szCs w:val="24"/>
        </w:rPr>
        <w:t xml:space="preserve"> art. 109, I, Lei Federal nº 8.666/1993,</w:t>
      </w:r>
      <w:r w:rsidRPr="00F47600">
        <w:rPr>
          <w:rFonts w:ascii="Times New Roman" w:hAnsi="Times New Roman"/>
          <w:color w:val="000000"/>
        </w:rPr>
        <w:t xml:space="preserve"> </w:t>
      </w:r>
      <w:r w:rsidRPr="004D1BE8">
        <w:rPr>
          <w:rFonts w:ascii="Times New Roman" w:hAnsi="Times New Roman"/>
          <w:color w:val="000000"/>
          <w:sz w:val="24"/>
          <w:szCs w:val="24"/>
        </w:rPr>
        <w:t xml:space="preserve">para a apresentação das razões do recurso, ficando os demais participantes, desde logo, intimados para apresentar contrarrazões em </w:t>
      </w:r>
      <w:r w:rsidRPr="004D1BE8">
        <w:rPr>
          <w:rFonts w:ascii="Times New Roman" w:hAnsi="Times New Roman"/>
          <w:b/>
          <w:color w:val="000000"/>
          <w:sz w:val="24"/>
          <w:szCs w:val="24"/>
        </w:rPr>
        <w:t>igual número de dias</w:t>
      </w:r>
      <w:r w:rsidRPr="004D1BE8">
        <w:rPr>
          <w:rFonts w:ascii="Times New Roman" w:hAnsi="Times New Roman"/>
          <w:color w:val="000000"/>
          <w:sz w:val="24"/>
          <w:szCs w:val="24"/>
        </w:rPr>
        <w:t>, que começarão a correr do término do prazo do recorrente, sendo-lhes assegurada vista imediata dos autos, mediante solicitação oficial.</w:t>
      </w:r>
      <w:r w:rsidRPr="00F47600">
        <w:rPr>
          <w:rFonts w:ascii="Times New Roman" w:hAnsi="Times New Roman"/>
          <w:color w:val="000000"/>
        </w:rPr>
        <w:t xml:space="preserve"> </w:t>
      </w:r>
      <w:r w:rsidRPr="004D1BE8">
        <w:rPr>
          <w:rFonts w:ascii="Times New Roman" w:hAnsi="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74F8E" w:rsidRPr="004D1BE8" w:rsidRDefault="00774F8E" w:rsidP="004D1BE8">
      <w:pPr>
        <w:spacing w:after="150" w:line="360" w:lineRule="auto"/>
        <w:jc w:val="both"/>
        <w:rPr>
          <w:rFonts w:ascii="Times New Roman" w:hAnsi="Times New Roman"/>
          <w:sz w:val="24"/>
          <w:szCs w:val="24"/>
        </w:rPr>
      </w:pPr>
      <w:r w:rsidRPr="004D1BE8">
        <w:rPr>
          <w:rFonts w:ascii="Times New Roman" w:hAnsi="Times New Roman"/>
          <w:sz w:val="24"/>
          <w:szCs w:val="24"/>
        </w:rPr>
        <w:t>8.1.1 Caberá a Comissão Julgadora (</w:t>
      </w:r>
      <w:r w:rsidRPr="004D1BE8">
        <w:rPr>
          <w:rFonts w:ascii="Times New Roman" w:hAnsi="Times New Roman"/>
          <w:b/>
          <w:sz w:val="24"/>
          <w:szCs w:val="24"/>
        </w:rPr>
        <w:t>COMISSÃO ESPECIAL DE LICITAÇÃO DA UNIDADE ESCOLAR</w:t>
      </w:r>
      <w:r w:rsidRPr="004D1BE8">
        <w:rPr>
          <w:rFonts w:ascii="Times New Roman" w:hAnsi="Times New Roman"/>
          <w:sz w:val="24"/>
          <w:szCs w:val="24"/>
        </w:rPr>
        <w:t xml:space="preserve">) </w:t>
      </w:r>
      <w:r w:rsidRPr="004D1BE8">
        <w:rPr>
          <w:rFonts w:ascii="Times New Roman" w:hAnsi="Times New Roman"/>
          <w:sz w:val="24"/>
          <w:szCs w:val="24"/>
          <w:u w:val="single"/>
        </w:rPr>
        <w:t>analisar e posicionar</w:t>
      </w:r>
      <w:r w:rsidRPr="004D1BE8">
        <w:rPr>
          <w:rFonts w:ascii="Times New Roman" w:hAnsi="Times New Roman"/>
          <w:sz w:val="24"/>
          <w:szCs w:val="24"/>
        </w:rPr>
        <w:t xml:space="preserve"> q</w:t>
      </w:r>
      <w:r>
        <w:rPr>
          <w:rFonts w:ascii="Times New Roman" w:hAnsi="Times New Roman"/>
          <w:sz w:val="24"/>
          <w:szCs w:val="24"/>
        </w:rPr>
        <w:t>uanto aos recursos apresentados.</w:t>
      </w:r>
    </w:p>
    <w:p w:rsidR="00774F8E" w:rsidRPr="004D1BE8" w:rsidRDefault="00774F8E" w:rsidP="004D1BE8">
      <w:pPr>
        <w:ind w:right="908"/>
        <w:jc w:val="both"/>
        <w:rPr>
          <w:rFonts w:ascii="Times New Roman" w:hAnsi="Times New Roman"/>
          <w:b/>
          <w:sz w:val="24"/>
          <w:szCs w:val="24"/>
        </w:rPr>
      </w:pPr>
      <w:r w:rsidRPr="004D1BE8">
        <w:rPr>
          <w:rFonts w:ascii="Times New Roman" w:hAnsi="Times New Roman"/>
          <w:b/>
          <w:sz w:val="24"/>
          <w:szCs w:val="24"/>
        </w:rPr>
        <w:t>9. DAS AMOSTRAS DOS PRODUTOS</w:t>
      </w:r>
    </w:p>
    <w:p w:rsidR="00774F8E" w:rsidRPr="004D1BE8" w:rsidRDefault="00774F8E" w:rsidP="004D1BE8">
      <w:pPr>
        <w:jc w:val="both"/>
        <w:rPr>
          <w:rFonts w:ascii="Times New Roman" w:hAnsi="Times New Roman"/>
          <w:sz w:val="24"/>
          <w:szCs w:val="24"/>
        </w:rPr>
      </w:pPr>
      <w:r w:rsidRPr="004D1BE8">
        <w:rPr>
          <w:rFonts w:ascii="Times New Roman" w:hAnsi="Times New Roman"/>
          <w:sz w:val="24"/>
          <w:szCs w:val="24"/>
        </w:rPr>
        <w:t>9.1 As amostras dos gêneros alimentícios especificados nesta Chamada Pública deverão ser entregues n</w:t>
      </w:r>
      <w:r>
        <w:rPr>
          <w:rFonts w:ascii="Times New Roman" w:hAnsi="Times New Roman"/>
          <w:sz w:val="24"/>
          <w:szCs w:val="24"/>
        </w:rPr>
        <w:t>o</w:t>
      </w:r>
      <w:r w:rsidRPr="003B5DC6">
        <w:rPr>
          <w:rFonts w:ascii="Times New Roman" w:hAnsi="Times New Roman"/>
          <w:sz w:val="24"/>
          <w:szCs w:val="24"/>
        </w:rPr>
        <w:t xml:space="preserve"> </w:t>
      </w:r>
      <w:r>
        <w:rPr>
          <w:rFonts w:ascii="Times New Roman" w:hAnsi="Times New Roman"/>
          <w:sz w:val="24"/>
          <w:szCs w:val="24"/>
        </w:rPr>
        <w:t xml:space="preserve">Colégio Estadual César Alencastro Veiga </w:t>
      </w:r>
      <w:r w:rsidRPr="004D1BE8">
        <w:rPr>
          <w:rFonts w:ascii="Times New Roman" w:hAnsi="Times New Roman"/>
          <w:bCs/>
          <w:sz w:val="24"/>
          <w:szCs w:val="24"/>
        </w:rPr>
        <w:t>, situada à</w:t>
      </w:r>
      <w:r w:rsidRPr="00B30B4F">
        <w:rPr>
          <w:rFonts w:ascii="Times New Roman" w:hAnsi="Times New Roman"/>
          <w:b/>
          <w:bCs/>
          <w:color w:val="000000"/>
          <w:sz w:val="24"/>
          <w:szCs w:val="24"/>
        </w:rPr>
        <w:t xml:space="preserve"> </w:t>
      </w:r>
      <w:r w:rsidRPr="00B30B4F">
        <w:rPr>
          <w:rFonts w:ascii="Times New Roman" w:hAnsi="Times New Roman"/>
          <w:bCs/>
          <w:color w:val="000000"/>
          <w:sz w:val="24"/>
          <w:szCs w:val="24"/>
        </w:rPr>
        <w:t>RUA CRISTAL , ESQUINA COM A ÀGATA, QD.08 S/N CONJUNTO DONA IRIS I</w:t>
      </w:r>
      <w:r>
        <w:rPr>
          <w:rFonts w:ascii="Times New Roman" w:hAnsi="Times New Roman"/>
          <w:bCs/>
          <w:color w:val="000000"/>
          <w:sz w:val="24"/>
          <w:szCs w:val="24"/>
        </w:rPr>
        <w:t xml:space="preserve"> </w:t>
      </w:r>
      <w:r w:rsidRPr="004D1BE8">
        <w:rPr>
          <w:rFonts w:ascii="Times New Roman" w:hAnsi="Times New Roman"/>
          <w:bCs/>
          <w:sz w:val="24"/>
          <w:szCs w:val="24"/>
        </w:rPr>
        <w:t xml:space="preserve">  município </w:t>
      </w:r>
      <w:r>
        <w:rPr>
          <w:rFonts w:ascii="Times New Roman" w:hAnsi="Times New Roman"/>
          <w:bCs/>
          <w:sz w:val="24"/>
          <w:szCs w:val="24"/>
        </w:rPr>
        <w:t>de Trindade- GO</w:t>
      </w:r>
      <w:r w:rsidRPr="00F47600">
        <w:rPr>
          <w:rFonts w:ascii="Times New Roman" w:hAnsi="Times New Roman"/>
          <w:b/>
          <w:color w:val="000000"/>
          <w:sz w:val="24"/>
          <w:szCs w:val="24"/>
        </w:rPr>
        <w:t xml:space="preserve"> </w:t>
      </w:r>
      <w:r w:rsidRPr="00586B70">
        <w:rPr>
          <w:rFonts w:ascii="Times New Roman" w:hAnsi="Times New Roman"/>
          <w:b/>
          <w:bCs/>
          <w:sz w:val="24"/>
          <w:szCs w:val="24"/>
        </w:rPr>
        <w:t>,</w:t>
      </w:r>
      <w:r w:rsidRPr="004D1BE8">
        <w:rPr>
          <w:rFonts w:ascii="Times New Roman" w:hAnsi="Times New Roman"/>
          <w:color w:val="FF0000"/>
          <w:sz w:val="24"/>
          <w:szCs w:val="24"/>
        </w:rPr>
        <w:t xml:space="preserve"> </w:t>
      </w:r>
      <w:r w:rsidRPr="004D1BE8">
        <w:rPr>
          <w:rFonts w:ascii="Times New Roman" w:hAnsi="Times New Roman"/>
          <w:sz w:val="24"/>
          <w:szCs w:val="24"/>
        </w:rPr>
        <w:t>para avaliação e seleção dos produtos a serem adquiridos, as quais deverão ser submetidas a testes necessários.</w:t>
      </w:r>
    </w:p>
    <w:p w:rsidR="00774F8E" w:rsidRPr="004D1BE8" w:rsidRDefault="00774F8E" w:rsidP="004D1BE8">
      <w:pPr>
        <w:jc w:val="both"/>
        <w:rPr>
          <w:rFonts w:ascii="Times New Roman" w:hAnsi="Times New Roman"/>
          <w:sz w:val="24"/>
          <w:szCs w:val="24"/>
        </w:rPr>
      </w:pPr>
      <w:r w:rsidRPr="004D1BE8">
        <w:rPr>
          <w:rFonts w:ascii="Times New Roman" w:hAnsi="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74F8E" w:rsidRPr="004D1BE8" w:rsidRDefault="00774F8E" w:rsidP="004D1BE8">
      <w:pPr>
        <w:jc w:val="both"/>
        <w:rPr>
          <w:rFonts w:ascii="Times New Roman" w:hAnsi="Times New Roman"/>
          <w:sz w:val="24"/>
          <w:szCs w:val="24"/>
        </w:rPr>
      </w:pPr>
      <w:r w:rsidRPr="004D1BE8">
        <w:rPr>
          <w:rFonts w:ascii="Times New Roman" w:hAnsi="Times New Roman"/>
          <w:sz w:val="24"/>
          <w:szCs w:val="24"/>
        </w:rPr>
        <w:t xml:space="preserve">9.3 </w:t>
      </w:r>
      <w:r>
        <w:rPr>
          <w:rFonts w:ascii="Times New Roman" w:hAnsi="Times New Roman"/>
          <w:b/>
          <w:sz w:val="24"/>
          <w:szCs w:val="24"/>
          <w:u w:val="single"/>
        </w:rPr>
        <w:t>O Presidente do Conselho Escolar</w:t>
      </w:r>
      <w:r w:rsidRPr="004D1BE8">
        <w:rPr>
          <w:rFonts w:ascii="Times New Roman" w:hAnsi="Times New Roman"/>
          <w:b/>
          <w:sz w:val="24"/>
          <w:szCs w:val="24"/>
          <w:u w:val="single"/>
        </w:rPr>
        <w:t xml:space="preserve"> designa</w:t>
      </w:r>
      <w:r>
        <w:rPr>
          <w:rFonts w:ascii="Times New Roman" w:hAnsi="Times New Roman"/>
          <w:b/>
          <w:sz w:val="24"/>
          <w:szCs w:val="24"/>
          <w:u w:val="single"/>
        </w:rPr>
        <w:t>rá</w:t>
      </w:r>
      <w:r w:rsidRPr="004D1BE8">
        <w:rPr>
          <w:rFonts w:ascii="Times New Roman" w:hAnsi="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sz w:val="24"/>
          <w:szCs w:val="24"/>
        </w:rPr>
        <w:t>, para</w:t>
      </w:r>
      <w:r>
        <w:rPr>
          <w:rFonts w:ascii="Times New Roman" w:hAnsi="Times New Roman"/>
          <w:sz w:val="24"/>
          <w:szCs w:val="24"/>
        </w:rPr>
        <w:t xml:space="preserve"> atesto, </w:t>
      </w:r>
      <w:r w:rsidRPr="004D1BE8">
        <w:rPr>
          <w:rFonts w:ascii="Times New Roman" w:hAnsi="Times New Roman"/>
          <w:sz w:val="24"/>
          <w:szCs w:val="24"/>
        </w:rPr>
        <w:t>recebimento e aprovação dos alimentos, com a finalidade de avaliar as amostras, levando em consideração a qualidade, validade e especificação dos produto</w:t>
      </w:r>
      <w:r>
        <w:rPr>
          <w:rFonts w:ascii="Times New Roman" w:hAnsi="Times New Roman"/>
          <w:sz w:val="24"/>
          <w:szCs w:val="24"/>
        </w:rPr>
        <w:t xml:space="preserve">s descritos no Projeto de Venda, </w:t>
      </w:r>
      <w:r w:rsidRPr="00F03862">
        <w:rPr>
          <w:rFonts w:ascii="Times New Roman" w:hAnsi="Times New Roman"/>
          <w:b/>
          <w:sz w:val="24"/>
          <w:szCs w:val="24"/>
        </w:rPr>
        <w:t>durante toda a vigência do contrato</w:t>
      </w:r>
      <w:r>
        <w:rPr>
          <w:rFonts w:ascii="Times New Roman" w:hAnsi="Times New Roman"/>
          <w:sz w:val="24"/>
          <w:szCs w:val="24"/>
        </w:rPr>
        <w:t>.</w:t>
      </w:r>
      <w:r w:rsidRPr="004D1BE8">
        <w:rPr>
          <w:rFonts w:ascii="Times New Roman" w:hAnsi="Times New Roman"/>
          <w:sz w:val="24"/>
          <w:szCs w:val="24"/>
        </w:rPr>
        <w:t xml:space="preserve"> Caso as amostras apresentadas não sejam aprovadas, mediante as condições pré-estabelecidas no procedimento de testes, o fornecedor será desclassificado.</w:t>
      </w:r>
    </w:p>
    <w:p w:rsidR="00774F8E" w:rsidRPr="008C0E30" w:rsidRDefault="00774F8E" w:rsidP="004D1BE8">
      <w:pPr>
        <w:jc w:val="both"/>
        <w:rPr>
          <w:rFonts w:ascii="Times New Roman" w:hAnsi="Times New Roman"/>
          <w:color w:val="FF0000"/>
          <w:sz w:val="24"/>
          <w:szCs w:val="24"/>
        </w:rPr>
      </w:pPr>
      <w:r w:rsidRPr="004D1BE8">
        <w:rPr>
          <w:rFonts w:ascii="Times New Roman" w:hAnsi="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b/>
          <w:sz w:val="24"/>
          <w:szCs w:val="24"/>
          <w:u w:val="single"/>
        </w:rPr>
        <w:t>Relatório de Aprovação</w:t>
      </w:r>
      <w:r w:rsidRPr="004D1BE8">
        <w:rPr>
          <w:rFonts w:ascii="Times New Roman" w:hAnsi="Times New Roman"/>
          <w:sz w:val="24"/>
          <w:szCs w:val="24"/>
        </w:rPr>
        <w:t xml:space="preserve"> dos gêneros alimentícios recebidos ou emitir uma Declaração rejeitando os mesmos quando esses não atenderem </w:t>
      </w:r>
      <w:r w:rsidRPr="004D1BE8">
        <w:rPr>
          <w:rFonts w:ascii="Times New Roman" w:hAnsi="Times New Roman"/>
          <w:sz w:val="24"/>
          <w:szCs w:val="24"/>
        </w:rPr>
        <w:lastRenderedPageBreak/>
        <w:t>os requisitos estabelecidos no Projeto de Venda</w:t>
      </w:r>
      <w:r w:rsidRPr="00ED0A94">
        <w:rPr>
          <w:rFonts w:ascii="Times New Roman" w:hAnsi="Times New Roman"/>
          <w:sz w:val="24"/>
          <w:szCs w:val="24"/>
        </w:rPr>
        <w:t xml:space="preserve">; em que as participantes terão o direito do contraditório e ampla defesa no prazo de </w:t>
      </w:r>
      <w:r w:rsidRPr="00ED0A94">
        <w:rPr>
          <w:rFonts w:ascii="Times New Roman" w:hAnsi="Times New Roman"/>
          <w:b/>
          <w:sz w:val="24"/>
          <w:szCs w:val="24"/>
        </w:rPr>
        <w:t>0</w:t>
      </w:r>
      <w:r>
        <w:rPr>
          <w:rFonts w:ascii="Times New Roman" w:hAnsi="Times New Roman"/>
          <w:b/>
          <w:sz w:val="24"/>
          <w:szCs w:val="24"/>
        </w:rPr>
        <w:t>3</w:t>
      </w:r>
      <w:r w:rsidRPr="00ED0A94">
        <w:rPr>
          <w:rFonts w:ascii="Times New Roman" w:hAnsi="Times New Roman"/>
          <w:b/>
          <w:sz w:val="24"/>
          <w:szCs w:val="24"/>
        </w:rPr>
        <w:t xml:space="preserve"> (</w:t>
      </w:r>
      <w:r>
        <w:rPr>
          <w:rFonts w:ascii="Times New Roman" w:hAnsi="Times New Roman"/>
          <w:b/>
          <w:sz w:val="24"/>
          <w:szCs w:val="24"/>
        </w:rPr>
        <w:t>três</w:t>
      </w:r>
      <w:r w:rsidRPr="00ED0A94">
        <w:rPr>
          <w:rFonts w:ascii="Times New Roman" w:hAnsi="Times New Roman"/>
          <w:b/>
          <w:sz w:val="24"/>
          <w:szCs w:val="24"/>
        </w:rPr>
        <w:t>) dias úteis</w:t>
      </w:r>
      <w:r w:rsidRPr="00ED0A94">
        <w:rPr>
          <w:rFonts w:ascii="Times New Roman" w:hAnsi="Times New Roman"/>
          <w:sz w:val="24"/>
          <w:szCs w:val="24"/>
        </w:rPr>
        <w:t>.</w:t>
      </w:r>
    </w:p>
    <w:p w:rsidR="00774F8E" w:rsidRPr="00586B70" w:rsidRDefault="00774F8E" w:rsidP="004D1BE8">
      <w:pPr>
        <w:ind w:right="44"/>
        <w:jc w:val="both"/>
        <w:rPr>
          <w:rFonts w:ascii="Times New Roman" w:hAnsi="Times New Roman"/>
          <w:b/>
          <w:sz w:val="24"/>
          <w:szCs w:val="24"/>
        </w:rPr>
      </w:pPr>
      <w:r w:rsidRPr="004D1BE8">
        <w:rPr>
          <w:rFonts w:ascii="Times New Roman" w:hAnsi="Times New Roman"/>
          <w:b/>
          <w:sz w:val="24"/>
          <w:szCs w:val="24"/>
        </w:rPr>
        <w:t xml:space="preserve">10. DO LOCAL E PERIODICIDADE DE ENTREGA </w:t>
      </w:r>
      <w:r w:rsidRPr="00586B70">
        <w:rPr>
          <w:rFonts w:ascii="Times New Roman" w:hAnsi="Times New Roman"/>
          <w:b/>
          <w:sz w:val="24"/>
          <w:szCs w:val="24"/>
        </w:rPr>
        <w:t>DOS PRODUTOS</w:t>
      </w:r>
    </w:p>
    <w:p w:rsidR="00774F8E" w:rsidRPr="00446B9A" w:rsidRDefault="00774F8E" w:rsidP="009977FD">
      <w:pPr>
        <w:pStyle w:val="textojustificado"/>
        <w:spacing w:before="120" w:beforeAutospacing="0" w:after="120" w:afterAutospacing="0"/>
        <w:ind w:right="120"/>
        <w:jc w:val="both"/>
        <w:rPr>
          <w:color w:val="000000"/>
        </w:rPr>
      </w:pPr>
      <w:r w:rsidRPr="00586B70">
        <w:t xml:space="preserve">10.1 Os gêneros alimentícios deverão ser entregues </w:t>
      </w:r>
      <w:r>
        <w:t>no</w:t>
      </w:r>
      <w:r>
        <w:rPr>
          <w:b/>
        </w:rPr>
        <w:t xml:space="preserve"> </w:t>
      </w:r>
      <w:r>
        <w:t xml:space="preserve">Colégio Estadual César Alencastro </w:t>
      </w:r>
      <w:proofErr w:type="gramStart"/>
      <w:r>
        <w:t xml:space="preserve">Veiga </w:t>
      </w:r>
      <w:r w:rsidRPr="004D1BE8">
        <w:rPr>
          <w:bCs/>
        </w:rPr>
        <w:t>,</w:t>
      </w:r>
      <w:proofErr w:type="gramEnd"/>
      <w:r w:rsidRPr="004D1BE8">
        <w:rPr>
          <w:bCs/>
        </w:rPr>
        <w:t xml:space="preserve"> situada à</w:t>
      </w:r>
      <w:r w:rsidRPr="00B30B4F">
        <w:rPr>
          <w:b/>
          <w:bCs/>
          <w:color w:val="000000"/>
        </w:rPr>
        <w:t xml:space="preserve"> </w:t>
      </w:r>
      <w:r w:rsidRPr="00B30B4F">
        <w:rPr>
          <w:bCs/>
          <w:color w:val="000000"/>
        </w:rPr>
        <w:t>RUA CRISTAL , ESQUINA COM A ÀGATA, QD.08 S/N CONJUNTO DONA IRIS I</w:t>
      </w:r>
      <w:r w:rsidRPr="004D1BE8">
        <w:rPr>
          <w:bCs/>
        </w:rPr>
        <w:t xml:space="preserve">  </w:t>
      </w:r>
      <w:r w:rsidRPr="00446B9A">
        <w:rPr>
          <w:bCs/>
        </w:rPr>
        <w:t>município de Trindade - GO</w:t>
      </w:r>
      <w:r w:rsidRPr="00446B9A">
        <w:t xml:space="preserve"> de acordo com o cronograma expedido pela Unidade Escolar, no qual se atestará o seu recebimento</w:t>
      </w:r>
      <w:r w:rsidRPr="00446B9A">
        <w:rPr>
          <w:color w:val="000000"/>
        </w:rPr>
        <w:t>.</w:t>
      </w:r>
    </w:p>
    <w:p w:rsidR="00774F8E" w:rsidRPr="00446B9A" w:rsidRDefault="00774F8E" w:rsidP="008C0E30">
      <w:pPr>
        <w:pStyle w:val="textojustificado"/>
        <w:spacing w:before="120" w:beforeAutospacing="0" w:after="120" w:afterAutospacing="0"/>
        <w:ind w:right="120"/>
        <w:jc w:val="both"/>
        <w:rPr>
          <w:color w:val="000000"/>
          <w:u w:val="single"/>
        </w:rPr>
      </w:pPr>
      <w:r w:rsidRPr="00446B9A">
        <w:rPr>
          <w:color w:val="000000"/>
        </w:rPr>
        <w:t xml:space="preserve">10.2 </w:t>
      </w:r>
      <w:r w:rsidRPr="00446B9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74F8E" w:rsidRPr="00446B9A" w:rsidRDefault="00774F8E" w:rsidP="00E20893">
      <w:pPr>
        <w:tabs>
          <w:tab w:val="left" w:pos="284"/>
        </w:tabs>
        <w:suppressAutoHyphens/>
        <w:spacing w:after="0" w:line="360" w:lineRule="auto"/>
        <w:jc w:val="both"/>
        <w:rPr>
          <w:rFonts w:ascii="Times New Roman" w:hAnsi="Times New Roman"/>
          <w:b/>
          <w:bCs/>
          <w:sz w:val="24"/>
          <w:szCs w:val="24"/>
        </w:rPr>
      </w:pPr>
      <w:r w:rsidRPr="00446B9A">
        <w:rPr>
          <w:rFonts w:ascii="Times New Roman" w:hAnsi="Times New Roman"/>
          <w:b/>
          <w:bCs/>
          <w:sz w:val="24"/>
          <w:szCs w:val="24"/>
        </w:rPr>
        <w:t>11. PRAZO DE EXECUÇÃO DO CONTRATO</w:t>
      </w:r>
    </w:p>
    <w:p w:rsidR="00774F8E" w:rsidRPr="00446B9A" w:rsidRDefault="00774F8E" w:rsidP="008C0E30">
      <w:pPr>
        <w:tabs>
          <w:tab w:val="left" w:pos="284"/>
        </w:tabs>
        <w:suppressAutoHyphens/>
        <w:spacing w:after="0" w:line="360" w:lineRule="auto"/>
        <w:jc w:val="both"/>
        <w:rPr>
          <w:rFonts w:ascii="Times New Roman" w:hAnsi="Times New Roman"/>
          <w:b/>
          <w:bCs/>
          <w:sz w:val="24"/>
          <w:szCs w:val="24"/>
        </w:rPr>
      </w:pPr>
      <w:r w:rsidRPr="00446B9A">
        <w:rPr>
          <w:rFonts w:ascii="Times New Roman" w:hAnsi="Times New Roman"/>
          <w:color w:val="000000"/>
          <w:sz w:val="24"/>
          <w:szCs w:val="24"/>
        </w:rPr>
        <w:t xml:space="preserve">11.1 O presente Contrato terá vigência de </w:t>
      </w:r>
      <w:r w:rsidRPr="00446B9A">
        <w:rPr>
          <w:rFonts w:ascii="Times New Roman" w:hAnsi="Times New Roman"/>
          <w:b/>
          <w:color w:val="000000"/>
          <w:sz w:val="24"/>
          <w:szCs w:val="24"/>
          <w:u w:val="single"/>
        </w:rPr>
        <w:t>07 (sete) meses</w:t>
      </w:r>
      <w:r w:rsidRPr="00446B9A">
        <w:rPr>
          <w:rFonts w:ascii="Times New Roman" w:hAnsi="Times New Roman"/>
          <w:color w:val="000000"/>
          <w:sz w:val="24"/>
          <w:szCs w:val="24"/>
        </w:rPr>
        <w:t>, iniciados da data da assinatura, estando sua eficácia condicionada à efetiva publicação na imprensa oficial;</w:t>
      </w:r>
    </w:p>
    <w:p w:rsidR="00774F8E" w:rsidRPr="00446B9A" w:rsidRDefault="00774F8E" w:rsidP="004D1BE8">
      <w:pPr>
        <w:spacing w:after="150" w:line="360" w:lineRule="auto"/>
        <w:jc w:val="both"/>
        <w:rPr>
          <w:rFonts w:ascii="Times New Roman" w:hAnsi="Times New Roman"/>
          <w:b/>
          <w:color w:val="000000"/>
          <w:sz w:val="24"/>
          <w:szCs w:val="24"/>
        </w:rPr>
      </w:pPr>
      <w:r w:rsidRPr="00446B9A">
        <w:rPr>
          <w:rFonts w:ascii="Times New Roman" w:hAnsi="Times New Roman"/>
          <w:b/>
          <w:color w:val="000000"/>
          <w:sz w:val="24"/>
          <w:szCs w:val="24"/>
        </w:rPr>
        <w:t>12. DO PAGAMENTO</w:t>
      </w:r>
    </w:p>
    <w:p w:rsidR="00774F8E" w:rsidRPr="002A3FEC" w:rsidRDefault="00774F8E" w:rsidP="004D1BE8">
      <w:pPr>
        <w:autoSpaceDE w:val="0"/>
        <w:autoSpaceDN w:val="0"/>
        <w:adjustRightInd w:val="0"/>
        <w:spacing w:line="360" w:lineRule="auto"/>
        <w:jc w:val="both"/>
        <w:rPr>
          <w:rFonts w:ascii="Times New Roman" w:hAnsi="Times New Roman"/>
          <w:sz w:val="24"/>
          <w:szCs w:val="24"/>
        </w:rPr>
      </w:pPr>
      <w:r w:rsidRPr="00446B9A">
        <w:rPr>
          <w:rFonts w:ascii="Times New Roman" w:hAnsi="Times New Roman"/>
          <w:color w:val="000000"/>
          <w:sz w:val="24"/>
          <w:szCs w:val="24"/>
        </w:rPr>
        <w:t xml:space="preserve">12.1. </w:t>
      </w:r>
      <w:r w:rsidRPr="00446B9A">
        <w:rPr>
          <w:rFonts w:ascii="Times New Roman" w:hAnsi="Times New Roman"/>
          <w:sz w:val="24"/>
          <w:szCs w:val="24"/>
        </w:rPr>
        <w:t xml:space="preserve">O pagamento será realizado em até </w:t>
      </w:r>
      <w:r w:rsidRPr="00446B9A">
        <w:rPr>
          <w:rFonts w:ascii="Times New Roman" w:hAnsi="Times New Roman"/>
          <w:b/>
          <w:sz w:val="24"/>
          <w:szCs w:val="24"/>
        </w:rPr>
        <w:t>30 (trinta) dias após a entrega</w:t>
      </w:r>
      <w:r w:rsidRPr="004D1BE8">
        <w:rPr>
          <w:rFonts w:ascii="Times New Roman" w:hAnsi="Times New Roman"/>
          <w:b/>
          <w:sz w:val="24"/>
          <w:szCs w:val="24"/>
        </w:rPr>
        <w:t xml:space="preserve"> dos produtos ou de acordo com a data de repasse</w:t>
      </w:r>
      <w:r w:rsidRPr="004D1BE8">
        <w:rPr>
          <w:rFonts w:ascii="Times New Roman" w:hAnsi="Times New Roman"/>
          <w:sz w:val="24"/>
          <w:szCs w:val="24"/>
        </w:rPr>
        <w:t>, através de Transferência Eletrônica Identificada</w:t>
      </w:r>
      <w:r>
        <w:rPr>
          <w:rFonts w:ascii="Times New Roman" w:hAnsi="Times New Roman"/>
          <w:sz w:val="24"/>
          <w:szCs w:val="24"/>
        </w:rPr>
        <w:t>.</w:t>
      </w:r>
    </w:p>
    <w:p w:rsidR="00774F8E" w:rsidRPr="004D1BE8" w:rsidRDefault="00774F8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13. DAS SANÇÕES ADMINISTRATIVAS</w:t>
      </w:r>
    </w:p>
    <w:p w:rsidR="00774F8E" w:rsidRPr="004D1BE8" w:rsidRDefault="00774F8E"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74F8E" w:rsidRPr="004D1BE8" w:rsidRDefault="00774F8E" w:rsidP="004D1BE8">
      <w:pPr>
        <w:pStyle w:val="NormalWeb"/>
        <w:jc w:val="both"/>
        <w:rPr>
          <w:color w:val="000000"/>
        </w:rPr>
      </w:pPr>
      <w:bookmarkStart w:id="1" w:name="art87i"/>
      <w:bookmarkEnd w:id="1"/>
      <w:r w:rsidRPr="004D1BE8">
        <w:rPr>
          <w:color w:val="000000"/>
        </w:rPr>
        <w:t>I - Advertência;</w:t>
      </w:r>
    </w:p>
    <w:p w:rsidR="00774F8E" w:rsidRPr="004D1BE8" w:rsidRDefault="00774F8E" w:rsidP="004D1BE8">
      <w:pPr>
        <w:pStyle w:val="NormalWeb"/>
        <w:jc w:val="both"/>
        <w:rPr>
          <w:color w:val="000000"/>
        </w:rPr>
      </w:pPr>
      <w:bookmarkStart w:id="2" w:name="art87ii"/>
      <w:bookmarkEnd w:id="2"/>
      <w:r w:rsidRPr="004D1BE8">
        <w:rPr>
          <w:color w:val="000000"/>
        </w:rPr>
        <w:t>II – Multa de 10% (dez por cento) sobre o valor total do contrato;</w:t>
      </w:r>
    </w:p>
    <w:p w:rsidR="00774F8E" w:rsidRPr="004D1BE8" w:rsidRDefault="00774F8E"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774F8E" w:rsidRPr="004D1BE8" w:rsidRDefault="00774F8E"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774F8E" w:rsidRDefault="00774F8E"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74F8E" w:rsidRPr="008C0E30" w:rsidRDefault="00774F8E"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774F8E" w:rsidRPr="004D1BE8" w:rsidRDefault="00774F8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14. DAS DISPOSIÇÕES GERAIS</w:t>
      </w:r>
    </w:p>
    <w:p w:rsidR="00774F8E" w:rsidRPr="004D1BE8" w:rsidRDefault="00774F8E" w:rsidP="004D1BE8">
      <w:pPr>
        <w:spacing w:after="150" w:line="360" w:lineRule="auto"/>
        <w:jc w:val="both"/>
        <w:rPr>
          <w:rFonts w:ascii="Times New Roman" w:hAnsi="Times New Roman"/>
          <w:b/>
          <w:color w:val="000000"/>
          <w:sz w:val="24"/>
          <w:szCs w:val="24"/>
        </w:rPr>
      </w:pPr>
      <w:r w:rsidRPr="004D1BE8">
        <w:rPr>
          <w:rFonts w:ascii="Times New Roman" w:hAnsi="Times New Roman"/>
          <w:color w:val="000000"/>
          <w:sz w:val="24"/>
          <w:szCs w:val="24"/>
        </w:rPr>
        <w:t xml:space="preserve">14.1. O Edital da Chamada Pública poderá ser obtido no seguinte site: </w:t>
      </w:r>
      <w:hyperlink r:id="rId10"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w:t>
      </w:r>
      <w:r>
        <w:rPr>
          <w:rFonts w:ascii="Times New Roman" w:hAnsi="Times New Roman"/>
          <w:b/>
          <w:color w:val="000000"/>
          <w:sz w:val="24"/>
          <w:szCs w:val="24"/>
        </w:rPr>
        <w:t>Licitação da Merenda Escolar</w:t>
      </w:r>
      <w:r w:rsidRPr="004D1BE8">
        <w:rPr>
          <w:rFonts w:ascii="Times New Roman" w:hAnsi="Times New Roman"/>
          <w:b/>
          <w:color w:val="000000"/>
          <w:sz w:val="24"/>
          <w:szCs w:val="24"/>
        </w:rPr>
        <w:t xml:space="preserve"> &gt;Chamada Pública</w:t>
      </w:r>
      <w:r>
        <w:rPr>
          <w:rFonts w:ascii="Times New Roman" w:hAnsi="Times New Roman"/>
          <w:b/>
          <w:color w:val="000000"/>
          <w:sz w:val="24"/>
          <w:szCs w:val="24"/>
        </w:rPr>
        <w:t>&gt;Veja Mais&gt;Consulta de Editais</w:t>
      </w:r>
      <w:r w:rsidRPr="004D1BE8">
        <w:rPr>
          <w:rFonts w:ascii="Times New Roman" w:hAnsi="Times New Roman"/>
          <w:b/>
          <w:color w:val="000000"/>
          <w:sz w:val="24"/>
          <w:szCs w:val="24"/>
        </w:rPr>
        <w:t>;</w:t>
      </w:r>
    </w:p>
    <w:p w:rsidR="00774F8E" w:rsidRPr="004D1BE8" w:rsidRDefault="00774F8E" w:rsidP="004D1BE8">
      <w:pPr>
        <w:spacing w:after="150" w:line="360" w:lineRule="auto"/>
        <w:jc w:val="both"/>
        <w:rPr>
          <w:rFonts w:ascii="Times New Roman" w:hAnsi="Times New Roman"/>
          <w:sz w:val="24"/>
          <w:szCs w:val="24"/>
        </w:rPr>
      </w:pPr>
      <w:r w:rsidRPr="004D1BE8">
        <w:rPr>
          <w:rFonts w:ascii="Times New Roman" w:hAnsi="Times New Roman"/>
          <w:sz w:val="24"/>
          <w:szCs w:val="24"/>
        </w:rPr>
        <w:t>14.2. O limite individual de venda do agricultor familiar e do empreendedor familiar rura</w:t>
      </w:r>
      <w:r>
        <w:rPr>
          <w:rFonts w:ascii="Times New Roman" w:hAnsi="Times New Roman"/>
          <w:sz w:val="24"/>
          <w:szCs w:val="24"/>
        </w:rPr>
        <w:t>l, conforme Art. 39 da Resolução nº 6, de 08 de maio de 2020, p</w:t>
      </w:r>
      <w:r w:rsidRPr="004D1BE8">
        <w:rPr>
          <w:rFonts w:ascii="Times New Roman" w:hAnsi="Times New Roman"/>
          <w:sz w:val="24"/>
          <w:szCs w:val="24"/>
        </w:rPr>
        <w:t xml:space="preserve">ara a </w:t>
      </w:r>
      <w:r>
        <w:rPr>
          <w:rFonts w:ascii="Times New Roman" w:hAnsi="Times New Roman"/>
          <w:sz w:val="24"/>
          <w:szCs w:val="24"/>
        </w:rPr>
        <w:t>A</w:t>
      </w:r>
      <w:r w:rsidRPr="004D1BE8">
        <w:rPr>
          <w:rFonts w:ascii="Times New Roman" w:hAnsi="Times New Roman"/>
          <w:sz w:val="24"/>
          <w:szCs w:val="24"/>
        </w:rPr>
        <w:t xml:space="preserve">limentação </w:t>
      </w:r>
      <w:r>
        <w:rPr>
          <w:rFonts w:ascii="Times New Roman" w:hAnsi="Times New Roman"/>
          <w:sz w:val="24"/>
          <w:szCs w:val="24"/>
        </w:rPr>
        <w:t>E</w:t>
      </w:r>
      <w:r w:rsidRPr="004D1BE8">
        <w:rPr>
          <w:rFonts w:ascii="Times New Roman" w:hAnsi="Times New Roman"/>
          <w:sz w:val="24"/>
          <w:szCs w:val="24"/>
        </w:rPr>
        <w:t xml:space="preserve">scolar deverá respeitar o valor máximo de </w:t>
      </w:r>
      <w:r w:rsidRPr="004D1BE8">
        <w:rPr>
          <w:rFonts w:ascii="Times New Roman" w:hAnsi="Times New Roman"/>
          <w:b/>
          <w:sz w:val="24"/>
          <w:szCs w:val="24"/>
        </w:rPr>
        <w:t>R$ 20.000,00 (vinte mil reais), por DAP/Ano/Entidade Executora</w:t>
      </w:r>
      <w:r w:rsidRPr="004D1BE8">
        <w:rPr>
          <w:rFonts w:ascii="Times New Roman" w:hAnsi="Times New Roman"/>
          <w:sz w:val="24"/>
          <w:szCs w:val="24"/>
        </w:rPr>
        <w:t>, e obedecerá às seguintes regras:</w:t>
      </w:r>
    </w:p>
    <w:p w:rsidR="00774F8E" w:rsidRPr="004D1BE8" w:rsidRDefault="00774F8E"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I - Para a comercialização com </w:t>
      </w:r>
      <w:r w:rsidRPr="008C0E30">
        <w:rPr>
          <w:rFonts w:ascii="Times New Roman" w:hAnsi="Times New Roman"/>
          <w:b/>
          <w:sz w:val="24"/>
          <w:szCs w:val="24"/>
          <w:u w:val="single"/>
        </w:rPr>
        <w:t>Fornecedores Individuais e Grupos Informais</w:t>
      </w:r>
      <w:r w:rsidRPr="004D1BE8">
        <w:rPr>
          <w:rFonts w:ascii="Times New Roman" w:hAnsi="Times New Roman"/>
          <w:sz w:val="24"/>
          <w:szCs w:val="24"/>
        </w:rPr>
        <w:t xml:space="preserve">, os contratos individuais </w:t>
      </w:r>
      <w:r w:rsidRPr="008C0E30">
        <w:rPr>
          <w:rFonts w:ascii="Times New Roman" w:hAnsi="Times New Roman"/>
          <w:b/>
          <w:sz w:val="24"/>
          <w:szCs w:val="24"/>
        </w:rPr>
        <w:t>firmados deverão respeitar o valor máximo de R$ 20.000,00 (vinte mil reais</w:t>
      </w:r>
      <w:r w:rsidRPr="004D1BE8">
        <w:rPr>
          <w:rFonts w:ascii="Times New Roman" w:hAnsi="Times New Roman"/>
          <w:sz w:val="24"/>
          <w:szCs w:val="24"/>
        </w:rPr>
        <w:t>), por DAP/Ano/</w:t>
      </w:r>
      <w:proofErr w:type="spellStart"/>
      <w:proofErr w:type="gramStart"/>
      <w:r w:rsidRPr="004D1BE8">
        <w:rPr>
          <w:rFonts w:ascii="Times New Roman" w:hAnsi="Times New Roman"/>
          <w:sz w:val="24"/>
          <w:szCs w:val="24"/>
        </w:rPr>
        <w:t>E.Ex</w:t>
      </w:r>
      <w:proofErr w:type="spellEnd"/>
      <w:proofErr w:type="gramEnd"/>
      <w:r w:rsidRPr="004D1BE8">
        <w:rPr>
          <w:rFonts w:ascii="Times New Roman" w:hAnsi="Times New Roman"/>
          <w:sz w:val="24"/>
          <w:szCs w:val="24"/>
        </w:rPr>
        <w:t>;</w:t>
      </w:r>
    </w:p>
    <w:p w:rsidR="00774F8E" w:rsidRPr="004D1BE8" w:rsidRDefault="00774F8E"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II - Para a comercialização com </w:t>
      </w:r>
      <w:r w:rsidRPr="008C0E30">
        <w:rPr>
          <w:rFonts w:ascii="Times New Roman" w:hAnsi="Times New Roman"/>
          <w:b/>
          <w:sz w:val="24"/>
          <w:szCs w:val="24"/>
          <w:u w:val="single"/>
        </w:rPr>
        <w:t>Grupos Formais</w:t>
      </w:r>
      <w:r w:rsidRPr="004D1BE8">
        <w:rPr>
          <w:rFonts w:ascii="Times New Roman" w:hAnsi="Times New Roman"/>
          <w:sz w:val="24"/>
          <w:szCs w:val="24"/>
        </w:rPr>
        <w:t xml:space="preserve"> o montante máximo a ser contratado será o resultado do número de agricultores </w:t>
      </w:r>
      <w:r w:rsidRPr="0083576F">
        <w:rPr>
          <w:rFonts w:ascii="Times New Roman" w:hAnsi="Times New Roman"/>
          <w:sz w:val="24"/>
          <w:szCs w:val="24"/>
        </w:rPr>
        <w:t>familiares</w:t>
      </w:r>
      <w:r>
        <w:rPr>
          <w:rFonts w:ascii="Times New Roman" w:hAnsi="Times New Roman"/>
          <w:sz w:val="24"/>
          <w:szCs w:val="24"/>
        </w:rPr>
        <w:t>,</w:t>
      </w:r>
      <w:r w:rsidRPr="0083576F">
        <w:rPr>
          <w:rFonts w:ascii="Times New Roman" w:hAnsi="Times New Roman"/>
          <w:sz w:val="24"/>
          <w:szCs w:val="24"/>
        </w:rPr>
        <w:t xml:space="preserve"> munidos de DAP Familiar, inscritos na DAP Jurídica multiplicado pelo limite individual de comercialização, utilizando a seguinte fórmula:</w:t>
      </w:r>
    </w:p>
    <w:p w:rsidR="00774F8E" w:rsidRPr="008C0E30" w:rsidRDefault="00774F8E" w:rsidP="004D1BE8">
      <w:pPr>
        <w:spacing w:after="150" w:line="360" w:lineRule="auto"/>
        <w:jc w:val="both"/>
        <w:rPr>
          <w:rFonts w:ascii="Times New Roman" w:hAnsi="Times New Roman"/>
          <w:b/>
          <w:i/>
          <w:iCs/>
          <w:sz w:val="24"/>
          <w:szCs w:val="24"/>
        </w:rPr>
      </w:pPr>
      <w:r w:rsidRPr="008C0E30">
        <w:rPr>
          <w:rFonts w:ascii="Times New Roman" w:hAnsi="Times New Roman"/>
          <w:b/>
          <w:i/>
          <w:iCs/>
          <w:sz w:val="24"/>
          <w:szCs w:val="24"/>
        </w:rPr>
        <w:t>VMC = NAF x R$ 20.000,00 (sendo: VMC: valor máximo a ser contratado. NAF: nº de agricultores familiares (</w:t>
      </w:r>
      <w:proofErr w:type="spellStart"/>
      <w:r w:rsidRPr="008C0E30">
        <w:rPr>
          <w:rFonts w:ascii="Times New Roman" w:hAnsi="Times New Roman"/>
          <w:b/>
          <w:i/>
          <w:iCs/>
          <w:sz w:val="24"/>
          <w:szCs w:val="24"/>
        </w:rPr>
        <w:t>DAPs</w:t>
      </w:r>
      <w:proofErr w:type="spellEnd"/>
      <w:r w:rsidRPr="008C0E30">
        <w:rPr>
          <w:rFonts w:ascii="Times New Roman" w:hAnsi="Times New Roman"/>
          <w:b/>
          <w:i/>
          <w:iCs/>
          <w:sz w:val="24"/>
          <w:szCs w:val="24"/>
        </w:rPr>
        <w:t xml:space="preserve"> familiares) inscritos na DAP jurídica). </w:t>
      </w:r>
    </w:p>
    <w:p w:rsidR="00774F8E" w:rsidRDefault="00774F8E" w:rsidP="004D1BE8">
      <w:pPr>
        <w:spacing w:after="150" w:line="360" w:lineRule="auto"/>
        <w:jc w:val="both"/>
        <w:rPr>
          <w:rFonts w:ascii="Times New Roman" w:hAnsi="Times New Roman"/>
          <w:i/>
          <w:iCs/>
          <w:sz w:val="24"/>
          <w:szCs w:val="24"/>
        </w:rPr>
      </w:pPr>
      <w:r w:rsidRPr="00B53D6F">
        <w:rPr>
          <w:rFonts w:ascii="Times New Roman" w:hAnsi="Times New Roman"/>
          <w:i/>
          <w:iCs/>
          <w:sz w:val="24"/>
          <w:szCs w:val="24"/>
        </w:rPr>
        <w:lastRenderedPageBreak/>
        <w:t xml:space="preserve">§ 1º Cabe às cooperativas e/ou associações que firmarem contratos com a </w:t>
      </w:r>
      <w:proofErr w:type="spellStart"/>
      <w:r w:rsidRPr="00B53D6F">
        <w:rPr>
          <w:rFonts w:ascii="Times New Roman" w:hAnsi="Times New Roman"/>
          <w:i/>
          <w:iCs/>
          <w:sz w:val="24"/>
          <w:szCs w:val="24"/>
        </w:rPr>
        <w:t>EEx</w:t>
      </w:r>
      <w:proofErr w:type="spellEnd"/>
      <w:r w:rsidRPr="00B53D6F">
        <w:rPr>
          <w:rFonts w:ascii="Times New Roman" w:hAnsi="Times New Roman"/>
          <w:i/>
          <w:iCs/>
          <w:sz w:val="24"/>
          <w:szCs w:val="24"/>
        </w:rPr>
        <w:t xml:space="preserve"> a responsabilidade pelo controle do atendimento do limite individual de venda nos casos de comercialização com os grupos formais. </w:t>
      </w:r>
    </w:p>
    <w:p w:rsidR="00774F8E" w:rsidRPr="00B53D6F" w:rsidRDefault="00774F8E" w:rsidP="004D1BE8">
      <w:pPr>
        <w:spacing w:after="150" w:line="360" w:lineRule="auto"/>
        <w:jc w:val="both"/>
        <w:rPr>
          <w:rFonts w:ascii="Times New Roman" w:hAnsi="Times New Roman"/>
          <w:i/>
          <w:iCs/>
          <w:sz w:val="24"/>
          <w:szCs w:val="24"/>
        </w:rPr>
      </w:pPr>
      <w:r w:rsidRPr="00B53D6F">
        <w:rPr>
          <w:rFonts w:ascii="Times New Roman" w:hAnsi="Times New Roman"/>
          <w:i/>
          <w:iCs/>
          <w:sz w:val="24"/>
          <w:szCs w:val="24"/>
        </w:rPr>
        <w:t xml:space="preserve">§ 2º Cabe às </w:t>
      </w:r>
      <w:proofErr w:type="spellStart"/>
      <w:r w:rsidRPr="00B53D6F">
        <w:rPr>
          <w:rFonts w:ascii="Times New Roman" w:hAnsi="Times New Roman"/>
          <w:i/>
          <w:iCs/>
          <w:sz w:val="24"/>
          <w:szCs w:val="24"/>
        </w:rPr>
        <w:t>EEx</w:t>
      </w:r>
      <w:proofErr w:type="spellEnd"/>
      <w:r w:rsidRPr="00B53D6F">
        <w:rPr>
          <w:rFonts w:ascii="Times New Roman" w:hAnsi="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74F8E" w:rsidRPr="004D1BE8" w:rsidRDefault="00774F8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olor w:val="000000"/>
            <w:sz w:val="24"/>
            <w:szCs w:val="24"/>
          </w:rPr>
          <w:t xml:space="preserve">Lei </w:t>
        </w:r>
        <w:r>
          <w:rPr>
            <w:rStyle w:val="Hyperlink"/>
            <w:rFonts w:ascii="Times New Roman" w:hAnsi="Times New Roman"/>
            <w:color w:val="000000"/>
            <w:sz w:val="24"/>
            <w:szCs w:val="24"/>
          </w:rPr>
          <w:t xml:space="preserve">Federal </w:t>
        </w:r>
        <w:r w:rsidRPr="004D1BE8">
          <w:rPr>
            <w:rStyle w:val="Hyperlink"/>
            <w:rFonts w:ascii="Times New Roman" w:hAnsi="Times New Roman"/>
            <w:color w:val="000000"/>
            <w:sz w:val="24"/>
            <w:szCs w:val="24"/>
          </w:rPr>
          <w:t>nº 8.666/1993</w:t>
        </w:r>
      </w:hyperlink>
      <w:r w:rsidRPr="004D1BE8">
        <w:rPr>
          <w:rFonts w:ascii="Times New Roman" w:hAnsi="Times New Roman"/>
          <w:color w:val="000000"/>
          <w:sz w:val="24"/>
          <w:szCs w:val="24"/>
        </w:rPr>
        <w:t>.</w:t>
      </w:r>
    </w:p>
    <w:p w:rsidR="00774F8E" w:rsidRPr="004D1BE8" w:rsidRDefault="00774F8E"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74F8E" w:rsidRPr="008C0E30" w:rsidRDefault="00774F8E"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74F8E" w:rsidRPr="004D1BE8" w:rsidRDefault="00774F8E"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74F8E" w:rsidRPr="004D1BE8" w:rsidRDefault="00774F8E"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15.1 O</w:t>
      </w:r>
      <w:r w:rsidRPr="004D1BE8">
        <w:rPr>
          <w:rFonts w:ascii="Times New Roman" w:hAnsi="Times New Roman"/>
          <w:sz w:val="24"/>
          <w:szCs w:val="24"/>
        </w:rPr>
        <w:t xml:space="preserve"> (s) selecionado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convocado (s), para no prazo de até 05 (cinco) dias, assinar o (s) contrato (s).</w:t>
      </w:r>
    </w:p>
    <w:p w:rsidR="00774F8E" w:rsidRPr="00E20893" w:rsidRDefault="00774F8E"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15.2 Caso o (s) Convocado (s) não cumpra (m) o prazo estipulado, o selecionado deverá ser desclassificado, e o segundo selecionado </w:t>
      </w:r>
      <w:r>
        <w:rPr>
          <w:rFonts w:ascii="Times New Roman" w:hAnsi="Times New Roman"/>
          <w:sz w:val="24"/>
          <w:szCs w:val="24"/>
        </w:rPr>
        <w:t xml:space="preserve">deverá ser </w:t>
      </w:r>
      <w:r w:rsidRPr="004D1BE8">
        <w:rPr>
          <w:rFonts w:ascii="Times New Roman" w:hAnsi="Times New Roman"/>
          <w:sz w:val="24"/>
          <w:szCs w:val="24"/>
        </w:rPr>
        <w:t>convocado.</w:t>
      </w:r>
    </w:p>
    <w:p w:rsidR="00774F8E" w:rsidRPr="00E87D5D" w:rsidRDefault="00774F8E" w:rsidP="004D1BE8">
      <w:pPr>
        <w:spacing w:after="150" w:line="360" w:lineRule="auto"/>
        <w:jc w:val="both"/>
        <w:rPr>
          <w:rFonts w:ascii="Times New Roman" w:hAnsi="Times New Roman"/>
          <w:b/>
          <w:sz w:val="24"/>
          <w:szCs w:val="24"/>
          <w:u w:val="single"/>
        </w:rPr>
      </w:pPr>
      <w:r w:rsidRPr="00E20893">
        <w:rPr>
          <w:rFonts w:ascii="Times New Roman" w:hAnsi="Times New Roman"/>
          <w:sz w:val="24"/>
          <w:szCs w:val="24"/>
        </w:rPr>
        <w:t xml:space="preserve">15.3 </w:t>
      </w:r>
      <w:r w:rsidRPr="00E20893">
        <w:rPr>
          <w:rFonts w:ascii="Times New Roman" w:hAnsi="Times New Roman"/>
          <w:b/>
          <w:sz w:val="24"/>
          <w:szCs w:val="24"/>
        </w:rPr>
        <w:t>CABERÁ A COORDENAÇÃO REGIONAL</w:t>
      </w:r>
      <w:r w:rsidRPr="000F508B">
        <w:rPr>
          <w:rFonts w:ascii="Times New Roman" w:hAnsi="Times New Roman"/>
          <w:b/>
          <w:sz w:val="24"/>
          <w:szCs w:val="24"/>
        </w:rPr>
        <w:t xml:space="preserve">: </w:t>
      </w:r>
    </w:p>
    <w:p w:rsidR="00774F8E" w:rsidRPr="008C0E30" w:rsidRDefault="00774F8E" w:rsidP="004D1BE8">
      <w:pPr>
        <w:spacing w:after="150" w:line="360" w:lineRule="auto"/>
        <w:jc w:val="both"/>
        <w:rPr>
          <w:rFonts w:ascii="Times New Roman" w:hAnsi="Times New Roman"/>
          <w:sz w:val="24"/>
          <w:szCs w:val="24"/>
        </w:rPr>
      </w:pPr>
      <w:r w:rsidRPr="00E20893">
        <w:rPr>
          <w:rFonts w:ascii="Times New Roman" w:hAnsi="Times New Roman"/>
          <w:sz w:val="24"/>
          <w:szCs w:val="24"/>
        </w:rPr>
        <w:t xml:space="preserve">15.3.1 Convocar todas as Unidades Escolares (Unidades Executoras – </w:t>
      </w:r>
      <w:proofErr w:type="spellStart"/>
      <w:r w:rsidRPr="00E20893">
        <w:rPr>
          <w:rFonts w:ascii="Times New Roman" w:hAnsi="Times New Roman"/>
          <w:sz w:val="24"/>
          <w:szCs w:val="24"/>
        </w:rPr>
        <w:t>UEx</w:t>
      </w:r>
      <w:proofErr w:type="spellEnd"/>
      <w:r w:rsidRPr="00E20893">
        <w:rPr>
          <w:rFonts w:ascii="Times New Roman" w:hAnsi="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sz w:val="24"/>
          <w:szCs w:val="24"/>
        </w:rPr>
        <w:t>E.Ex</w:t>
      </w:r>
      <w:proofErr w:type="spellEnd"/>
      <w:proofErr w:type="gramEnd"/>
      <w:r w:rsidRPr="00E20893">
        <w:rPr>
          <w:rFonts w:ascii="Times New Roman" w:hAnsi="Times New Roman"/>
          <w:sz w:val="24"/>
          <w:szCs w:val="24"/>
        </w:rPr>
        <w:t>, conforme disposto no item 14.2 tanto para os Grupos Formais, Individuais e Informais;</w:t>
      </w:r>
    </w:p>
    <w:p w:rsidR="00774F8E" w:rsidRPr="004D1BE8" w:rsidRDefault="00774F8E"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lastRenderedPageBreak/>
        <w:t>15.3.</w:t>
      </w:r>
      <w:r w:rsidRPr="004D1BE8">
        <w:rPr>
          <w:rFonts w:ascii="Times New Roman" w:hAnsi="Times New Roman"/>
          <w:sz w:val="24"/>
          <w:szCs w:val="24"/>
        </w:rPr>
        <w:t xml:space="preserve">2 </w:t>
      </w:r>
      <w:r>
        <w:rPr>
          <w:rFonts w:ascii="Times New Roman" w:hAnsi="Times New Roman"/>
          <w:sz w:val="24"/>
          <w:szCs w:val="24"/>
        </w:rPr>
        <w:t>Convocar</w:t>
      </w:r>
      <w:r w:rsidRPr="004D1BE8">
        <w:rPr>
          <w:rFonts w:ascii="Times New Roman" w:hAnsi="Times New Roman"/>
          <w:sz w:val="24"/>
          <w:szCs w:val="24"/>
        </w:rPr>
        <w:t xml:space="preserve"> todos os participantes dos Grupos Formais, Informais e Individuais considerados HABILITADOS e as Unidades Escolares </w:t>
      </w:r>
      <w:r w:rsidRPr="004D1BE8">
        <w:rPr>
          <w:rFonts w:ascii="Times New Roman" w:hAnsi="Times New Roman"/>
          <w:i/>
          <w:sz w:val="24"/>
          <w:szCs w:val="24"/>
        </w:rPr>
        <w:t>em um único dia, informando o local</w:t>
      </w:r>
      <w:r w:rsidRPr="004D1BE8">
        <w:rPr>
          <w:rFonts w:ascii="Times New Roman" w:hAnsi="Times New Roman"/>
          <w:sz w:val="24"/>
          <w:szCs w:val="24"/>
        </w:rPr>
        <w:t>, e horário para a assinatura dos contratos.</w:t>
      </w:r>
    </w:p>
    <w:p w:rsidR="00774F8E" w:rsidRPr="004D1BE8" w:rsidRDefault="00774F8E" w:rsidP="004D1BE8">
      <w:pPr>
        <w:spacing w:after="150" w:line="360" w:lineRule="auto"/>
        <w:jc w:val="both"/>
        <w:rPr>
          <w:rFonts w:ascii="Times New Roman" w:hAnsi="Times New Roman"/>
          <w:b/>
          <w:sz w:val="24"/>
          <w:szCs w:val="24"/>
        </w:rPr>
      </w:pPr>
      <w:r w:rsidRPr="004D1BE8">
        <w:rPr>
          <w:rFonts w:ascii="Times New Roman" w:hAnsi="Times New Roman"/>
          <w:sz w:val="24"/>
          <w:szCs w:val="24"/>
        </w:rPr>
        <w:t>16.</w:t>
      </w:r>
      <w:r w:rsidRPr="004D1BE8">
        <w:rPr>
          <w:rFonts w:ascii="Times New Roman" w:hAnsi="Times New Roman"/>
          <w:b/>
          <w:sz w:val="24"/>
          <w:szCs w:val="24"/>
        </w:rPr>
        <w:t xml:space="preserve"> CABERÁ AOS GRUPOS FORMAIS, INFORMAIS E INDIVIDUAIS:</w:t>
      </w:r>
    </w:p>
    <w:p w:rsidR="00774F8E" w:rsidRPr="0044227F" w:rsidRDefault="00774F8E" w:rsidP="004D1BE8">
      <w:pPr>
        <w:spacing w:after="150" w:line="360" w:lineRule="auto"/>
        <w:jc w:val="both"/>
        <w:rPr>
          <w:rFonts w:ascii="Times New Roman" w:hAnsi="Times New Roman"/>
          <w:sz w:val="24"/>
          <w:szCs w:val="24"/>
        </w:rPr>
      </w:pPr>
      <w:r w:rsidRPr="004D1BE8">
        <w:rPr>
          <w:rFonts w:ascii="Times New Roman" w:hAnsi="Times New Roman"/>
          <w:sz w:val="24"/>
          <w:szCs w:val="24"/>
        </w:rPr>
        <w:t>16.1</w:t>
      </w:r>
      <w:r w:rsidRPr="004D1BE8">
        <w:rPr>
          <w:rFonts w:ascii="Times New Roman" w:hAnsi="Times New Roman"/>
          <w:b/>
          <w:sz w:val="24"/>
          <w:szCs w:val="24"/>
        </w:rPr>
        <w:t xml:space="preserve"> </w:t>
      </w:r>
      <w:r w:rsidRPr="004D1BE8">
        <w:rPr>
          <w:rFonts w:ascii="Times New Roman" w:hAnsi="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sz w:val="24"/>
          <w:szCs w:val="24"/>
        </w:rPr>
        <w:t>Art. 39 da Resolução nº 6, de 08 de maio de 2020</w:t>
      </w:r>
      <w:r w:rsidRPr="004D1BE8">
        <w:rPr>
          <w:rFonts w:ascii="Times New Roman" w:hAnsi="Times New Roman"/>
          <w:sz w:val="24"/>
          <w:szCs w:val="24"/>
        </w:rPr>
        <w:t>;</w:t>
      </w:r>
    </w:p>
    <w:p w:rsidR="00774F8E" w:rsidRPr="004D1BE8" w:rsidRDefault="00774F8E"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16.1.1 CASO o valor apresentado pelas Cooperativas de Contratos assinados em outras </w:t>
      </w:r>
      <w:proofErr w:type="spellStart"/>
      <w:r w:rsidRPr="004D1BE8">
        <w:rPr>
          <w:rFonts w:ascii="Times New Roman" w:hAnsi="Times New Roman"/>
          <w:sz w:val="24"/>
          <w:szCs w:val="24"/>
        </w:rPr>
        <w:t>UEx</w:t>
      </w:r>
      <w:proofErr w:type="spellEnd"/>
      <w:r w:rsidRPr="004D1BE8">
        <w:rPr>
          <w:rFonts w:ascii="Times New Roman" w:hAnsi="Times New Roman"/>
          <w:sz w:val="24"/>
          <w:szCs w:val="24"/>
        </w:rPr>
        <w:t xml:space="preserve"> (Unidades Executoras de </w:t>
      </w:r>
      <w:r>
        <w:rPr>
          <w:rFonts w:ascii="Times New Roman" w:hAnsi="Times New Roman"/>
          <w:sz w:val="24"/>
          <w:szCs w:val="24"/>
        </w:rPr>
        <w:t xml:space="preserve">mesma Coordenação ou de </w:t>
      </w:r>
      <w:r w:rsidRPr="004D1BE8">
        <w:rPr>
          <w:rFonts w:ascii="Times New Roman" w:hAnsi="Times New Roman"/>
          <w:sz w:val="24"/>
          <w:szCs w:val="24"/>
        </w:rPr>
        <w:t>outras Coordenações) ultrapasse o valor de R$ 20.000,00 (vinte mil reais), por DAP/Ano/</w:t>
      </w:r>
      <w:proofErr w:type="spellStart"/>
      <w:r w:rsidRPr="004D1BE8">
        <w:rPr>
          <w:rFonts w:ascii="Times New Roman" w:hAnsi="Times New Roman"/>
          <w:sz w:val="24"/>
          <w:szCs w:val="24"/>
        </w:rPr>
        <w:t>E.Ex</w:t>
      </w:r>
      <w:proofErr w:type="spellEnd"/>
      <w:r w:rsidRPr="004D1BE8">
        <w:rPr>
          <w:rFonts w:ascii="Times New Roman" w:hAnsi="Times New Roman"/>
          <w:sz w:val="24"/>
          <w:szCs w:val="24"/>
        </w:rPr>
        <w:t xml:space="preserve">, os interessados deverão ser </w:t>
      </w:r>
      <w:r w:rsidRPr="0044227F">
        <w:rPr>
          <w:rFonts w:ascii="Times New Roman" w:hAnsi="Times New Roman"/>
          <w:b/>
          <w:sz w:val="24"/>
          <w:szCs w:val="24"/>
        </w:rPr>
        <w:t>INABILITADOS</w:t>
      </w:r>
      <w:r w:rsidRPr="004D1BE8">
        <w:rPr>
          <w:rFonts w:ascii="Times New Roman" w:hAnsi="Times New Roman"/>
          <w:sz w:val="24"/>
          <w:szCs w:val="24"/>
        </w:rPr>
        <w:t xml:space="preserve"> convocando o próximo participante, ou, CASO não tenha outro participante, </w:t>
      </w:r>
      <w:r w:rsidRPr="0044227F">
        <w:rPr>
          <w:rFonts w:ascii="Times New Roman" w:hAnsi="Times New Roman"/>
          <w:b/>
          <w:sz w:val="24"/>
          <w:szCs w:val="24"/>
        </w:rPr>
        <w:t>DEVERÃO</w:t>
      </w:r>
      <w:r w:rsidRPr="004D1BE8">
        <w:rPr>
          <w:rFonts w:ascii="Times New Roman" w:hAnsi="Times New Roman"/>
          <w:sz w:val="24"/>
          <w:szCs w:val="24"/>
        </w:rPr>
        <w:t xml:space="preserve"> realizar nova Chamada e aguardar os 20 (vinte) dias corridos após a publicação para a sessão pública.</w:t>
      </w:r>
    </w:p>
    <w:p w:rsidR="00774F8E" w:rsidRPr="004D1BE8" w:rsidRDefault="00774F8E"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 xml:space="preserve">17 CABERÁ AO PRESIDENTE DO CONSELHO ESCOLAR DA </w:t>
      </w:r>
      <w:proofErr w:type="spellStart"/>
      <w:r w:rsidRPr="004D1BE8">
        <w:rPr>
          <w:rFonts w:ascii="Times New Roman" w:hAnsi="Times New Roman"/>
          <w:b/>
          <w:sz w:val="24"/>
          <w:szCs w:val="24"/>
        </w:rPr>
        <w:t>UEx</w:t>
      </w:r>
      <w:proofErr w:type="spellEnd"/>
      <w:r w:rsidRPr="004D1BE8">
        <w:rPr>
          <w:rFonts w:ascii="Times New Roman" w:hAnsi="Times New Roman"/>
          <w:b/>
          <w:sz w:val="24"/>
          <w:szCs w:val="24"/>
        </w:rPr>
        <w:t xml:space="preserve"> – UNIDADE EXECUTORA</w:t>
      </w:r>
    </w:p>
    <w:p w:rsidR="00774F8E" w:rsidRPr="008826C1" w:rsidRDefault="00774F8E"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17.1 Comparecer no dia, local e horário conforme convocação da Coordenação Regional disposta no item </w:t>
      </w:r>
      <w:r w:rsidRPr="004D1BE8">
        <w:rPr>
          <w:rFonts w:ascii="Times New Roman" w:hAnsi="Times New Roman"/>
          <w:color w:val="000000"/>
          <w:sz w:val="24"/>
          <w:szCs w:val="24"/>
        </w:rPr>
        <w:t xml:space="preserve">15.3.1, </w:t>
      </w:r>
      <w:r w:rsidRPr="004D1BE8">
        <w:rPr>
          <w:rFonts w:ascii="Times New Roman" w:hAnsi="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sz w:val="24"/>
          <w:szCs w:val="24"/>
        </w:rPr>
        <w:t>CEDOR para assinarem o Contrato e enviar o Extrato assinado para a Coordenação.</w:t>
      </w:r>
    </w:p>
    <w:p w:rsidR="00774F8E" w:rsidRPr="004D1BE8" w:rsidRDefault="00774F8E" w:rsidP="004D1BE8">
      <w:pPr>
        <w:spacing w:after="150" w:line="360" w:lineRule="auto"/>
        <w:jc w:val="both"/>
        <w:rPr>
          <w:rFonts w:ascii="Times New Roman" w:hAnsi="Times New Roman"/>
          <w:sz w:val="24"/>
          <w:szCs w:val="24"/>
        </w:rPr>
      </w:pPr>
      <w:r w:rsidRPr="004D1BE8">
        <w:rPr>
          <w:rFonts w:ascii="Times New Roman" w:hAnsi="Times New Roman"/>
          <w:b/>
          <w:sz w:val="24"/>
          <w:szCs w:val="24"/>
        </w:rPr>
        <w:t>18</w:t>
      </w:r>
      <w:r w:rsidRPr="004D1BE8">
        <w:rPr>
          <w:rFonts w:ascii="Times New Roman" w:hAnsi="Times New Roman"/>
          <w:sz w:val="24"/>
          <w:szCs w:val="24"/>
        </w:rPr>
        <w:t xml:space="preserve"> </w:t>
      </w:r>
      <w:r w:rsidRPr="004D1BE8">
        <w:rPr>
          <w:rFonts w:ascii="Times New Roman" w:hAnsi="Times New Roman"/>
          <w:b/>
          <w:sz w:val="24"/>
          <w:szCs w:val="24"/>
        </w:rPr>
        <w:t>APÓS A ASSINATURA DOS CONTRATOS</w:t>
      </w:r>
    </w:p>
    <w:p w:rsidR="00774F8E" w:rsidRPr="008826C1" w:rsidRDefault="00774F8E"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 </w:t>
      </w:r>
      <w:r w:rsidRPr="004D1BE8">
        <w:rPr>
          <w:rFonts w:ascii="Times New Roman" w:hAnsi="Times New Roman"/>
          <w:b/>
          <w:sz w:val="24"/>
          <w:szCs w:val="24"/>
        </w:rPr>
        <w:t>CABERÁ A COORDENAÇÃO REGIONAL</w:t>
      </w:r>
      <w:r w:rsidRPr="004D1BE8">
        <w:rPr>
          <w:rFonts w:ascii="Times New Roman" w:hAnsi="Times New Roman"/>
          <w:sz w:val="24"/>
          <w:szCs w:val="24"/>
        </w:rPr>
        <w:t>, no prazo máximo de 05 (cinco) dias</w:t>
      </w:r>
      <w:r>
        <w:rPr>
          <w:rFonts w:ascii="Times New Roman" w:hAnsi="Times New Roman"/>
          <w:sz w:val="24"/>
          <w:szCs w:val="24"/>
        </w:rPr>
        <w:t xml:space="preserve"> </w:t>
      </w:r>
      <w:r w:rsidRPr="004D1BE8">
        <w:rPr>
          <w:rFonts w:ascii="Times New Roman" w:hAnsi="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sz w:val="24"/>
          <w:szCs w:val="24"/>
        </w:rPr>
        <w:t>para publicação a ser realizado pela Gerência de Licitação;</w:t>
      </w:r>
    </w:p>
    <w:p w:rsidR="00774F8E" w:rsidRPr="008826C1" w:rsidRDefault="00774F8E" w:rsidP="004D1BE8">
      <w:pPr>
        <w:spacing w:after="150" w:line="360" w:lineRule="auto"/>
        <w:jc w:val="both"/>
        <w:rPr>
          <w:rFonts w:ascii="Times New Roman" w:hAnsi="Times New Roman"/>
          <w:sz w:val="24"/>
          <w:szCs w:val="24"/>
        </w:rPr>
      </w:pPr>
      <w:r w:rsidRPr="004D1BE8">
        <w:rPr>
          <w:rFonts w:ascii="Times New Roman" w:hAnsi="Times New Roman"/>
          <w:sz w:val="24"/>
          <w:szCs w:val="24"/>
          <w:u w:val="single"/>
        </w:rPr>
        <w:lastRenderedPageBreak/>
        <w:t>18.1.</w:t>
      </w:r>
      <w:r w:rsidRPr="004904D8">
        <w:rPr>
          <w:rFonts w:ascii="Times New Roman" w:hAnsi="Times New Roman"/>
          <w:sz w:val="24"/>
          <w:szCs w:val="24"/>
          <w:u w:val="single"/>
        </w:rPr>
        <w:t xml:space="preserve">1 </w:t>
      </w:r>
      <w:r w:rsidRPr="004904D8">
        <w:rPr>
          <w:rFonts w:ascii="Times New Roman" w:hAnsi="Times New Roman"/>
          <w:b/>
          <w:sz w:val="24"/>
          <w:szCs w:val="24"/>
        </w:rPr>
        <w:t xml:space="preserve">CABERÁ À GERÊNCIA DE LICITAÇÃO/SEDUC - </w:t>
      </w:r>
      <w:r w:rsidRPr="004904D8">
        <w:rPr>
          <w:rFonts w:ascii="Times New Roman" w:hAnsi="Times New Roman"/>
          <w:b/>
          <w:i/>
          <w:sz w:val="24"/>
          <w:szCs w:val="24"/>
        </w:rPr>
        <w:t>(Secretaria de Estado da Educação/Coordenação Regional como Entidade Executora</w:t>
      </w:r>
      <w:r w:rsidRPr="004904D8">
        <w:rPr>
          <w:rFonts w:ascii="Times New Roman" w:hAnsi="Times New Roman"/>
          <w:i/>
          <w:sz w:val="24"/>
          <w:szCs w:val="24"/>
        </w:rPr>
        <w:t>)</w:t>
      </w:r>
      <w:r w:rsidRPr="004904D8">
        <w:rPr>
          <w:rFonts w:ascii="Times New Roman" w:hAnsi="Times New Roman"/>
          <w:sz w:val="24"/>
          <w:szCs w:val="24"/>
        </w:rPr>
        <w:t>, realizar a disponibilização de todos os contratos assinados e enviar para publicação no Diário Oficial da União - DOU e no Diário Oficial do Estado – DOE</w:t>
      </w:r>
      <w:r>
        <w:rPr>
          <w:rFonts w:ascii="Times New Roman" w:hAnsi="Times New Roman"/>
          <w:sz w:val="24"/>
          <w:szCs w:val="24"/>
        </w:rPr>
        <w:t xml:space="preserve"> e no Diário do Estado – DE.</w:t>
      </w:r>
    </w:p>
    <w:p w:rsidR="00774F8E" w:rsidRPr="004D1BE8" w:rsidRDefault="00774F8E"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18.1.2 </w:t>
      </w:r>
      <w:r w:rsidRPr="004D1BE8">
        <w:rPr>
          <w:rFonts w:ascii="Times New Roman" w:hAnsi="Times New Roman"/>
          <w:b/>
          <w:sz w:val="24"/>
          <w:szCs w:val="24"/>
        </w:rPr>
        <w:t xml:space="preserve">CABERÁ À GERÊNCIA DE </w:t>
      </w:r>
      <w:r>
        <w:rPr>
          <w:rFonts w:ascii="Times New Roman" w:hAnsi="Times New Roman"/>
          <w:b/>
          <w:sz w:val="24"/>
          <w:szCs w:val="24"/>
        </w:rPr>
        <w:t xml:space="preserve">ORIENTAÇÃO E ARTICULAÇÃO DAS COORDENAÇÕES REGIONAIS E </w:t>
      </w:r>
      <w:r w:rsidRPr="004D1BE8">
        <w:rPr>
          <w:rFonts w:ascii="Times New Roman" w:hAnsi="Times New Roman"/>
          <w:b/>
          <w:sz w:val="24"/>
          <w:szCs w:val="24"/>
        </w:rPr>
        <w:t xml:space="preserve">ALIMENTAÇÃO ESCOLAR JUNTO AOS CONSELHOS ESCOLARES, </w:t>
      </w:r>
      <w:r w:rsidRPr="004D1BE8">
        <w:rPr>
          <w:rFonts w:ascii="Times New Roman" w:hAnsi="Times New Roman"/>
          <w:sz w:val="24"/>
          <w:szCs w:val="24"/>
        </w:rPr>
        <w:t>a fiscalização e acompanhamento na execução dos Contratos, visto serem os Órgãos solicitantes da compra e Gestores dos Contratos.</w:t>
      </w:r>
    </w:p>
    <w:p w:rsidR="00774F8E" w:rsidRPr="004D1BE8" w:rsidRDefault="00774F8E"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19 DA RESCISÃO DE CONTRATO</w:t>
      </w:r>
    </w:p>
    <w:p w:rsidR="00774F8E" w:rsidRPr="004D1BE8" w:rsidRDefault="00774F8E" w:rsidP="004D1BE8">
      <w:pPr>
        <w:spacing w:after="150"/>
        <w:jc w:val="both"/>
        <w:rPr>
          <w:rFonts w:ascii="Times New Roman" w:hAnsi="Times New Roman"/>
          <w:color w:val="000000"/>
          <w:sz w:val="24"/>
          <w:szCs w:val="24"/>
        </w:rPr>
      </w:pPr>
      <w:r>
        <w:rPr>
          <w:rFonts w:ascii="Times New Roman" w:hAnsi="Times New Roman"/>
          <w:color w:val="000000"/>
          <w:sz w:val="24"/>
          <w:szCs w:val="24"/>
        </w:rPr>
        <w:t xml:space="preserve">19.1 </w:t>
      </w:r>
      <w:r w:rsidRPr="004D1BE8">
        <w:rPr>
          <w:rFonts w:ascii="Times New Roman" w:hAnsi="Times New Roman"/>
          <w:color w:val="000000"/>
          <w:sz w:val="24"/>
          <w:szCs w:val="24"/>
        </w:rPr>
        <w:t>Poderá ser rescindido, de pleno direito, independentemente de notificação ou interpelação judicial ou extrajudicial, nos seguintes casos:</w:t>
      </w:r>
    </w:p>
    <w:p w:rsidR="00774F8E" w:rsidRPr="004D1BE8" w:rsidRDefault="00774F8E"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a) por acordo entre as partes;</w:t>
      </w:r>
    </w:p>
    <w:p w:rsidR="00774F8E" w:rsidRPr="004D1BE8" w:rsidRDefault="00774F8E"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b) pela inobservância de qualquer de suas condições;</w:t>
      </w:r>
    </w:p>
    <w:p w:rsidR="00774F8E" w:rsidRDefault="00774F8E" w:rsidP="008826C1">
      <w:pPr>
        <w:spacing w:after="150"/>
        <w:jc w:val="both"/>
        <w:rPr>
          <w:rFonts w:ascii="Times New Roman" w:hAnsi="Times New Roman"/>
          <w:color w:val="000000"/>
          <w:sz w:val="24"/>
          <w:szCs w:val="24"/>
        </w:rPr>
      </w:pPr>
      <w:r w:rsidRPr="004D1BE8">
        <w:rPr>
          <w:rFonts w:ascii="Times New Roman" w:hAnsi="Times New Roman"/>
          <w:color w:val="000000"/>
          <w:sz w:val="24"/>
          <w:szCs w:val="24"/>
        </w:rPr>
        <w:t>c) por quaisquer dos motivos previstos em lei.</w:t>
      </w:r>
    </w:p>
    <w:p w:rsidR="00C759DC" w:rsidRPr="008826C1" w:rsidRDefault="00C759DC" w:rsidP="008826C1">
      <w:pPr>
        <w:spacing w:after="150"/>
        <w:jc w:val="both"/>
        <w:rPr>
          <w:rFonts w:ascii="Times New Roman" w:hAnsi="Times New Roman"/>
          <w:color w:val="000000"/>
          <w:sz w:val="24"/>
          <w:szCs w:val="24"/>
        </w:rPr>
      </w:pPr>
    </w:p>
    <w:p w:rsidR="00774F8E" w:rsidRDefault="00774F8E" w:rsidP="003B5DC6">
      <w:pPr>
        <w:jc w:val="center"/>
      </w:pPr>
      <w:r>
        <w:rPr>
          <w:rFonts w:ascii="Times New Roman" w:hAnsi="Times New Roman"/>
          <w:color w:val="000000"/>
          <w:sz w:val="24"/>
          <w:szCs w:val="24"/>
        </w:rPr>
        <w:t xml:space="preserve">Trindade/GO, </w:t>
      </w:r>
      <w:r w:rsidRPr="004D1BE8">
        <w:rPr>
          <w:rFonts w:ascii="Times New Roman" w:hAnsi="Times New Roman"/>
          <w:color w:val="000000"/>
          <w:sz w:val="24"/>
          <w:szCs w:val="24"/>
        </w:rPr>
        <w:t>ao</w:t>
      </w:r>
      <w:r>
        <w:rPr>
          <w:rFonts w:ascii="Times New Roman" w:hAnsi="Times New Roman"/>
          <w:color w:val="000000"/>
          <w:sz w:val="24"/>
          <w:szCs w:val="24"/>
        </w:rPr>
        <w:t xml:space="preserve">s </w:t>
      </w:r>
      <w:r w:rsidR="00C759DC">
        <w:rPr>
          <w:rFonts w:ascii="Times New Roman" w:hAnsi="Times New Roman"/>
          <w:color w:val="000000"/>
          <w:sz w:val="24"/>
          <w:szCs w:val="24"/>
        </w:rPr>
        <w:t>17</w:t>
      </w:r>
      <w:bookmarkStart w:id="8" w:name="_GoBack"/>
      <w:bookmarkEnd w:id="8"/>
      <w:r>
        <w:rPr>
          <w:rFonts w:ascii="Times New Roman" w:hAnsi="Times New Roman"/>
          <w:color w:val="000000"/>
          <w:sz w:val="24"/>
          <w:szCs w:val="24"/>
        </w:rPr>
        <w:t xml:space="preserve"> dias do mês de dezembro de 2020.</w:t>
      </w:r>
    </w:p>
    <w:p w:rsidR="00774F8E" w:rsidRPr="004D1BE8" w:rsidRDefault="00774F8E" w:rsidP="003B5DC6">
      <w:pPr>
        <w:spacing w:after="150"/>
        <w:jc w:val="both"/>
        <w:rPr>
          <w:rFonts w:ascii="Times New Roman" w:hAnsi="Times New Roman"/>
          <w:color w:val="000000"/>
          <w:sz w:val="24"/>
          <w:szCs w:val="24"/>
        </w:rPr>
      </w:pPr>
    </w:p>
    <w:p w:rsidR="00774F8E" w:rsidRPr="004D1BE8" w:rsidRDefault="00774F8E" w:rsidP="003B5DC6">
      <w:pPr>
        <w:spacing w:after="150"/>
        <w:jc w:val="center"/>
        <w:rPr>
          <w:rFonts w:ascii="Times New Roman" w:hAnsi="Times New Roman"/>
          <w:color w:val="000000"/>
          <w:sz w:val="24"/>
          <w:szCs w:val="24"/>
        </w:rPr>
      </w:pPr>
    </w:p>
    <w:p w:rsidR="00774F8E" w:rsidRPr="004D1BE8" w:rsidRDefault="00774F8E" w:rsidP="003B5DC6">
      <w:pPr>
        <w:spacing w:after="150"/>
        <w:jc w:val="center"/>
        <w:rPr>
          <w:rFonts w:ascii="Times New Roman" w:hAnsi="Times New Roman"/>
          <w:b/>
          <w:color w:val="000000"/>
          <w:sz w:val="24"/>
          <w:szCs w:val="24"/>
        </w:rPr>
      </w:pPr>
      <w:r>
        <w:rPr>
          <w:rFonts w:ascii="Times New Roman" w:hAnsi="Times New Roman"/>
          <w:b/>
          <w:color w:val="000000"/>
          <w:sz w:val="24"/>
          <w:szCs w:val="24"/>
        </w:rPr>
        <w:t>TÂNIA AVELINO DOS SANTOS ALVES</w:t>
      </w:r>
    </w:p>
    <w:p w:rsidR="00774F8E" w:rsidRPr="004D1BE8" w:rsidRDefault="00774F8E" w:rsidP="003B5DC6">
      <w:pPr>
        <w:spacing w:after="150"/>
        <w:jc w:val="center"/>
        <w:rPr>
          <w:rFonts w:ascii="Times New Roman" w:hAnsi="Times New Roman"/>
          <w:color w:val="000000"/>
          <w:sz w:val="24"/>
          <w:szCs w:val="24"/>
        </w:rPr>
      </w:pPr>
      <w:r w:rsidRPr="004D1BE8">
        <w:rPr>
          <w:rFonts w:ascii="Times New Roman" w:hAnsi="Times New Roman"/>
          <w:color w:val="000000"/>
          <w:sz w:val="24"/>
          <w:szCs w:val="24"/>
        </w:rPr>
        <w:t>Presidente do Conselho da Unidade Escolar.</w:t>
      </w:r>
    </w:p>
    <w:p w:rsidR="00774F8E" w:rsidRPr="004D1BE8" w:rsidRDefault="00774F8E" w:rsidP="003B5DC6">
      <w:pPr>
        <w:spacing w:after="150"/>
        <w:jc w:val="center"/>
        <w:rPr>
          <w:rFonts w:ascii="Times New Roman" w:hAnsi="Times New Roman"/>
          <w:color w:val="000000"/>
          <w:sz w:val="24"/>
          <w:szCs w:val="24"/>
        </w:rPr>
      </w:pPr>
    </w:p>
    <w:p w:rsidR="00774F8E" w:rsidRPr="004D1BE8" w:rsidRDefault="00774F8E" w:rsidP="003B5DC6">
      <w:pPr>
        <w:spacing w:after="150"/>
        <w:jc w:val="center"/>
        <w:rPr>
          <w:rFonts w:ascii="Times New Roman" w:hAnsi="Times New Roman"/>
          <w:b/>
          <w:color w:val="000000"/>
          <w:sz w:val="24"/>
          <w:szCs w:val="24"/>
        </w:rPr>
      </w:pPr>
      <w:r w:rsidRPr="007831A4">
        <w:rPr>
          <w:rFonts w:ascii="Times New Roman" w:hAnsi="Times New Roman"/>
          <w:b/>
          <w:color w:val="000000"/>
          <w:sz w:val="24"/>
          <w:szCs w:val="24"/>
        </w:rPr>
        <w:t>COLÉGIO ESTADUAL CÉSAR ALENCASTRO VEIGA</w:t>
      </w:r>
    </w:p>
    <w:p w:rsidR="00774F8E" w:rsidRPr="004D1BE8" w:rsidRDefault="00774F8E" w:rsidP="003B5DC6">
      <w:pPr>
        <w:spacing w:after="150"/>
        <w:jc w:val="center"/>
        <w:rPr>
          <w:rFonts w:ascii="Times New Roman" w:hAnsi="Times New Roman"/>
          <w:color w:val="000000"/>
          <w:sz w:val="24"/>
          <w:szCs w:val="24"/>
        </w:rPr>
      </w:pPr>
      <w:r w:rsidRPr="004D1BE8">
        <w:rPr>
          <w:rFonts w:ascii="Times New Roman" w:hAnsi="Times New Roman"/>
          <w:color w:val="000000"/>
          <w:sz w:val="24"/>
          <w:szCs w:val="24"/>
        </w:rPr>
        <w:t>Secretaria de Estado da Educação.</w:t>
      </w:r>
    </w:p>
    <w:p w:rsidR="00774F8E" w:rsidRPr="004D1BE8" w:rsidRDefault="00774F8E" w:rsidP="008826C1">
      <w:pPr>
        <w:spacing w:after="150"/>
        <w:jc w:val="center"/>
        <w:rPr>
          <w:rFonts w:ascii="Times New Roman" w:hAnsi="Times New Roman"/>
          <w:sz w:val="24"/>
          <w:szCs w:val="24"/>
        </w:rPr>
      </w:pPr>
    </w:p>
    <w:sectPr w:rsidR="00774F8E" w:rsidRPr="004D1BE8" w:rsidSect="003B6BEF">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AEB" w:rsidRDefault="00A71AEB" w:rsidP="004C0DC1">
      <w:pPr>
        <w:spacing w:after="0" w:line="240" w:lineRule="auto"/>
      </w:pPr>
      <w:r>
        <w:separator/>
      </w:r>
    </w:p>
  </w:endnote>
  <w:endnote w:type="continuationSeparator" w:id="0">
    <w:p w:rsidR="00A71AEB" w:rsidRDefault="00A71AE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F8E" w:rsidRDefault="00774F8E" w:rsidP="00A62820">
    <w:pPr>
      <w:pStyle w:val="Rodap"/>
      <w:pBdr>
        <w:bottom w:val="single" w:sz="12" w:space="1" w:color="auto"/>
      </w:pBdr>
      <w:tabs>
        <w:tab w:val="left" w:pos="6510"/>
      </w:tabs>
      <w:jc w:val="center"/>
    </w:pPr>
    <w:r>
      <w:t>Chamada Pública 2021/1</w:t>
    </w:r>
  </w:p>
  <w:p w:rsidR="00774F8E" w:rsidRDefault="00774F8E" w:rsidP="00882B6E">
    <w:pPr>
      <w:pStyle w:val="Rodap"/>
      <w:pBdr>
        <w:bottom w:val="single" w:sz="12" w:space="1" w:color="auto"/>
      </w:pBdr>
      <w:tabs>
        <w:tab w:val="left" w:pos="6510"/>
      </w:tabs>
      <w:jc w:val="center"/>
    </w:pPr>
  </w:p>
  <w:p w:rsidR="00774F8E" w:rsidRPr="00ED6BBB" w:rsidRDefault="00446B9A" w:rsidP="0058583D">
    <w:pPr>
      <w:pStyle w:val="Rodap"/>
      <w:jc w:val="center"/>
      <w:rPr>
        <w:rFonts w:ascii="Arial" w:hAnsi="Arial" w:cs="Arial"/>
        <w:color w:val="009900"/>
        <w:sz w:val="18"/>
        <w:szCs w:val="1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C0ABC1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DiJQh0zAEAAH0DAAAOAAAA&#10;AAAAAAAAAAAAAC4CAABkcnMvZTJvRG9jLnhtbFBLAQItABQABgAIAAAAIQBZf5LM3QAAAAoBAAAP&#10;AAAAAAAAAAAAAAAAACYEAABkcnMvZG93bnJldi54bWxQSwUGAAAAAAQABADzAAAAMAUAAAAA&#10;" strokecolor="#090" strokeweight="1pt"/>
          </w:pict>
        </mc:Fallback>
      </mc:AlternateContent>
    </w:r>
    <w:r w:rsidR="00774F8E" w:rsidRPr="00ED6BBB">
      <w:rPr>
        <w:rFonts w:ascii="Arial" w:hAnsi="Arial" w:cs="Arial"/>
        <w:b/>
        <w:color w:val="009900"/>
        <w:sz w:val="18"/>
        <w:szCs w:val="18"/>
      </w:rPr>
      <w:t xml:space="preserve">Secretaria de Estado da Educação </w:t>
    </w:r>
    <w:proofErr w:type="gramStart"/>
    <w:r w:rsidR="00774F8E" w:rsidRPr="00ED6BBB">
      <w:rPr>
        <w:rFonts w:ascii="Arial" w:hAnsi="Arial" w:cs="Arial"/>
        <w:b/>
        <w:color w:val="009900"/>
        <w:sz w:val="18"/>
        <w:szCs w:val="18"/>
      </w:rPr>
      <w:t xml:space="preserve">-  </w:t>
    </w:r>
    <w:r w:rsidR="00774F8E" w:rsidRPr="00ED6BBB">
      <w:rPr>
        <w:rFonts w:ascii="Arial" w:hAnsi="Arial" w:cs="Arial"/>
        <w:color w:val="009900"/>
        <w:sz w:val="18"/>
        <w:szCs w:val="18"/>
      </w:rPr>
      <w:t>SEDUC</w:t>
    </w:r>
    <w:proofErr w:type="gramEnd"/>
  </w:p>
  <w:p w:rsidR="00774F8E" w:rsidRDefault="00774F8E"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774F8E" w:rsidRDefault="00774F8E"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774F8E" w:rsidRPr="00ED6BBB" w:rsidRDefault="00774F8E"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774F8E" w:rsidRDefault="00774F8E" w:rsidP="00882B6E">
    <w:pPr>
      <w:pStyle w:val="Rodap"/>
    </w:pPr>
  </w:p>
  <w:p w:rsidR="00774F8E" w:rsidRPr="00283531" w:rsidRDefault="00774F8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AEB" w:rsidRDefault="00A71AEB" w:rsidP="004C0DC1">
      <w:pPr>
        <w:spacing w:after="0" w:line="240" w:lineRule="auto"/>
      </w:pPr>
      <w:r>
        <w:separator/>
      </w:r>
    </w:p>
  </w:footnote>
  <w:footnote w:type="continuationSeparator" w:id="0">
    <w:p w:rsidR="00A71AEB" w:rsidRDefault="00A71AE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F8E" w:rsidRDefault="00446B9A" w:rsidP="0058583D">
    <w:pPr>
      <w:pStyle w:val="Cabealho"/>
    </w:pPr>
    <w:r>
      <w:rPr>
        <w:noProof/>
        <w:lang w:eastAsia="pt-BR"/>
      </w:rPr>
      <w:drawing>
        <wp:inline distT="0" distB="0" distL="0" distR="0">
          <wp:extent cx="1781175" cy="819150"/>
          <wp:effectExtent l="0" t="0" r="0" b="0"/>
          <wp:docPr id="1"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819150"/>
                  </a:xfrm>
                  <a:prstGeom prst="rect">
                    <a:avLst/>
                  </a:prstGeom>
                  <a:noFill/>
                  <a:ln>
                    <a:noFill/>
                  </a:ln>
                </pic:spPr>
              </pic:pic>
            </a:graphicData>
          </a:graphic>
        </wp:inline>
      </w:drawing>
    </w:r>
  </w:p>
  <w:p w:rsidR="00774F8E" w:rsidRPr="000520B9" w:rsidRDefault="00774F8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cs="Times New Roman" w:hint="default"/>
      </w:rPr>
    </w:lvl>
    <w:lvl w:ilvl="1">
      <w:start w:val="4"/>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Times New Roman" w:hAnsi="Arial" w:cs="Arial" w:hint="default"/>
        <w:color w:val="000000"/>
      </w:rPr>
    </w:lvl>
    <w:lvl w:ilvl="1">
      <w:start w:val="5"/>
      <w:numFmt w:val="decimal"/>
      <w:lvlText w:val="%1.%2"/>
      <w:lvlJc w:val="left"/>
      <w:pPr>
        <w:ind w:left="360" w:hanging="360"/>
      </w:pPr>
      <w:rPr>
        <w:rFonts w:ascii="Arial" w:eastAsia="Times New Roman" w:hAnsi="Arial" w:cs="Arial" w:hint="default"/>
        <w:color w:val="000000"/>
      </w:rPr>
    </w:lvl>
    <w:lvl w:ilvl="2">
      <w:start w:val="1"/>
      <w:numFmt w:val="decimal"/>
      <w:lvlText w:val="%1.%2.%3"/>
      <w:lvlJc w:val="left"/>
      <w:pPr>
        <w:ind w:left="720" w:hanging="720"/>
      </w:pPr>
      <w:rPr>
        <w:rFonts w:ascii="Arial" w:eastAsia="Times New Roman" w:hAnsi="Arial" w:cs="Arial" w:hint="default"/>
        <w:color w:val="000000"/>
      </w:rPr>
    </w:lvl>
    <w:lvl w:ilvl="3">
      <w:start w:val="1"/>
      <w:numFmt w:val="decimal"/>
      <w:lvlText w:val="%1.%2.%3.%4"/>
      <w:lvlJc w:val="left"/>
      <w:pPr>
        <w:ind w:left="720" w:hanging="720"/>
      </w:pPr>
      <w:rPr>
        <w:rFonts w:ascii="Arial" w:eastAsia="Times New Roman" w:hAnsi="Arial" w:cs="Arial" w:hint="default"/>
        <w:color w:val="000000"/>
      </w:rPr>
    </w:lvl>
    <w:lvl w:ilvl="4">
      <w:start w:val="1"/>
      <w:numFmt w:val="decimal"/>
      <w:lvlText w:val="%1.%2.%3.%4.%5"/>
      <w:lvlJc w:val="left"/>
      <w:pPr>
        <w:ind w:left="1080" w:hanging="1080"/>
      </w:pPr>
      <w:rPr>
        <w:rFonts w:ascii="Arial" w:eastAsia="Times New Roman" w:hAnsi="Arial" w:cs="Arial" w:hint="default"/>
        <w:color w:val="000000"/>
      </w:rPr>
    </w:lvl>
    <w:lvl w:ilvl="5">
      <w:start w:val="1"/>
      <w:numFmt w:val="decimal"/>
      <w:lvlText w:val="%1.%2.%3.%4.%5.%6"/>
      <w:lvlJc w:val="left"/>
      <w:pPr>
        <w:ind w:left="1080" w:hanging="1080"/>
      </w:pPr>
      <w:rPr>
        <w:rFonts w:ascii="Arial" w:eastAsia="Times New Roman" w:hAnsi="Arial" w:cs="Arial" w:hint="default"/>
        <w:color w:val="000000"/>
      </w:rPr>
    </w:lvl>
    <w:lvl w:ilvl="6">
      <w:start w:val="1"/>
      <w:numFmt w:val="decimal"/>
      <w:lvlText w:val="%1.%2.%3.%4.%5.%6.%7"/>
      <w:lvlJc w:val="left"/>
      <w:pPr>
        <w:ind w:left="1440" w:hanging="1440"/>
      </w:pPr>
      <w:rPr>
        <w:rFonts w:ascii="Arial" w:eastAsia="Times New Roman" w:hAnsi="Arial" w:cs="Arial" w:hint="default"/>
        <w:color w:val="000000"/>
      </w:rPr>
    </w:lvl>
    <w:lvl w:ilvl="7">
      <w:start w:val="1"/>
      <w:numFmt w:val="decimal"/>
      <w:lvlText w:val="%1.%2.%3.%4.%5.%6.%7.%8"/>
      <w:lvlJc w:val="left"/>
      <w:pPr>
        <w:ind w:left="1440" w:hanging="1440"/>
      </w:pPr>
      <w:rPr>
        <w:rFonts w:ascii="Arial" w:eastAsia="Times New Roman" w:hAnsi="Arial" w:cs="Arial" w:hint="default"/>
        <w:color w:val="000000"/>
      </w:rPr>
    </w:lvl>
    <w:lvl w:ilvl="8">
      <w:start w:val="1"/>
      <w:numFmt w:val="decimal"/>
      <w:lvlText w:val="%1.%2.%3.%4.%5.%6.%7.%8.%9"/>
      <w:lvlJc w:val="left"/>
      <w:pPr>
        <w:ind w:left="1440" w:hanging="1440"/>
      </w:pPr>
      <w:rPr>
        <w:rFonts w:ascii="Arial" w:eastAsia="Times New Roman"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cs="Times New Roman" w:hint="default"/>
        <w:b/>
        <w:i w:val="0"/>
      </w:rPr>
    </w:lvl>
    <w:lvl w:ilvl="1" w:tplc="04160019">
      <w:start w:val="1"/>
      <w:numFmt w:val="lowerLetter"/>
      <w:lvlText w:val="%2."/>
      <w:lvlJc w:val="left"/>
      <w:pPr>
        <w:ind w:left="2461" w:hanging="360"/>
      </w:pPr>
      <w:rPr>
        <w:rFonts w:cs="Times New Roman"/>
      </w:rPr>
    </w:lvl>
    <w:lvl w:ilvl="2" w:tplc="0416001B" w:tentative="1">
      <w:start w:val="1"/>
      <w:numFmt w:val="lowerRoman"/>
      <w:lvlText w:val="%3."/>
      <w:lvlJc w:val="right"/>
      <w:pPr>
        <w:ind w:left="3181" w:hanging="180"/>
      </w:pPr>
      <w:rPr>
        <w:rFonts w:cs="Times New Roman"/>
      </w:rPr>
    </w:lvl>
    <w:lvl w:ilvl="3" w:tplc="0416000F" w:tentative="1">
      <w:start w:val="1"/>
      <w:numFmt w:val="decimal"/>
      <w:lvlText w:val="%4."/>
      <w:lvlJc w:val="left"/>
      <w:pPr>
        <w:ind w:left="3901" w:hanging="360"/>
      </w:pPr>
      <w:rPr>
        <w:rFonts w:cs="Times New Roman"/>
      </w:rPr>
    </w:lvl>
    <w:lvl w:ilvl="4" w:tplc="04160019" w:tentative="1">
      <w:start w:val="1"/>
      <w:numFmt w:val="lowerLetter"/>
      <w:lvlText w:val="%5."/>
      <w:lvlJc w:val="left"/>
      <w:pPr>
        <w:ind w:left="4621" w:hanging="360"/>
      </w:pPr>
      <w:rPr>
        <w:rFonts w:cs="Times New Roman"/>
      </w:rPr>
    </w:lvl>
    <w:lvl w:ilvl="5" w:tplc="0416001B" w:tentative="1">
      <w:start w:val="1"/>
      <w:numFmt w:val="lowerRoman"/>
      <w:lvlText w:val="%6."/>
      <w:lvlJc w:val="right"/>
      <w:pPr>
        <w:ind w:left="5341" w:hanging="180"/>
      </w:pPr>
      <w:rPr>
        <w:rFonts w:cs="Times New Roman"/>
      </w:rPr>
    </w:lvl>
    <w:lvl w:ilvl="6" w:tplc="0416000F" w:tentative="1">
      <w:start w:val="1"/>
      <w:numFmt w:val="decimal"/>
      <w:lvlText w:val="%7."/>
      <w:lvlJc w:val="left"/>
      <w:pPr>
        <w:ind w:left="6061" w:hanging="360"/>
      </w:pPr>
      <w:rPr>
        <w:rFonts w:cs="Times New Roman"/>
      </w:rPr>
    </w:lvl>
    <w:lvl w:ilvl="7" w:tplc="04160019" w:tentative="1">
      <w:start w:val="1"/>
      <w:numFmt w:val="lowerLetter"/>
      <w:lvlText w:val="%8."/>
      <w:lvlJc w:val="left"/>
      <w:pPr>
        <w:ind w:left="6781" w:hanging="360"/>
      </w:pPr>
      <w:rPr>
        <w:rFonts w:cs="Times New Roman"/>
      </w:rPr>
    </w:lvl>
    <w:lvl w:ilvl="8" w:tplc="0416001B" w:tentative="1">
      <w:start w:val="1"/>
      <w:numFmt w:val="lowerRoman"/>
      <w:lvlText w:val="%9."/>
      <w:lvlJc w:val="right"/>
      <w:pPr>
        <w:ind w:left="7501" w:hanging="180"/>
      </w:pPr>
      <w:rPr>
        <w:rFonts w:cs="Times New Roman"/>
      </w:rPr>
    </w:lvl>
  </w:abstractNum>
  <w:abstractNum w:abstractNumId="10" w15:restartNumberingAfterBreak="0">
    <w:nsid w:val="65F06A81"/>
    <w:multiLevelType w:val="multilevel"/>
    <w:tmpl w:val="3BDA9778"/>
    <w:lvl w:ilvl="0">
      <w:start w:val="9"/>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cs="Times New Roman" w:hint="default"/>
      </w:rPr>
    </w:lvl>
    <w:lvl w:ilvl="1">
      <w:start w:val="1"/>
      <w:numFmt w:val="decimal"/>
      <w:pStyle w:val="NIVEL2"/>
      <w:lvlText w:val="%1.%2."/>
      <w:lvlJc w:val="left"/>
      <w:pPr>
        <w:ind w:left="2127" w:hanging="567"/>
      </w:pPr>
      <w:rPr>
        <w:rFonts w:cs="Times New Roman" w:hint="default"/>
        <w:b w:val="0"/>
        <w:color w:val="auto"/>
      </w:rPr>
    </w:lvl>
    <w:lvl w:ilvl="2">
      <w:start w:val="1"/>
      <w:numFmt w:val="decimal"/>
      <w:lvlText w:val="%1.%2.%3."/>
      <w:lvlJc w:val="left"/>
      <w:pPr>
        <w:ind w:left="1418" w:hanging="709"/>
      </w:pPr>
      <w:rPr>
        <w:rFonts w:cs="Times New Roman" w:hint="default"/>
        <w:b w:val="0"/>
      </w:rPr>
    </w:lvl>
    <w:lvl w:ilvl="3">
      <w:start w:val="1"/>
      <w:numFmt w:val="decimal"/>
      <w:lvlText w:val="%1.%2.%3.%4."/>
      <w:lvlJc w:val="left"/>
      <w:pPr>
        <w:ind w:left="1985" w:hanging="851"/>
      </w:pPr>
      <w:rPr>
        <w:rFonts w:cs="Times New Roman" w:hint="default"/>
      </w:rPr>
    </w:lvl>
    <w:lvl w:ilvl="4">
      <w:start w:val="1"/>
      <w:numFmt w:val="upperRoman"/>
      <w:lvlText w:val="%5."/>
      <w:lvlJc w:val="right"/>
      <w:pPr>
        <w:ind w:left="2232" w:hanging="792"/>
      </w:pPr>
      <w:rPr>
        <w:rFonts w:cs="Times New Roman" w:hint="default"/>
        <w:sz w:val="22"/>
        <w:szCs w:val="22"/>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pPr>
      <w:rPr>
        <w:rFonts w:ascii="Arial" w:hAnsi="Arial" w:cs="Arial" w:hint="default"/>
        <w:b/>
        <w:i w:val="0"/>
      </w:rPr>
    </w:lvl>
    <w:lvl w:ilvl="1">
      <w:start w:val="1"/>
      <w:numFmt w:val="decimal"/>
      <w:lvlText w:val="%1.%2."/>
      <w:lvlJc w:val="left"/>
      <w:pPr>
        <w:tabs>
          <w:tab w:val="num" w:pos="1418"/>
        </w:tabs>
        <w:ind w:left="1418" w:hanging="794"/>
      </w:pPr>
      <w:rPr>
        <w:rFonts w:cs="Times New Roman" w:hint="default"/>
        <w:b/>
        <w:i w:val="0"/>
      </w:rPr>
    </w:lvl>
    <w:lvl w:ilvl="2">
      <w:start w:val="1"/>
      <w:numFmt w:val="decimal"/>
      <w:lvlRestart w:val="0"/>
      <w:lvlText w:val="%1.%2.1."/>
      <w:lvlJc w:val="left"/>
      <w:pPr>
        <w:tabs>
          <w:tab w:val="num" w:pos="567"/>
        </w:tabs>
        <w:ind w:left="1225" w:firstLine="193"/>
      </w:pPr>
      <w:rPr>
        <w:rFonts w:cs="Times New Roman" w:hint="default"/>
        <w:b/>
        <w:i w:val="0"/>
      </w:rPr>
    </w:lvl>
    <w:lvl w:ilvl="3">
      <w:start w:val="1"/>
      <w:numFmt w:val="decimal"/>
      <w:lvlText w:val="%1.%2.%3.%4."/>
      <w:lvlJc w:val="left"/>
      <w:pPr>
        <w:tabs>
          <w:tab w:val="num" w:pos="3005"/>
        </w:tabs>
        <w:ind w:left="1985"/>
      </w:pPr>
      <w:rPr>
        <w:rFonts w:cs="Times New Roman" w:hint="default"/>
        <w:b/>
        <w:i w:val="0"/>
      </w:rPr>
    </w:lvl>
    <w:lvl w:ilvl="4">
      <w:start w:val="1"/>
      <w:numFmt w:val="decimal"/>
      <w:lvlText w:val="%1.%2.%3.%4.%5."/>
      <w:lvlJc w:val="left"/>
      <w:pPr>
        <w:tabs>
          <w:tab w:val="num" w:pos="2520"/>
        </w:tabs>
        <w:ind w:left="2232" w:hanging="531"/>
      </w:pPr>
      <w:rPr>
        <w:rFonts w:cs="Times New Roman" w:hint="default"/>
        <w:b/>
        <w:i w:val="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2154"/>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5465"/>
    <w:rsid w:val="0010660D"/>
    <w:rsid w:val="001133D8"/>
    <w:rsid w:val="00113723"/>
    <w:rsid w:val="0012070C"/>
    <w:rsid w:val="00121E71"/>
    <w:rsid w:val="00122755"/>
    <w:rsid w:val="00123564"/>
    <w:rsid w:val="001242E7"/>
    <w:rsid w:val="00125F19"/>
    <w:rsid w:val="00130D08"/>
    <w:rsid w:val="00134846"/>
    <w:rsid w:val="001427A5"/>
    <w:rsid w:val="00143B3D"/>
    <w:rsid w:val="00144463"/>
    <w:rsid w:val="001453DA"/>
    <w:rsid w:val="00145C49"/>
    <w:rsid w:val="00150F32"/>
    <w:rsid w:val="001530DF"/>
    <w:rsid w:val="00153941"/>
    <w:rsid w:val="00156A08"/>
    <w:rsid w:val="00160792"/>
    <w:rsid w:val="00163EA0"/>
    <w:rsid w:val="0017334E"/>
    <w:rsid w:val="001752DC"/>
    <w:rsid w:val="00175DCB"/>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296"/>
    <w:rsid w:val="00204DCB"/>
    <w:rsid w:val="00206A0C"/>
    <w:rsid w:val="00212348"/>
    <w:rsid w:val="0021339D"/>
    <w:rsid w:val="002142BC"/>
    <w:rsid w:val="0021634D"/>
    <w:rsid w:val="00221AC9"/>
    <w:rsid w:val="00226798"/>
    <w:rsid w:val="00227471"/>
    <w:rsid w:val="002332D4"/>
    <w:rsid w:val="00235D95"/>
    <w:rsid w:val="002373CF"/>
    <w:rsid w:val="00240050"/>
    <w:rsid w:val="00241C43"/>
    <w:rsid w:val="00242DC6"/>
    <w:rsid w:val="00245873"/>
    <w:rsid w:val="00245934"/>
    <w:rsid w:val="0025098A"/>
    <w:rsid w:val="002525E7"/>
    <w:rsid w:val="00254AB3"/>
    <w:rsid w:val="00264268"/>
    <w:rsid w:val="00265B2C"/>
    <w:rsid w:val="00267746"/>
    <w:rsid w:val="00283531"/>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D7483"/>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5DC6"/>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473F"/>
    <w:rsid w:val="004335BC"/>
    <w:rsid w:val="00433FEC"/>
    <w:rsid w:val="004341F1"/>
    <w:rsid w:val="004360DE"/>
    <w:rsid w:val="00437C56"/>
    <w:rsid w:val="0044227F"/>
    <w:rsid w:val="0044290E"/>
    <w:rsid w:val="00442B6D"/>
    <w:rsid w:val="0044313E"/>
    <w:rsid w:val="00446B9A"/>
    <w:rsid w:val="00447570"/>
    <w:rsid w:val="00450B5E"/>
    <w:rsid w:val="004515C0"/>
    <w:rsid w:val="00452B21"/>
    <w:rsid w:val="004571FB"/>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0203"/>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73AF"/>
    <w:rsid w:val="005B12AA"/>
    <w:rsid w:val="005B2CF8"/>
    <w:rsid w:val="005B4782"/>
    <w:rsid w:val="005B4CB6"/>
    <w:rsid w:val="005B7CDC"/>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D2E"/>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4F8E"/>
    <w:rsid w:val="007807F2"/>
    <w:rsid w:val="007831A4"/>
    <w:rsid w:val="007838BF"/>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E50"/>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11B1"/>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1AEB"/>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59C"/>
    <w:rsid w:val="00AD4F18"/>
    <w:rsid w:val="00AD5376"/>
    <w:rsid w:val="00AE65E3"/>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0B4F"/>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59DC"/>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6BB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7600"/>
    <w:rsid w:val="00F50409"/>
    <w:rsid w:val="00F52F58"/>
    <w:rsid w:val="00F56579"/>
    <w:rsid w:val="00F5745F"/>
    <w:rsid w:val="00F57A03"/>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2B9C"/>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6CA173"/>
  <w14:defaultImageDpi w14:val="0"/>
  <w15:docId w15:val="{1816544B-65CF-4615-99B1-56471E2B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sz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lang w:eastAsia="en-US"/>
    </w:rPr>
  </w:style>
  <w:style w:type="paragraph" w:styleId="Corpodetexto">
    <w:name w:val="Body Text"/>
    <w:basedOn w:val="Normal"/>
    <w:link w:val="CorpodetextoChar"/>
    <w:uiPriority w:val="99"/>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b/>
      <w:i/>
      <w:sz w:val="24"/>
      <w:szCs w:val="20"/>
      <w:lang w:val="pt-PT" w:eastAsia="pt-BR"/>
    </w:rPr>
  </w:style>
  <w:style w:type="character" w:customStyle="1" w:styleId="CorpodetextoChar">
    <w:name w:val="Corpo de texto Char"/>
    <w:basedOn w:val="Fontepargpadro"/>
    <w:link w:val="Corpodetexto"/>
    <w:uiPriority w:val="99"/>
    <w:locked/>
    <w:rsid w:val="00C36050"/>
    <w:rPr>
      <w:rFonts w:ascii="Times New Roman" w:hAnsi="Times New Roman"/>
      <w:b/>
      <w:i/>
      <w:sz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b/>
      <w:sz w:val="24"/>
      <w:szCs w:val="20"/>
      <w:lang w:eastAsia="pt-BR"/>
    </w:rPr>
  </w:style>
  <w:style w:type="character" w:customStyle="1" w:styleId="SubttuloChar">
    <w:name w:val="Subtítulo Char"/>
    <w:basedOn w:val="Fontepargpadro"/>
    <w:link w:val="Subttulo"/>
    <w:uiPriority w:val="99"/>
    <w:locked/>
    <w:rsid w:val="00DA7F8A"/>
    <w:rPr>
      <w:rFonts w:ascii="Times New Roman" w:hAnsi="Times New Roman"/>
      <w:b/>
      <w:sz w:val="20"/>
      <w:lang w:val="x-none" w:eastAsia="pt-BR"/>
    </w:rPr>
  </w:style>
  <w:style w:type="paragraph" w:customStyle="1" w:styleId="NIVEL1">
    <w:name w:val="NIVEL1"/>
    <w:basedOn w:val="Normal"/>
    <w:uiPriority w:val="99"/>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b/>
      <w:caps/>
      <w:sz w:val="20"/>
      <w:lang w:eastAsia="ja-JP"/>
    </w:rPr>
  </w:style>
  <w:style w:type="paragraph" w:customStyle="1" w:styleId="NIVEL2">
    <w:name w:val="NIVEL2"/>
    <w:basedOn w:val="Normal"/>
    <w:link w:val="NIVEL2Char"/>
    <w:uiPriority w:val="99"/>
    <w:rsid w:val="0052303C"/>
    <w:pPr>
      <w:keepNext/>
      <w:numPr>
        <w:ilvl w:val="1"/>
        <w:numId w:val="10"/>
      </w:numPr>
      <w:spacing w:beforeLines="100" w:afterLines="100" w:line="240" w:lineRule="auto"/>
      <w:ind w:left="567"/>
      <w:jc w:val="both"/>
      <w:outlineLvl w:val="0"/>
    </w:pPr>
    <w:rPr>
      <w:rFonts w:ascii="Arial" w:eastAsia="MS Mincho" w:hAnsi="Arial"/>
      <w:bCs/>
      <w:sz w:val="20"/>
      <w:lang w:eastAsia="ja-JP"/>
    </w:rPr>
  </w:style>
  <w:style w:type="character" w:customStyle="1" w:styleId="NIVEL2Char">
    <w:name w:val="NIVEL2 Char"/>
    <w:link w:val="NIVEL2"/>
    <w:uiPriority w:val="99"/>
    <w:locked/>
    <w:rsid w:val="0052303C"/>
    <w:rPr>
      <w:rFonts w:ascii="Arial" w:eastAsia="MS Mincho" w:hAnsi="Arial"/>
      <w:sz w:val="20"/>
      <w:lang w:val="x-none" w:eastAsia="ja-JP"/>
    </w:rPr>
  </w:style>
  <w:style w:type="paragraph" w:styleId="NormalWeb">
    <w:name w:val="Normal (Web)"/>
    <w:basedOn w:val="Normal"/>
    <w:uiPriority w:val="99"/>
    <w:rsid w:val="00523C0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99"/>
    <w:qFormat/>
    <w:rsid w:val="0063783C"/>
    <w:rPr>
      <w:rFonts w:cs="Times New Roman"/>
      <w:b/>
    </w:rPr>
  </w:style>
  <w:style w:type="paragraph" w:customStyle="1" w:styleId="textojustificado">
    <w:name w:val="texto_justificado"/>
    <w:basedOn w:val="Normal"/>
    <w:uiPriority w:val="99"/>
    <w:rsid w:val="00993066"/>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795199">
      <w:marLeft w:val="0"/>
      <w:marRight w:val="0"/>
      <w:marTop w:val="0"/>
      <w:marBottom w:val="0"/>
      <w:divBdr>
        <w:top w:val="none" w:sz="0" w:space="0" w:color="auto"/>
        <w:left w:val="none" w:sz="0" w:space="0" w:color="auto"/>
        <w:bottom w:val="none" w:sz="0" w:space="0" w:color="auto"/>
        <w:right w:val="none" w:sz="0" w:space="0" w:color="auto"/>
      </w:divBdr>
    </w:div>
    <w:div w:id="847795200">
      <w:marLeft w:val="0"/>
      <w:marRight w:val="0"/>
      <w:marTop w:val="0"/>
      <w:marBottom w:val="0"/>
      <w:divBdr>
        <w:top w:val="none" w:sz="0" w:space="0" w:color="auto"/>
        <w:left w:val="none" w:sz="0" w:space="0" w:color="auto"/>
        <w:bottom w:val="none" w:sz="0" w:space="0" w:color="auto"/>
        <w:right w:val="none" w:sz="0" w:space="0" w:color="auto"/>
      </w:divBdr>
    </w:div>
    <w:div w:id="847795201">
      <w:marLeft w:val="0"/>
      <w:marRight w:val="0"/>
      <w:marTop w:val="0"/>
      <w:marBottom w:val="0"/>
      <w:divBdr>
        <w:top w:val="none" w:sz="0" w:space="0" w:color="auto"/>
        <w:left w:val="none" w:sz="0" w:space="0" w:color="auto"/>
        <w:bottom w:val="none" w:sz="0" w:space="0" w:color="auto"/>
        <w:right w:val="none" w:sz="0" w:space="0" w:color="auto"/>
      </w:divBdr>
    </w:div>
    <w:div w:id="847795202">
      <w:marLeft w:val="0"/>
      <w:marRight w:val="0"/>
      <w:marTop w:val="0"/>
      <w:marBottom w:val="0"/>
      <w:divBdr>
        <w:top w:val="none" w:sz="0" w:space="0" w:color="auto"/>
        <w:left w:val="none" w:sz="0" w:space="0" w:color="auto"/>
        <w:bottom w:val="none" w:sz="0" w:space="0" w:color="auto"/>
        <w:right w:val="none" w:sz="0" w:space="0" w:color="auto"/>
      </w:divBdr>
    </w:div>
    <w:div w:id="847795203">
      <w:marLeft w:val="0"/>
      <w:marRight w:val="0"/>
      <w:marTop w:val="0"/>
      <w:marBottom w:val="0"/>
      <w:divBdr>
        <w:top w:val="none" w:sz="0" w:space="0" w:color="auto"/>
        <w:left w:val="none" w:sz="0" w:space="0" w:color="auto"/>
        <w:bottom w:val="none" w:sz="0" w:space="0" w:color="auto"/>
        <w:right w:val="none" w:sz="0" w:space="0" w:color="auto"/>
      </w:divBdr>
    </w:div>
    <w:div w:id="847795204">
      <w:marLeft w:val="0"/>
      <w:marRight w:val="0"/>
      <w:marTop w:val="0"/>
      <w:marBottom w:val="0"/>
      <w:divBdr>
        <w:top w:val="none" w:sz="0" w:space="0" w:color="auto"/>
        <w:left w:val="none" w:sz="0" w:space="0" w:color="auto"/>
        <w:bottom w:val="none" w:sz="0" w:space="0" w:color="auto"/>
        <w:right w:val="none" w:sz="0" w:space="0" w:color="auto"/>
      </w:divBdr>
    </w:div>
    <w:div w:id="847795205">
      <w:marLeft w:val="0"/>
      <w:marRight w:val="0"/>
      <w:marTop w:val="0"/>
      <w:marBottom w:val="0"/>
      <w:divBdr>
        <w:top w:val="none" w:sz="0" w:space="0" w:color="auto"/>
        <w:left w:val="none" w:sz="0" w:space="0" w:color="auto"/>
        <w:bottom w:val="none" w:sz="0" w:space="0" w:color="auto"/>
        <w:right w:val="none" w:sz="0" w:space="0" w:color="auto"/>
      </w:divBdr>
    </w:div>
    <w:div w:id="847795206">
      <w:marLeft w:val="0"/>
      <w:marRight w:val="0"/>
      <w:marTop w:val="0"/>
      <w:marBottom w:val="0"/>
      <w:divBdr>
        <w:top w:val="none" w:sz="0" w:space="0" w:color="auto"/>
        <w:left w:val="none" w:sz="0" w:space="0" w:color="auto"/>
        <w:bottom w:val="none" w:sz="0" w:space="0" w:color="auto"/>
        <w:right w:val="none" w:sz="0" w:space="0" w:color="auto"/>
      </w:divBdr>
    </w:div>
    <w:div w:id="847795207">
      <w:marLeft w:val="0"/>
      <w:marRight w:val="0"/>
      <w:marTop w:val="0"/>
      <w:marBottom w:val="0"/>
      <w:divBdr>
        <w:top w:val="none" w:sz="0" w:space="0" w:color="auto"/>
        <w:left w:val="none" w:sz="0" w:space="0" w:color="auto"/>
        <w:bottom w:val="none" w:sz="0" w:space="0" w:color="auto"/>
        <w:right w:val="none" w:sz="0" w:space="0" w:color="auto"/>
      </w:divBdr>
    </w:div>
    <w:div w:id="847795208">
      <w:marLeft w:val="0"/>
      <w:marRight w:val="0"/>
      <w:marTop w:val="0"/>
      <w:marBottom w:val="0"/>
      <w:divBdr>
        <w:top w:val="none" w:sz="0" w:space="0" w:color="auto"/>
        <w:left w:val="none" w:sz="0" w:space="0" w:color="auto"/>
        <w:bottom w:val="none" w:sz="0" w:space="0" w:color="auto"/>
        <w:right w:val="none" w:sz="0" w:space="0" w:color="auto"/>
      </w:divBdr>
    </w:div>
    <w:div w:id="847795209">
      <w:marLeft w:val="0"/>
      <w:marRight w:val="0"/>
      <w:marTop w:val="0"/>
      <w:marBottom w:val="0"/>
      <w:divBdr>
        <w:top w:val="none" w:sz="0" w:space="0" w:color="auto"/>
        <w:left w:val="none" w:sz="0" w:space="0" w:color="auto"/>
        <w:bottom w:val="none" w:sz="0" w:space="0" w:color="auto"/>
        <w:right w:val="none" w:sz="0" w:space="0" w:color="auto"/>
      </w:divBdr>
    </w:div>
    <w:div w:id="847795210">
      <w:marLeft w:val="0"/>
      <w:marRight w:val="0"/>
      <w:marTop w:val="0"/>
      <w:marBottom w:val="0"/>
      <w:divBdr>
        <w:top w:val="none" w:sz="0" w:space="0" w:color="auto"/>
        <w:left w:val="none" w:sz="0" w:space="0" w:color="auto"/>
        <w:bottom w:val="none" w:sz="0" w:space="0" w:color="auto"/>
        <w:right w:val="none" w:sz="0" w:space="0" w:color="auto"/>
      </w:divBdr>
    </w:div>
    <w:div w:id="847795211">
      <w:marLeft w:val="0"/>
      <w:marRight w:val="0"/>
      <w:marTop w:val="0"/>
      <w:marBottom w:val="0"/>
      <w:divBdr>
        <w:top w:val="none" w:sz="0" w:space="0" w:color="auto"/>
        <w:left w:val="none" w:sz="0" w:space="0" w:color="auto"/>
        <w:bottom w:val="none" w:sz="0" w:space="0" w:color="auto"/>
        <w:right w:val="none" w:sz="0" w:space="0" w:color="auto"/>
      </w:divBdr>
    </w:div>
    <w:div w:id="847795212">
      <w:marLeft w:val="0"/>
      <w:marRight w:val="0"/>
      <w:marTop w:val="0"/>
      <w:marBottom w:val="0"/>
      <w:divBdr>
        <w:top w:val="none" w:sz="0" w:space="0" w:color="auto"/>
        <w:left w:val="none" w:sz="0" w:space="0" w:color="auto"/>
        <w:bottom w:val="none" w:sz="0" w:space="0" w:color="auto"/>
        <w:right w:val="none" w:sz="0" w:space="0" w:color="auto"/>
      </w:divBdr>
    </w:div>
    <w:div w:id="847795213">
      <w:marLeft w:val="0"/>
      <w:marRight w:val="0"/>
      <w:marTop w:val="0"/>
      <w:marBottom w:val="0"/>
      <w:divBdr>
        <w:top w:val="none" w:sz="0" w:space="0" w:color="auto"/>
        <w:left w:val="none" w:sz="0" w:space="0" w:color="auto"/>
        <w:bottom w:val="none" w:sz="0" w:space="0" w:color="auto"/>
        <w:right w:val="none" w:sz="0" w:space="0" w:color="auto"/>
      </w:divBdr>
    </w:div>
    <w:div w:id="8477952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4479</Words>
  <Characters>24188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Luzia Paiva</dc:creator>
  <cp:keywords/>
  <dc:description/>
  <cp:lastModifiedBy>Lorran Abrantes</cp:lastModifiedBy>
  <cp:revision>4</cp:revision>
  <cp:lastPrinted>2019-10-18T12:49:00Z</cp:lastPrinted>
  <dcterms:created xsi:type="dcterms:W3CDTF">2020-12-17T18:48:00Z</dcterms:created>
  <dcterms:modified xsi:type="dcterms:W3CDTF">2020-12-17T15:10:00Z</dcterms:modified>
</cp:coreProperties>
</file>