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E1B" w:rsidRPr="00236421" w:rsidRDefault="00E80E1B" w:rsidP="00E80E1B">
      <w:pPr>
        <w:spacing w:after="150"/>
        <w:jc w:val="center"/>
        <w:rPr>
          <w:rFonts w:ascii="Times New Roman" w:hAnsi="Times New Roman" w:cs="Times New Roman"/>
          <w:b/>
          <w:color w:val="000000"/>
          <w:sz w:val="24"/>
          <w:szCs w:val="24"/>
          <w:u w:val="single"/>
        </w:rPr>
      </w:pPr>
      <w:r w:rsidRPr="00236421">
        <w:rPr>
          <w:rFonts w:ascii="Times New Roman" w:hAnsi="Times New Roman" w:cs="Times New Roman"/>
          <w:b/>
          <w:color w:val="000000"/>
          <w:sz w:val="24"/>
          <w:szCs w:val="24"/>
          <w:u w:val="single"/>
        </w:rPr>
        <w:t>CHAMADA PÚBLICA Nº 0</w:t>
      </w:r>
      <w:r w:rsidR="00236421" w:rsidRPr="00236421">
        <w:rPr>
          <w:rFonts w:ascii="Times New Roman" w:hAnsi="Times New Roman" w:cs="Times New Roman"/>
          <w:b/>
          <w:color w:val="000000"/>
          <w:sz w:val="24"/>
          <w:szCs w:val="24"/>
          <w:u w:val="single"/>
        </w:rPr>
        <w:t>01</w:t>
      </w:r>
      <w:r w:rsidRPr="00236421">
        <w:rPr>
          <w:rFonts w:ascii="Times New Roman" w:hAnsi="Times New Roman" w:cs="Times New Roman"/>
          <w:b/>
          <w:color w:val="000000"/>
          <w:sz w:val="24"/>
          <w:szCs w:val="24"/>
          <w:u w:val="single"/>
        </w:rPr>
        <w:t>/2021</w:t>
      </w:r>
    </w:p>
    <w:p w:rsidR="00E80E1B" w:rsidRPr="00236421" w:rsidRDefault="00E80E1B" w:rsidP="00E80E1B">
      <w:pPr>
        <w:spacing w:after="150"/>
        <w:jc w:val="center"/>
        <w:rPr>
          <w:rFonts w:ascii="Times New Roman" w:hAnsi="Times New Roman" w:cs="Times New Roman"/>
          <w:b/>
          <w:color w:val="000000"/>
          <w:sz w:val="24"/>
          <w:szCs w:val="24"/>
          <w:u w:val="single"/>
        </w:rPr>
      </w:pPr>
      <w:r w:rsidRPr="00236421">
        <w:rPr>
          <w:rFonts w:ascii="Times New Roman" w:hAnsi="Times New Roman" w:cs="Times New Roman"/>
          <w:b/>
          <w:color w:val="000000"/>
          <w:sz w:val="24"/>
          <w:szCs w:val="24"/>
          <w:u w:val="single"/>
        </w:rPr>
        <w:t>Processo nº 2020.0000.604.5406</w:t>
      </w:r>
    </w:p>
    <w:p w:rsidR="00E80E1B" w:rsidRPr="00236421" w:rsidRDefault="00E80E1B" w:rsidP="00E80E1B">
      <w:pPr>
        <w:spacing w:after="150"/>
        <w:jc w:val="center"/>
        <w:rPr>
          <w:rFonts w:ascii="Times New Roman" w:hAnsi="Times New Roman" w:cs="Times New Roman"/>
          <w:b/>
          <w:color w:val="000000"/>
          <w:sz w:val="24"/>
          <w:szCs w:val="24"/>
          <w:u w:val="single"/>
        </w:rPr>
      </w:pPr>
      <w:r w:rsidRPr="00236421">
        <w:rPr>
          <w:rFonts w:ascii="Times New Roman" w:hAnsi="Times New Roman" w:cs="Times New Roman"/>
          <w:b/>
          <w:color w:val="000000"/>
          <w:sz w:val="24"/>
          <w:szCs w:val="24"/>
          <w:u w:val="single"/>
        </w:rPr>
        <w:t>1º Semestre/2021</w:t>
      </w:r>
    </w:p>
    <w:p w:rsidR="00E80E1B" w:rsidRPr="00236421" w:rsidRDefault="00E80E1B" w:rsidP="00E80E1B">
      <w:pPr>
        <w:autoSpaceDE w:val="0"/>
        <w:autoSpaceDN w:val="0"/>
        <w:adjustRightInd w:val="0"/>
        <w:rPr>
          <w:rFonts w:ascii="Times New Roman" w:eastAsia="Calibri" w:hAnsi="Times New Roman" w:cs="Times New Roman"/>
          <w:b/>
          <w:bCs/>
          <w:sz w:val="24"/>
          <w:szCs w:val="24"/>
        </w:rPr>
      </w:pPr>
      <w:r w:rsidRPr="00236421">
        <w:rPr>
          <w:rFonts w:ascii="Times New Roman" w:hAnsi="Times New Roman" w:cs="Times New Roman"/>
          <w:b/>
          <w:bCs/>
          <w:sz w:val="24"/>
          <w:szCs w:val="24"/>
        </w:rPr>
        <w:t>1. DO PREÂMBULO</w:t>
      </w:r>
    </w:p>
    <w:p w:rsidR="00E80E1B" w:rsidRDefault="00E80E1B" w:rsidP="00E80E1B">
      <w:pPr>
        <w:jc w:val="both"/>
        <w:rPr>
          <w:rFonts w:ascii="Times New Roman" w:hAnsi="Times New Roman" w:cs="Times New Roman"/>
          <w:b/>
          <w:bCs/>
          <w:color w:val="000000"/>
          <w:sz w:val="24"/>
          <w:szCs w:val="24"/>
        </w:rPr>
      </w:pPr>
      <w:r w:rsidRPr="00236421">
        <w:rPr>
          <w:rFonts w:ascii="Times New Roman" w:hAnsi="Times New Roman" w:cs="Times New Roman"/>
          <w:color w:val="000000"/>
          <w:sz w:val="24"/>
          <w:szCs w:val="24"/>
        </w:rPr>
        <w:t xml:space="preserve">1.1 - O </w:t>
      </w:r>
      <w:r w:rsidRPr="00236421">
        <w:rPr>
          <w:rFonts w:ascii="Times New Roman" w:hAnsi="Times New Roman" w:cs="Times New Roman"/>
          <w:bCs/>
          <w:color w:val="000000"/>
          <w:sz w:val="24"/>
          <w:szCs w:val="24"/>
        </w:rPr>
        <w:t>CONSELHO ESCOLAR</w:t>
      </w:r>
      <w:r w:rsidRPr="00236421">
        <w:rPr>
          <w:rFonts w:ascii="Times New Roman" w:hAnsi="Times New Roman" w:cs="Times New Roman"/>
          <w:b/>
          <w:bCs/>
          <w:color w:val="000000"/>
          <w:sz w:val="24"/>
          <w:szCs w:val="24"/>
        </w:rPr>
        <w:t xml:space="preserve"> ÂNGELO URZÊDA</w:t>
      </w:r>
      <w:r w:rsidRPr="00236421">
        <w:rPr>
          <w:rFonts w:ascii="Times New Roman" w:hAnsi="Times New Roman" w:cs="Times New Roman"/>
          <w:bCs/>
          <w:color w:val="000000"/>
          <w:sz w:val="24"/>
          <w:szCs w:val="24"/>
        </w:rPr>
        <w:t>,</w:t>
      </w:r>
      <w:r w:rsidRPr="00236421">
        <w:rPr>
          <w:rFonts w:ascii="Times New Roman" w:hAnsi="Times New Roman" w:cs="Times New Roman"/>
          <w:b/>
          <w:bCs/>
          <w:color w:val="000000"/>
          <w:sz w:val="24"/>
          <w:szCs w:val="24"/>
        </w:rPr>
        <w:t xml:space="preserve">  </w:t>
      </w:r>
      <w:r w:rsidRPr="00236421">
        <w:rPr>
          <w:rFonts w:ascii="Times New Roman" w:hAnsi="Times New Roman" w:cs="Times New Roman"/>
          <w:bCs/>
          <w:color w:val="000000"/>
          <w:sz w:val="24"/>
          <w:szCs w:val="24"/>
        </w:rPr>
        <w:t>inscrito no</w:t>
      </w:r>
      <w:r w:rsidRPr="00236421">
        <w:rPr>
          <w:rFonts w:ascii="Times New Roman" w:hAnsi="Times New Roman" w:cs="Times New Roman"/>
          <w:b/>
          <w:bCs/>
          <w:color w:val="000000"/>
          <w:sz w:val="24"/>
          <w:szCs w:val="24"/>
        </w:rPr>
        <w:t xml:space="preserve"> CNPJ sob nº </w:t>
      </w:r>
      <w:r w:rsidRPr="00236421">
        <w:rPr>
          <w:rFonts w:ascii="Times New Roman" w:hAnsi="Times New Roman" w:cs="Times New Roman"/>
          <w:b/>
          <w:bCs/>
          <w:noProof/>
          <w:sz w:val="24"/>
          <w:szCs w:val="24"/>
        </w:rPr>
        <w:t>00.658.663/0001-06</w:t>
      </w:r>
      <w:r w:rsidRPr="00236421">
        <w:rPr>
          <w:rFonts w:ascii="Times New Roman" w:hAnsi="Times New Roman" w:cs="Times New Roman"/>
          <w:b/>
          <w:bCs/>
          <w:color w:val="000000"/>
          <w:sz w:val="24"/>
          <w:szCs w:val="24"/>
        </w:rPr>
        <w:t xml:space="preserve">, </w:t>
      </w:r>
      <w:r w:rsidRPr="00236421">
        <w:rPr>
          <w:rFonts w:ascii="Times New Roman" w:hAnsi="Times New Roman" w:cs="Times New Roman"/>
          <w:color w:val="000000"/>
          <w:sz w:val="24"/>
          <w:szCs w:val="24"/>
        </w:rPr>
        <w:t>pessoa jurídica de direito público interno, do (a)</w:t>
      </w:r>
      <w:r w:rsidRPr="00236421">
        <w:rPr>
          <w:rFonts w:ascii="Times New Roman" w:hAnsi="Times New Roman" w:cs="Times New Roman"/>
          <w:b/>
          <w:bCs/>
          <w:color w:val="000000"/>
          <w:sz w:val="24"/>
          <w:szCs w:val="24"/>
        </w:rPr>
        <w:t xml:space="preserve"> COLÉGIO ESTADUAL ÂNGELO URZÊDA, </w:t>
      </w:r>
      <w:r w:rsidRPr="00236421">
        <w:rPr>
          <w:rFonts w:ascii="Times New Roman" w:hAnsi="Times New Roman" w:cs="Times New Roman"/>
          <w:color w:val="000000"/>
          <w:sz w:val="24"/>
          <w:szCs w:val="24"/>
        </w:rPr>
        <w:t xml:space="preserve">sediada no município de </w:t>
      </w:r>
      <w:r w:rsidRPr="00236421">
        <w:rPr>
          <w:rFonts w:ascii="Times New Roman" w:hAnsi="Times New Roman" w:cs="Times New Roman"/>
          <w:b/>
          <w:color w:val="000000"/>
          <w:sz w:val="24"/>
          <w:szCs w:val="24"/>
        </w:rPr>
        <w:t>MAIRIPOTABA/GO</w:t>
      </w:r>
      <w:r w:rsidRPr="00236421">
        <w:rPr>
          <w:rFonts w:ascii="Times New Roman" w:hAnsi="Times New Roman" w:cs="Times New Roman"/>
          <w:color w:val="000000"/>
          <w:sz w:val="24"/>
          <w:szCs w:val="24"/>
        </w:rPr>
        <w:t xml:space="preserve">, </w:t>
      </w:r>
      <w:r w:rsidRPr="00236421">
        <w:rPr>
          <w:rFonts w:ascii="Times New Roman" w:hAnsi="Times New Roman" w:cs="Times New Roman"/>
          <w:bCs/>
          <w:color w:val="000000"/>
          <w:sz w:val="24"/>
          <w:szCs w:val="24"/>
        </w:rPr>
        <w:t xml:space="preserve">jurisdicionada a </w:t>
      </w:r>
      <w:r w:rsidRPr="00236421">
        <w:rPr>
          <w:rFonts w:ascii="Times New Roman" w:hAnsi="Times New Roman" w:cs="Times New Roman"/>
          <w:b/>
          <w:bCs/>
          <w:color w:val="000000"/>
          <w:sz w:val="24"/>
          <w:szCs w:val="24"/>
        </w:rPr>
        <w:t>COORDENAÇÃO REGIONAL DE EDUCAÇÃO DE PIRACANJUBA-GO</w:t>
      </w:r>
      <w:r w:rsidRPr="00236421">
        <w:rPr>
          <w:rFonts w:ascii="Times New Roman" w:hAnsi="Times New Roman" w:cs="Times New Roman"/>
          <w:color w:val="000000"/>
          <w:sz w:val="24"/>
          <w:szCs w:val="24"/>
        </w:rPr>
        <w:t xml:space="preserve">, representada neste ato pelo Presidente do Conselho Escolar, </w:t>
      </w:r>
      <w:r w:rsidRPr="00236421">
        <w:rPr>
          <w:rFonts w:ascii="Times New Roman" w:hAnsi="Times New Roman" w:cs="Times New Roman"/>
          <w:b/>
          <w:noProof/>
          <w:sz w:val="24"/>
          <w:szCs w:val="24"/>
        </w:rPr>
        <w:t>MARCIA ANTONIA DA SILVA GOMES</w:t>
      </w:r>
      <w:r w:rsidRPr="00236421">
        <w:rPr>
          <w:rFonts w:ascii="Times New Roman" w:hAnsi="Times New Roman" w:cs="Times New Roman"/>
          <w:color w:val="000000"/>
          <w:sz w:val="24"/>
          <w:szCs w:val="24"/>
        </w:rPr>
        <w:t xml:space="preserve">, inscrito (a) no CPF nº </w:t>
      </w:r>
      <w:r w:rsidRPr="00236421">
        <w:rPr>
          <w:rFonts w:ascii="Times New Roman" w:hAnsi="Times New Roman" w:cs="Times New Roman"/>
          <w:b/>
          <w:noProof/>
          <w:sz w:val="24"/>
          <w:szCs w:val="24"/>
        </w:rPr>
        <w:t>590.552.601-00</w:t>
      </w:r>
      <w:r w:rsidRPr="00236421">
        <w:rPr>
          <w:rFonts w:ascii="Times New Roman" w:hAnsi="Times New Roman" w:cs="Times New Roman"/>
          <w:color w:val="000000"/>
          <w:sz w:val="24"/>
          <w:szCs w:val="24"/>
        </w:rPr>
        <w:t xml:space="preserve">, Carteira de Identidade nº </w:t>
      </w:r>
      <w:r w:rsidRPr="00236421">
        <w:rPr>
          <w:rFonts w:ascii="Times New Roman" w:hAnsi="Times New Roman" w:cs="Times New Roman"/>
          <w:b/>
          <w:noProof/>
          <w:sz w:val="24"/>
          <w:szCs w:val="24"/>
        </w:rPr>
        <w:t>3155654,</w:t>
      </w:r>
      <w:r w:rsidRPr="00236421">
        <w:rPr>
          <w:rFonts w:ascii="Times New Roman" w:hAnsi="Times New Roman" w:cs="Times New Roman"/>
          <w:color w:val="000000"/>
          <w:sz w:val="24"/>
          <w:szCs w:val="24"/>
        </w:rPr>
        <w:t xml:space="preserve"> Órgão Emissor </w:t>
      </w:r>
      <w:r w:rsidRPr="00236421">
        <w:rPr>
          <w:rFonts w:ascii="Times New Roman" w:hAnsi="Times New Roman" w:cs="Times New Roman"/>
          <w:b/>
          <w:noProof/>
          <w:sz w:val="24"/>
          <w:szCs w:val="24"/>
        </w:rPr>
        <w:t>DGPC/GO</w:t>
      </w:r>
      <w:r w:rsidRPr="00236421">
        <w:rPr>
          <w:rFonts w:ascii="Times New Roman" w:hAnsi="Times New Roman" w:cs="Times New Roman"/>
          <w:color w:val="000000"/>
          <w:sz w:val="24"/>
          <w:szCs w:val="24"/>
        </w:rPr>
        <w:t xml:space="preserve"> no uso de suas atribuições legais, e, considerando o disposto no art. 14, §1° da Lei Federal nº 11.947/2009, na Resolução FNDE/CD nº 6, de 8 de maio de 2020, </w:t>
      </w:r>
      <w:r w:rsidRPr="00236421">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Pr="00236421">
        <w:rPr>
          <w:rFonts w:ascii="Times New Roman" w:hAnsi="Times New Roman" w:cs="Times New Roman"/>
          <w:color w:val="000000"/>
          <w:sz w:val="24"/>
          <w:szCs w:val="24"/>
          <w:u w:val="single"/>
        </w:rPr>
        <w:t>e a Lei nº 5.764/1971 da Presidência da República sobre as Cooperativas</w:t>
      </w:r>
      <w:r w:rsidRPr="00236421">
        <w:rPr>
          <w:rFonts w:ascii="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w:t>
      </w:r>
      <w:r w:rsidRPr="00236421">
        <w:rPr>
          <w:rFonts w:ascii="Times New Roman" w:hAnsi="Times New Roman" w:cs="Times New Roman"/>
          <w:sz w:val="24"/>
          <w:szCs w:val="24"/>
        </w:rPr>
        <w:t xml:space="preserve">Escolar - </w:t>
      </w:r>
      <w:r w:rsidRPr="00236421">
        <w:rPr>
          <w:rFonts w:ascii="Times New Roman" w:hAnsi="Times New Roman" w:cs="Times New Roman"/>
          <w:b/>
          <w:sz w:val="24"/>
          <w:szCs w:val="24"/>
        </w:rPr>
        <w:t>para o período de 18 de janeiro a 30 de junho de 2021</w:t>
      </w:r>
      <w:r w:rsidRPr="00236421">
        <w:rPr>
          <w:rFonts w:ascii="Times New Roman" w:hAnsi="Times New Roman" w:cs="Times New Roman"/>
          <w:sz w:val="24"/>
          <w:szCs w:val="24"/>
        </w:rPr>
        <w:t xml:space="preserve">. </w:t>
      </w:r>
      <w:r w:rsidRPr="00236421">
        <w:rPr>
          <w:rFonts w:ascii="Times New Roman" w:hAnsi="Times New Roman" w:cs="Times New Roman"/>
          <w:color w:val="000000"/>
          <w:sz w:val="24"/>
          <w:szCs w:val="24"/>
        </w:rPr>
        <w:t>Os Grupos Formais/Informais/Individuais deverão apresentar a documentação de Habilitação e o Projeto de Venda de 29/12/2020 a 19/01/2021</w:t>
      </w:r>
      <w:r w:rsidRPr="00236421">
        <w:rPr>
          <w:rFonts w:ascii="Times New Roman" w:hAnsi="Times New Roman" w:cs="Times New Roman"/>
          <w:bCs/>
          <w:color w:val="000000"/>
          <w:sz w:val="24"/>
          <w:szCs w:val="24"/>
        </w:rPr>
        <w:t>,</w:t>
      </w:r>
      <w:r w:rsidRPr="00236421">
        <w:rPr>
          <w:rFonts w:ascii="Times New Roman" w:hAnsi="Times New Roman" w:cs="Times New Roman"/>
          <w:b/>
          <w:bCs/>
          <w:color w:val="000000"/>
          <w:sz w:val="24"/>
          <w:szCs w:val="24"/>
        </w:rPr>
        <w:t xml:space="preserve"> com abertura dia 20/01/2021 </w:t>
      </w:r>
      <w:r w:rsidRPr="00236421">
        <w:rPr>
          <w:rFonts w:ascii="Times New Roman" w:hAnsi="Times New Roman" w:cs="Times New Roman"/>
          <w:bCs/>
          <w:color w:val="000000"/>
          <w:sz w:val="24"/>
          <w:szCs w:val="24"/>
        </w:rPr>
        <w:t>na sede do Conselho Escolar, situada à</w:t>
      </w:r>
      <w:r w:rsidRPr="00236421">
        <w:rPr>
          <w:rFonts w:ascii="Times New Roman" w:hAnsi="Times New Roman" w:cs="Times New Roman"/>
          <w:b/>
          <w:bCs/>
          <w:color w:val="000000"/>
          <w:sz w:val="24"/>
          <w:szCs w:val="24"/>
        </w:rPr>
        <w:t xml:space="preserve"> Praça Damas Pereira </w:t>
      </w:r>
      <w:proofErr w:type="spellStart"/>
      <w:r w:rsidRPr="00236421">
        <w:rPr>
          <w:rFonts w:ascii="Times New Roman" w:hAnsi="Times New Roman" w:cs="Times New Roman"/>
          <w:b/>
          <w:bCs/>
          <w:color w:val="000000"/>
          <w:sz w:val="24"/>
          <w:szCs w:val="24"/>
        </w:rPr>
        <w:t>Urzêda</w:t>
      </w:r>
      <w:proofErr w:type="spellEnd"/>
      <w:r w:rsidRPr="00236421">
        <w:rPr>
          <w:rFonts w:ascii="Times New Roman" w:hAnsi="Times New Roman" w:cs="Times New Roman"/>
          <w:b/>
          <w:bCs/>
          <w:color w:val="000000"/>
          <w:sz w:val="24"/>
          <w:szCs w:val="24"/>
        </w:rPr>
        <w:t xml:space="preserve"> s/nº - Centro – </w:t>
      </w:r>
      <w:proofErr w:type="spellStart"/>
      <w:r w:rsidRPr="00236421">
        <w:rPr>
          <w:rFonts w:ascii="Times New Roman" w:hAnsi="Times New Roman" w:cs="Times New Roman"/>
          <w:b/>
          <w:bCs/>
          <w:color w:val="000000"/>
          <w:sz w:val="24"/>
          <w:szCs w:val="24"/>
        </w:rPr>
        <w:t>Mairipotaba</w:t>
      </w:r>
      <w:proofErr w:type="spellEnd"/>
      <w:r w:rsidRPr="00236421">
        <w:rPr>
          <w:rFonts w:ascii="Times New Roman" w:hAnsi="Times New Roman" w:cs="Times New Roman"/>
          <w:b/>
          <w:bCs/>
          <w:color w:val="000000"/>
          <w:sz w:val="24"/>
          <w:szCs w:val="24"/>
        </w:rPr>
        <w:t xml:space="preserve">-Go. -  Fone: (64) 3604-1439 – </w:t>
      </w:r>
      <w:proofErr w:type="spellStart"/>
      <w:r w:rsidRPr="00236421">
        <w:rPr>
          <w:rFonts w:ascii="Times New Roman" w:hAnsi="Times New Roman" w:cs="Times New Roman"/>
          <w:b/>
          <w:bCs/>
          <w:color w:val="000000"/>
          <w:sz w:val="24"/>
          <w:szCs w:val="24"/>
        </w:rPr>
        <w:t>email</w:t>
      </w:r>
      <w:proofErr w:type="spellEnd"/>
      <w:r w:rsidRPr="00236421">
        <w:rPr>
          <w:rFonts w:ascii="Times New Roman" w:hAnsi="Times New Roman" w:cs="Times New Roman"/>
          <w:b/>
          <w:bCs/>
          <w:color w:val="000000"/>
          <w:sz w:val="24"/>
          <w:szCs w:val="24"/>
        </w:rPr>
        <w:t xml:space="preserve">: </w:t>
      </w:r>
      <w:hyperlink r:id="rId6" w:history="1">
        <w:r w:rsidRPr="00236421">
          <w:rPr>
            <w:rStyle w:val="Hyperlink"/>
            <w:rFonts w:ascii="Times New Roman" w:hAnsi="Times New Roman" w:cs="Times New Roman"/>
            <w:b/>
            <w:bCs/>
            <w:sz w:val="24"/>
            <w:szCs w:val="24"/>
          </w:rPr>
          <w:t>52060004@seduc.go.gov.br</w:t>
        </w:r>
      </w:hyperlink>
      <w:r w:rsidRPr="00236421">
        <w:rPr>
          <w:rFonts w:ascii="Times New Roman" w:hAnsi="Times New Roman" w:cs="Times New Roman"/>
          <w:b/>
          <w:bCs/>
          <w:color w:val="000000"/>
          <w:sz w:val="24"/>
          <w:szCs w:val="24"/>
        </w:rPr>
        <w:t xml:space="preserve">. </w:t>
      </w:r>
      <w:proofErr w:type="gramStart"/>
      <w:r w:rsidRPr="00236421">
        <w:rPr>
          <w:rFonts w:ascii="Times New Roman" w:hAnsi="Times New Roman" w:cs="Times New Roman"/>
          <w:b/>
          <w:bCs/>
          <w:color w:val="000000"/>
          <w:sz w:val="24"/>
          <w:szCs w:val="24"/>
        </w:rPr>
        <w:t>às</w:t>
      </w:r>
      <w:proofErr w:type="gramEnd"/>
      <w:r w:rsidRPr="00236421">
        <w:rPr>
          <w:rFonts w:ascii="Times New Roman" w:hAnsi="Times New Roman" w:cs="Times New Roman"/>
          <w:b/>
          <w:bCs/>
          <w:color w:val="000000"/>
          <w:sz w:val="24"/>
          <w:szCs w:val="24"/>
        </w:rPr>
        <w:t xml:space="preserve"> 09:00 </w:t>
      </w:r>
      <w:proofErr w:type="spellStart"/>
      <w:r w:rsidRPr="00236421">
        <w:rPr>
          <w:rFonts w:ascii="Times New Roman" w:hAnsi="Times New Roman" w:cs="Times New Roman"/>
          <w:b/>
          <w:bCs/>
          <w:color w:val="000000"/>
          <w:sz w:val="24"/>
          <w:szCs w:val="24"/>
        </w:rPr>
        <w:t>hrs</w:t>
      </w:r>
      <w:proofErr w:type="spellEnd"/>
      <w:r>
        <w:rPr>
          <w:rFonts w:ascii="Times New Roman" w:hAnsi="Times New Roman" w:cs="Times New Roman"/>
          <w:b/>
          <w:bCs/>
          <w:color w:val="000000"/>
          <w:sz w:val="24"/>
          <w:szCs w:val="24"/>
        </w:rPr>
        <w:t xml:space="preserve">. </w:t>
      </w:r>
    </w:p>
    <w:p w:rsidR="00E80E1B" w:rsidRPr="00413120" w:rsidRDefault="00E80E1B" w:rsidP="00E80E1B">
      <w:pPr>
        <w:autoSpaceDE w:val="0"/>
        <w:autoSpaceDN w:val="0"/>
        <w:adjustRightInd w:val="0"/>
        <w:spacing w:line="360" w:lineRule="auto"/>
        <w:jc w:val="both"/>
        <w:rPr>
          <w:rFonts w:ascii="Times New Roman" w:hAnsi="Times New Roman" w:cs="Times New Roman"/>
          <w:bCs/>
          <w:color w:val="000000"/>
          <w:sz w:val="24"/>
          <w:szCs w:val="24"/>
        </w:rPr>
      </w:pPr>
    </w:p>
    <w:p w:rsidR="00E80E1B" w:rsidRPr="004D1BE8" w:rsidRDefault="00E80E1B" w:rsidP="00E80E1B">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E80E1B" w:rsidRPr="004D1BE8" w:rsidRDefault="00E80E1B" w:rsidP="00E80E1B">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E80E1B" w:rsidRPr="004D1BE8" w:rsidRDefault="00E80E1B" w:rsidP="00E80E1B">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E80E1B" w:rsidRPr="004D1BE8" w:rsidTr="00E164B1">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80E1B" w:rsidRPr="00541B9B" w:rsidRDefault="00E80E1B" w:rsidP="00E164B1">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80E1B" w:rsidRPr="00541B9B" w:rsidRDefault="00E80E1B" w:rsidP="00E164B1">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80E1B" w:rsidRPr="00850AE3" w:rsidRDefault="00E80E1B" w:rsidP="00E164B1">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80E1B" w:rsidRPr="00850AE3" w:rsidRDefault="00E80E1B" w:rsidP="00E164B1">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E80E1B" w:rsidRPr="00850AE3" w:rsidRDefault="00E80E1B" w:rsidP="00E164B1">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E80E1B" w:rsidRPr="004D1BE8" w:rsidTr="00E164B1">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0E1B" w:rsidRPr="00850AE3" w:rsidRDefault="00E80E1B" w:rsidP="00E164B1">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0E1B" w:rsidRPr="00850AE3" w:rsidRDefault="00E80E1B" w:rsidP="00E164B1">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0E1B" w:rsidRPr="00850AE3" w:rsidRDefault="00E80E1B" w:rsidP="00E164B1">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0E1B" w:rsidRPr="00850AE3" w:rsidRDefault="00E80E1B" w:rsidP="00E164B1">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E80E1B" w:rsidRPr="00850AE3" w:rsidRDefault="00E80E1B" w:rsidP="00E164B1">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E80E1B" w:rsidRPr="00850AE3" w:rsidRDefault="00E80E1B" w:rsidP="00E164B1">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E80E1B" w:rsidRPr="00850AE3" w:rsidRDefault="00E80E1B" w:rsidP="00E164B1">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E80E1B" w:rsidRPr="00850AE3" w:rsidRDefault="00E80E1B" w:rsidP="00E164B1">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E80E1B" w:rsidRPr="004D1BE8" w:rsidTr="00E80E1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80E1B" w:rsidRPr="004D1BE8" w:rsidRDefault="00E80E1B" w:rsidP="00E164B1">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rsidR="00E80E1B" w:rsidRPr="004D1BE8" w:rsidRDefault="00236421" w:rsidP="00E164B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rsidR="00E80E1B" w:rsidRPr="004D1BE8" w:rsidRDefault="00236421" w:rsidP="00E164B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rsidR="00E80E1B" w:rsidRPr="004D1BE8" w:rsidRDefault="00E80E1B" w:rsidP="00E164B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rsidR="00E80E1B" w:rsidRPr="004D1BE8" w:rsidRDefault="00E80E1B" w:rsidP="00E164B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R$ 6,65</w:t>
            </w:r>
          </w:p>
        </w:tc>
        <w:tc>
          <w:tcPr>
            <w:tcW w:w="1041" w:type="pct"/>
            <w:tcBorders>
              <w:top w:val="outset" w:sz="6" w:space="0" w:color="auto"/>
              <w:left w:val="outset" w:sz="6" w:space="0" w:color="auto"/>
              <w:bottom w:val="outset" w:sz="6" w:space="0" w:color="auto"/>
              <w:right w:val="outset" w:sz="6" w:space="0" w:color="auto"/>
            </w:tcBorders>
            <w:vAlign w:val="center"/>
          </w:tcPr>
          <w:p w:rsidR="00E80E1B" w:rsidRPr="00643E5B" w:rsidRDefault="00E80E1B" w:rsidP="00E164B1">
            <w:pPr>
              <w:jc w:val="both"/>
              <w:rPr>
                <w:rFonts w:ascii="Times New Roman" w:hAnsi="Times New Roman" w:cs="Times New Roman"/>
                <w:b/>
                <w:color w:val="333333"/>
                <w:sz w:val="24"/>
                <w:szCs w:val="24"/>
              </w:rPr>
            </w:pPr>
            <w:r w:rsidRPr="00643E5B">
              <w:rPr>
                <w:rFonts w:ascii="Times New Roman" w:hAnsi="Times New Roman" w:cs="Times New Roman"/>
                <w:b/>
                <w:color w:val="333333"/>
                <w:sz w:val="24"/>
                <w:szCs w:val="24"/>
              </w:rPr>
              <w:t>R$ 665,00</w:t>
            </w:r>
          </w:p>
        </w:tc>
      </w:tr>
      <w:tr w:rsidR="00E80E1B" w:rsidRPr="004D1BE8" w:rsidTr="00E80E1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80E1B" w:rsidRPr="004D1BE8" w:rsidRDefault="00E80E1B" w:rsidP="00E164B1">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rsidR="00E80E1B" w:rsidRPr="004D1BE8" w:rsidRDefault="00236421" w:rsidP="00E164B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tcPr>
          <w:p w:rsidR="00E80E1B" w:rsidRPr="004D1BE8" w:rsidRDefault="00236421" w:rsidP="00E164B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E80E1B" w:rsidRPr="004D1BE8" w:rsidRDefault="00E80E1B" w:rsidP="00E164B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rsidR="00E80E1B" w:rsidRPr="004D1BE8" w:rsidRDefault="00643E5B" w:rsidP="00E164B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80E1B">
              <w:rPr>
                <w:rFonts w:ascii="Times New Roman" w:hAnsi="Times New Roman" w:cs="Times New Roman"/>
                <w:color w:val="333333"/>
                <w:sz w:val="24"/>
                <w:szCs w:val="24"/>
              </w:rPr>
              <w:t>32,00</w:t>
            </w:r>
          </w:p>
        </w:tc>
        <w:tc>
          <w:tcPr>
            <w:tcW w:w="1041" w:type="pct"/>
            <w:tcBorders>
              <w:top w:val="outset" w:sz="6" w:space="0" w:color="auto"/>
              <w:left w:val="outset" w:sz="6" w:space="0" w:color="auto"/>
              <w:bottom w:val="outset" w:sz="6" w:space="0" w:color="auto"/>
              <w:right w:val="outset" w:sz="6" w:space="0" w:color="auto"/>
            </w:tcBorders>
            <w:vAlign w:val="center"/>
          </w:tcPr>
          <w:p w:rsidR="00E80E1B" w:rsidRPr="00643E5B" w:rsidRDefault="00E80E1B" w:rsidP="00E164B1">
            <w:pPr>
              <w:spacing w:after="150" w:line="360" w:lineRule="auto"/>
              <w:jc w:val="both"/>
              <w:rPr>
                <w:rFonts w:ascii="Times New Roman" w:hAnsi="Times New Roman" w:cs="Times New Roman"/>
                <w:b/>
                <w:color w:val="000000"/>
                <w:sz w:val="24"/>
                <w:szCs w:val="24"/>
              </w:rPr>
            </w:pPr>
            <w:r w:rsidRPr="00643E5B">
              <w:rPr>
                <w:rFonts w:ascii="Times New Roman" w:hAnsi="Times New Roman" w:cs="Times New Roman"/>
                <w:b/>
                <w:color w:val="000000"/>
                <w:sz w:val="24"/>
                <w:szCs w:val="24"/>
              </w:rPr>
              <w:t>R$ 480,00</w:t>
            </w:r>
          </w:p>
        </w:tc>
      </w:tr>
      <w:tr w:rsidR="00E80E1B" w:rsidRPr="004D1BE8" w:rsidTr="00E80E1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E80E1B" w:rsidRPr="004D1BE8" w:rsidRDefault="00E80E1B" w:rsidP="00E164B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rsidR="00E80E1B" w:rsidRDefault="00236421" w:rsidP="00E164B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rsidR="00E80E1B" w:rsidRDefault="00236421" w:rsidP="00E164B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E80E1B" w:rsidRDefault="00E80E1B" w:rsidP="00E164B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tcPr>
          <w:p w:rsidR="00E80E1B" w:rsidRDefault="00643E5B" w:rsidP="00E164B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80E1B">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rsidR="00E80E1B" w:rsidRDefault="00E80E1B" w:rsidP="00E164B1">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R$ 1.800,00</w:t>
            </w:r>
          </w:p>
        </w:tc>
      </w:tr>
      <w:tr w:rsidR="00E80E1B" w:rsidRPr="004D1BE8" w:rsidTr="00E80E1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E80E1B" w:rsidRPr="004D1BE8" w:rsidRDefault="00E80E1B" w:rsidP="00E164B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E80E1B" w:rsidRDefault="00236421" w:rsidP="00E164B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rsidR="00E80E1B" w:rsidRDefault="00236421" w:rsidP="00E164B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E80E1B" w:rsidRDefault="00E80E1B" w:rsidP="00E164B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rsidR="00E80E1B" w:rsidRDefault="00643E5B" w:rsidP="00E164B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80E1B">
              <w:rPr>
                <w:rFonts w:ascii="Times New Roman" w:hAnsi="Times New Roman" w:cs="Times New Roman"/>
                <w:color w:val="333333"/>
                <w:sz w:val="24"/>
                <w:szCs w:val="24"/>
              </w:rPr>
              <w:t>4,85</w:t>
            </w:r>
          </w:p>
        </w:tc>
        <w:tc>
          <w:tcPr>
            <w:tcW w:w="1041" w:type="pct"/>
            <w:tcBorders>
              <w:top w:val="outset" w:sz="6" w:space="0" w:color="auto"/>
              <w:left w:val="outset" w:sz="6" w:space="0" w:color="auto"/>
              <w:bottom w:val="outset" w:sz="6" w:space="0" w:color="auto"/>
              <w:right w:val="outset" w:sz="6" w:space="0" w:color="auto"/>
            </w:tcBorders>
            <w:vAlign w:val="center"/>
          </w:tcPr>
          <w:p w:rsidR="00E80E1B" w:rsidRDefault="00E80E1B" w:rsidP="00E164B1">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R$ 291,00</w:t>
            </w:r>
          </w:p>
        </w:tc>
      </w:tr>
      <w:tr w:rsidR="00E80E1B" w:rsidRPr="004D1BE8" w:rsidTr="00E80E1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E80E1B" w:rsidRPr="004D1BE8" w:rsidRDefault="00E80E1B" w:rsidP="00E164B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E80E1B" w:rsidRDefault="00236421" w:rsidP="00E164B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rsidR="00E80E1B" w:rsidRDefault="00236421" w:rsidP="00E164B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E80E1B" w:rsidRDefault="00E80E1B" w:rsidP="00E164B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rsidR="00E80E1B" w:rsidRDefault="00643E5B" w:rsidP="00E164B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80E1B">
              <w:rPr>
                <w:rFonts w:ascii="Times New Roman" w:hAnsi="Times New Roman" w:cs="Times New Roman"/>
                <w:color w:val="333333"/>
                <w:sz w:val="24"/>
                <w:szCs w:val="24"/>
              </w:rPr>
              <w:t>4,65</w:t>
            </w:r>
          </w:p>
        </w:tc>
        <w:tc>
          <w:tcPr>
            <w:tcW w:w="1041" w:type="pct"/>
            <w:tcBorders>
              <w:top w:val="outset" w:sz="6" w:space="0" w:color="auto"/>
              <w:left w:val="outset" w:sz="6" w:space="0" w:color="auto"/>
              <w:bottom w:val="outset" w:sz="6" w:space="0" w:color="auto"/>
              <w:right w:val="outset" w:sz="6" w:space="0" w:color="auto"/>
            </w:tcBorders>
            <w:vAlign w:val="center"/>
          </w:tcPr>
          <w:p w:rsidR="00E80E1B" w:rsidRDefault="00E80E1B" w:rsidP="00E164B1">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R$ 930,00</w:t>
            </w:r>
          </w:p>
        </w:tc>
      </w:tr>
      <w:tr w:rsidR="00E80E1B" w:rsidRPr="004D1BE8" w:rsidTr="00E80E1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E80E1B" w:rsidRPr="004D1BE8" w:rsidRDefault="00E80E1B" w:rsidP="00E164B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rsidR="00E80E1B" w:rsidRDefault="00236421" w:rsidP="00E164B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rsidR="00E80E1B" w:rsidRDefault="00236421" w:rsidP="00E164B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E80E1B" w:rsidRDefault="00E80E1B" w:rsidP="00E164B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rsidR="00E80E1B" w:rsidRDefault="00643E5B" w:rsidP="00E164B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80E1B">
              <w:rPr>
                <w:rFonts w:ascii="Times New Roman" w:hAnsi="Times New Roman" w:cs="Times New Roman"/>
                <w:color w:val="333333"/>
                <w:sz w:val="24"/>
                <w:szCs w:val="24"/>
              </w:rPr>
              <w:t>5,35</w:t>
            </w:r>
          </w:p>
        </w:tc>
        <w:tc>
          <w:tcPr>
            <w:tcW w:w="1041" w:type="pct"/>
            <w:tcBorders>
              <w:top w:val="outset" w:sz="6" w:space="0" w:color="auto"/>
              <w:left w:val="outset" w:sz="6" w:space="0" w:color="auto"/>
              <w:bottom w:val="outset" w:sz="6" w:space="0" w:color="auto"/>
              <w:right w:val="outset" w:sz="6" w:space="0" w:color="auto"/>
            </w:tcBorders>
            <w:vAlign w:val="center"/>
          </w:tcPr>
          <w:p w:rsidR="00E80E1B" w:rsidRDefault="00E80E1B" w:rsidP="00E164B1">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R$ 428,00</w:t>
            </w:r>
          </w:p>
        </w:tc>
      </w:tr>
      <w:tr w:rsidR="00E80E1B" w:rsidRPr="004D1BE8" w:rsidTr="00E80E1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E80E1B" w:rsidRPr="004D1BE8" w:rsidRDefault="00E80E1B" w:rsidP="00E164B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rsidR="00E80E1B" w:rsidRDefault="00236421" w:rsidP="00E164B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rsidR="00E80E1B" w:rsidRDefault="00236421" w:rsidP="00E164B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rsidR="00E80E1B" w:rsidRDefault="00E80E1B" w:rsidP="00E164B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rsidR="00E80E1B" w:rsidRDefault="00643E5B" w:rsidP="00E164B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80E1B">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rsidR="00E80E1B" w:rsidRDefault="00E80E1B" w:rsidP="00E164B1">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R$ 150,00</w:t>
            </w:r>
          </w:p>
        </w:tc>
      </w:tr>
      <w:tr w:rsidR="00E80E1B" w:rsidRPr="004D1BE8" w:rsidTr="00E80E1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E80E1B" w:rsidRPr="004D1BE8" w:rsidRDefault="00E80E1B" w:rsidP="00E164B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rsidR="00E80E1B" w:rsidRDefault="00236421" w:rsidP="00E164B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rsidR="00E80E1B" w:rsidRDefault="00236421" w:rsidP="00E164B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E80E1B" w:rsidRDefault="00643E5B" w:rsidP="00E164B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tcPr>
          <w:p w:rsidR="00E80E1B" w:rsidRDefault="00643E5B" w:rsidP="00E164B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R$ 3,00</w:t>
            </w:r>
          </w:p>
        </w:tc>
        <w:tc>
          <w:tcPr>
            <w:tcW w:w="1041" w:type="pct"/>
            <w:tcBorders>
              <w:top w:val="outset" w:sz="6" w:space="0" w:color="auto"/>
              <w:left w:val="outset" w:sz="6" w:space="0" w:color="auto"/>
              <w:bottom w:val="outset" w:sz="6" w:space="0" w:color="auto"/>
              <w:right w:val="outset" w:sz="6" w:space="0" w:color="auto"/>
            </w:tcBorders>
            <w:vAlign w:val="center"/>
          </w:tcPr>
          <w:p w:rsidR="00E80E1B" w:rsidRDefault="00643E5B" w:rsidP="00E164B1">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R$ 1.200,00</w:t>
            </w:r>
          </w:p>
        </w:tc>
      </w:tr>
      <w:tr w:rsidR="00E80E1B" w:rsidRPr="004D1BE8" w:rsidTr="00E80E1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E80E1B" w:rsidRPr="004D1BE8" w:rsidRDefault="00643E5B" w:rsidP="00E164B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rsidR="00E80E1B" w:rsidRDefault="00236421" w:rsidP="00E164B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S/CASCA</w:t>
            </w:r>
          </w:p>
        </w:tc>
        <w:tc>
          <w:tcPr>
            <w:tcW w:w="795" w:type="pct"/>
            <w:tcBorders>
              <w:top w:val="outset" w:sz="6" w:space="0" w:color="auto"/>
              <w:left w:val="outset" w:sz="6" w:space="0" w:color="auto"/>
              <w:bottom w:val="outset" w:sz="6" w:space="0" w:color="auto"/>
              <w:right w:val="outset" w:sz="6" w:space="0" w:color="auto"/>
            </w:tcBorders>
            <w:vAlign w:val="center"/>
          </w:tcPr>
          <w:p w:rsidR="00E80E1B" w:rsidRDefault="00236421" w:rsidP="00E164B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E80E1B" w:rsidRDefault="00643E5B" w:rsidP="00E164B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rsidR="00E80E1B" w:rsidRDefault="00643E5B" w:rsidP="00E164B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R$ 5,00</w:t>
            </w:r>
          </w:p>
        </w:tc>
        <w:tc>
          <w:tcPr>
            <w:tcW w:w="1041" w:type="pct"/>
            <w:tcBorders>
              <w:top w:val="outset" w:sz="6" w:space="0" w:color="auto"/>
              <w:left w:val="outset" w:sz="6" w:space="0" w:color="auto"/>
              <w:bottom w:val="outset" w:sz="6" w:space="0" w:color="auto"/>
              <w:right w:val="outset" w:sz="6" w:space="0" w:color="auto"/>
            </w:tcBorders>
            <w:vAlign w:val="center"/>
          </w:tcPr>
          <w:p w:rsidR="00E80E1B" w:rsidRDefault="00643E5B" w:rsidP="00E164B1">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R$ 1.000,00</w:t>
            </w:r>
          </w:p>
        </w:tc>
      </w:tr>
      <w:tr w:rsidR="00E80E1B" w:rsidRPr="004D1BE8" w:rsidTr="00E80E1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E80E1B" w:rsidRPr="004D1BE8" w:rsidRDefault="00643E5B" w:rsidP="00E164B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rsidR="00E80E1B" w:rsidRDefault="00236421" w:rsidP="00E164B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 VERDE</w:t>
            </w:r>
          </w:p>
        </w:tc>
        <w:tc>
          <w:tcPr>
            <w:tcW w:w="795" w:type="pct"/>
            <w:tcBorders>
              <w:top w:val="outset" w:sz="6" w:space="0" w:color="auto"/>
              <w:left w:val="outset" w:sz="6" w:space="0" w:color="auto"/>
              <w:bottom w:val="outset" w:sz="6" w:space="0" w:color="auto"/>
              <w:right w:val="outset" w:sz="6" w:space="0" w:color="auto"/>
            </w:tcBorders>
            <w:vAlign w:val="center"/>
          </w:tcPr>
          <w:p w:rsidR="00E80E1B" w:rsidRDefault="00236421" w:rsidP="00E164B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E80E1B" w:rsidRDefault="00643E5B" w:rsidP="00E164B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06</w:t>
            </w:r>
          </w:p>
        </w:tc>
        <w:tc>
          <w:tcPr>
            <w:tcW w:w="683" w:type="pct"/>
            <w:tcBorders>
              <w:top w:val="outset" w:sz="6" w:space="0" w:color="auto"/>
              <w:left w:val="outset" w:sz="6" w:space="0" w:color="auto"/>
              <w:bottom w:val="outset" w:sz="6" w:space="0" w:color="auto"/>
              <w:right w:val="outset" w:sz="6" w:space="0" w:color="auto"/>
            </w:tcBorders>
            <w:vAlign w:val="center"/>
          </w:tcPr>
          <w:p w:rsidR="00E80E1B" w:rsidRDefault="00643E5B" w:rsidP="00E164B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R$ 5,35</w:t>
            </w:r>
          </w:p>
        </w:tc>
        <w:tc>
          <w:tcPr>
            <w:tcW w:w="1041" w:type="pct"/>
            <w:tcBorders>
              <w:top w:val="outset" w:sz="6" w:space="0" w:color="auto"/>
              <w:left w:val="outset" w:sz="6" w:space="0" w:color="auto"/>
              <w:bottom w:val="outset" w:sz="6" w:space="0" w:color="auto"/>
              <w:right w:val="outset" w:sz="6" w:space="0" w:color="auto"/>
            </w:tcBorders>
            <w:vAlign w:val="center"/>
          </w:tcPr>
          <w:p w:rsidR="00E80E1B" w:rsidRDefault="00643E5B" w:rsidP="00E164B1">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R$ 32,10</w:t>
            </w:r>
          </w:p>
        </w:tc>
      </w:tr>
      <w:tr w:rsidR="00E80E1B" w:rsidRPr="004D1BE8" w:rsidTr="00E80E1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E80E1B" w:rsidRPr="004D1BE8" w:rsidRDefault="00643E5B" w:rsidP="00E164B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rsidR="00E80E1B" w:rsidRDefault="00236421" w:rsidP="00E164B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 BRANCO</w:t>
            </w:r>
          </w:p>
        </w:tc>
        <w:tc>
          <w:tcPr>
            <w:tcW w:w="795" w:type="pct"/>
            <w:tcBorders>
              <w:top w:val="outset" w:sz="6" w:space="0" w:color="auto"/>
              <w:left w:val="outset" w:sz="6" w:space="0" w:color="auto"/>
              <w:bottom w:val="outset" w:sz="6" w:space="0" w:color="auto"/>
              <w:right w:val="outset" w:sz="6" w:space="0" w:color="auto"/>
            </w:tcBorders>
            <w:vAlign w:val="center"/>
          </w:tcPr>
          <w:p w:rsidR="00E80E1B" w:rsidRDefault="00236421" w:rsidP="00E164B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E80E1B" w:rsidRDefault="00643E5B" w:rsidP="00E164B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rsidR="00E80E1B" w:rsidRDefault="00643E5B" w:rsidP="00E164B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R$ 4,85</w:t>
            </w:r>
          </w:p>
        </w:tc>
        <w:tc>
          <w:tcPr>
            <w:tcW w:w="1041" w:type="pct"/>
            <w:tcBorders>
              <w:top w:val="outset" w:sz="6" w:space="0" w:color="auto"/>
              <w:left w:val="outset" w:sz="6" w:space="0" w:color="auto"/>
              <w:bottom w:val="outset" w:sz="6" w:space="0" w:color="auto"/>
              <w:right w:val="outset" w:sz="6" w:space="0" w:color="auto"/>
            </w:tcBorders>
            <w:vAlign w:val="center"/>
          </w:tcPr>
          <w:p w:rsidR="00E80E1B" w:rsidRDefault="00643E5B" w:rsidP="00E164B1">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R$ 291,00</w:t>
            </w:r>
          </w:p>
        </w:tc>
      </w:tr>
      <w:tr w:rsidR="00E80E1B" w:rsidRPr="004D1BE8" w:rsidTr="00E80E1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E80E1B" w:rsidRPr="004D1BE8" w:rsidRDefault="00643E5B" w:rsidP="00E164B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rsidR="00E80E1B" w:rsidRDefault="00236421" w:rsidP="00E164B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rsidR="00E80E1B" w:rsidRDefault="00236421" w:rsidP="00E164B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KG </w:t>
            </w:r>
          </w:p>
        </w:tc>
        <w:tc>
          <w:tcPr>
            <w:tcW w:w="826" w:type="pct"/>
            <w:tcBorders>
              <w:top w:val="outset" w:sz="6" w:space="0" w:color="auto"/>
              <w:left w:val="outset" w:sz="6" w:space="0" w:color="auto"/>
              <w:bottom w:val="outset" w:sz="6" w:space="0" w:color="auto"/>
              <w:right w:val="outset" w:sz="6" w:space="0" w:color="auto"/>
            </w:tcBorders>
            <w:vAlign w:val="center"/>
          </w:tcPr>
          <w:p w:rsidR="00E80E1B" w:rsidRDefault="00643E5B" w:rsidP="00E164B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115</w:t>
            </w:r>
          </w:p>
        </w:tc>
        <w:tc>
          <w:tcPr>
            <w:tcW w:w="683" w:type="pct"/>
            <w:tcBorders>
              <w:top w:val="outset" w:sz="6" w:space="0" w:color="auto"/>
              <w:left w:val="outset" w:sz="6" w:space="0" w:color="auto"/>
              <w:bottom w:val="outset" w:sz="6" w:space="0" w:color="auto"/>
              <w:right w:val="outset" w:sz="6" w:space="0" w:color="auto"/>
            </w:tcBorders>
            <w:vAlign w:val="center"/>
          </w:tcPr>
          <w:p w:rsidR="00E80E1B" w:rsidRDefault="00643E5B" w:rsidP="00E164B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R$ 8,50</w:t>
            </w:r>
          </w:p>
        </w:tc>
        <w:tc>
          <w:tcPr>
            <w:tcW w:w="1041" w:type="pct"/>
            <w:tcBorders>
              <w:top w:val="outset" w:sz="6" w:space="0" w:color="auto"/>
              <w:left w:val="outset" w:sz="6" w:space="0" w:color="auto"/>
              <w:bottom w:val="outset" w:sz="6" w:space="0" w:color="auto"/>
              <w:right w:val="outset" w:sz="6" w:space="0" w:color="auto"/>
            </w:tcBorders>
            <w:vAlign w:val="center"/>
          </w:tcPr>
          <w:p w:rsidR="00E80E1B" w:rsidRDefault="00643E5B" w:rsidP="00E164B1">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R$ 977,50</w:t>
            </w:r>
          </w:p>
        </w:tc>
      </w:tr>
      <w:tr w:rsidR="00E80E1B" w:rsidRPr="004D1BE8" w:rsidTr="00E164B1">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E80E1B" w:rsidRPr="004D1BE8" w:rsidRDefault="00E80E1B" w:rsidP="00E164B1">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lastRenderedPageBreak/>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E80E1B" w:rsidRPr="004D1BE8" w:rsidRDefault="00E80E1B" w:rsidP="00E164B1">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w:t>
            </w:r>
            <w:r w:rsidR="00643E5B">
              <w:rPr>
                <w:rFonts w:ascii="Times New Roman" w:hAnsi="Times New Roman" w:cs="Times New Roman"/>
                <w:b/>
                <w:color w:val="333333"/>
                <w:sz w:val="24"/>
                <w:szCs w:val="24"/>
              </w:rPr>
              <w:t>8.244,60</w:t>
            </w:r>
          </w:p>
        </w:tc>
      </w:tr>
    </w:tbl>
    <w:p w:rsidR="00E80E1B" w:rsidRDefault="00E80E1B" w:rsidP="00E80E1B">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E80E1B" w:rsidRPr="004D1BE8" w:rsidRDefault="00E80E1B" w:rsidP="00E80E1B">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E80E1B" w:rsidRPr="00413120" w:rsidRDefault="00E80E1B" w:rsidP="00E80E1B">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E80E1B" w:rsidRPr="004D1BE8" w:rsidRDefault="00E80E1B" w:rsidP="00E80E1B">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E80E1B" w:rsidRPr="004D1BE8" w:rsidRDefault="00E80E1B" w:rsidP="00E80E1B">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Pr="009E5D84">
        <w:rPr>
          <w:rFonts w:ascii="Times New Roman" w:hAnsi="Times New Roman" w:cs="Times New Roman"/>
          <w:color w:val="000000"/>
          <w:sz w:val="24"/>
          <w:szCs w:val="24"/>
        </w:rPr>
        <w:t>Transferido de forma automática, conforme Art. 47</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w:t>
      </w:r>
      <w:r w:rsidRPr="009E5D84">
        <w:rPr>
          <w:rFonts w:ascii="Times New Roman" w:hAnsi="Times New Roman" w:cs="Times New Roman"/>
          <w:color w:val="000000"/>
          <w:sz w:val="24"/>
          <w:szCs w:val="24"/>
        </w:rPr>
        <w:t xml:space="preserve"> </w:t>
      </w:r>
      <w:r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Pr>
          <w:rFonts w:ascii="Times New Roman" w:hAnsi="Times New Roman" w:cs="Times New Roman"/>
          <w:sz w:val="24"/>
          <w:szCs w:val="24"/>
        </w:rPr>
        <w:t>clusiva de gêneros alimentícios.</w:t>
      </w:r>
    </w:p>
    <w:p w:rsidR="00E80E1B" w:rsidRPr="004D1BE8" w:rsidRDefault="00E80E1B" w:rsidP="00E80E1B">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E80E1B" w:rsidRDefault="00E80E1B" w:rsidP="00E80E1B">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 xml:space="preserve">. </w:t>
      </w:r>
    </w:p>
    <w:p w:rsidR="00E80E1B" w:rsidRPr="00993066" w:rsidRDefault="00E80E1B" w:rsidP="00E80E1B">
      <w:pPr>
        <w:pStyle w:val="textojustificado"/>
        <w:spacing w:before="120" w:beforeAutospacing="0" w:after="120" w:afterAutospacing="0"/>
        <w:ind w:left="2400" w:right="120" w:hanging="2400"/>
        <w:jc w:val="both"/>
        <w:rPr>
          <w:color w:val="000000"/>
        </w:rPr>
      </w:pPr>
      <w:r>
        <w:rPr>
          <w:rStyle w:val="Forte"/>
          <w:color w:val="000000"/>
        </w:rPr>
        <w:t xml:space="preserve">a) </w:t>
      </w:r>
      <w:r w:rsidRPr="00993066">
        <w:rPr>
          <w:rStyle w:val="Forte"/>
          <w:color w:val="000000"/>
        </w:rPr>
        <w:t>RESPONSABILIDADE DO FORNECEDOR</w:t>
      </w:r>
    </w:p>
    <w:p w:rsidR="00E80E1B" w:rsidRPr="00993066" w:rsidRDefault="00E80E1B" w:rsidP="00E80E1B">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Pr>
          <w:color w:val="000000"/>
        </w:rPr>
        <w:t>ara tanto. (Projetos de Vendas)</w:t>
      </w:r>
    </w:p>
    <w:p w:rsidR="00E80E1B" w:rsidRPr="00993066" w:rsidRDefault="00E80E1B" w:rsidP="00E80E1B">
      <w:pPr>
        <w:pStyle w:val="textojustificado"/>
        <w:spacing w:before="120" w:beforeAutospacing="0" w:after="120" w:afterAutospacing="0"/>
        <w:ind w:right="120"/>
        <w:jc w:val="both"/>
        <w:rPr>
          <w:color w:val="000000"/>
        </w:rPr>
      </w:pPr>
      <w:r>
        <w:rPr>
          <w:rStyle w:val="Forte"/>
          <w:color w:val="000000"/>
        </w:rPr>
        <w:t xml:space="preserve">b) </w:t>
      </w:r>
      <w:r w:rsidRPr="00993066">
        <w:rPr>
          <w:rStyle w:val="Forte"/>
          <w:color w:val="000000"/>
        </w:rPr>
        <w:t>DAS EXIGÊNCIAS LEGAIS  </w:t>
      </w:r>
    </w:p>
    <w:p w:rsidR="00E80E1B" w:rsidRPr="008C0E30" w:rsidRDefault="00E80E1B" w:rsidP="00E80E1B">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E80E1B" w:rsidRPr="004D1BE8" w:rsidRDefault="00E80E1B" w:rsidP="00E80E1B">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E80E1B" w:rsidRPr="004D1BE8" w:rsidRDefault="00E80E1B" w:rsidP="00E80E1B">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4.1.2 Os</w:t>
      </w:r>
      <w:proofErr w:type="gramEnd"/>
      <w:r w:rsidRPr="004D1BE8">
        <w:rPr>
          <w:rFonts w:ascii="Times New Roman" w:hAnsi="Times New Roman" w:cs="Times New Roman"/>
          <w:color w:val="auto"/>
        </w:rPr>
        <w:t xml:space="preserve"> envelopes, não transparentes, deverão estar lacrados e identificados, com a seguinte inscrição: </w:t>
      </w:r>
    </w:p>
    <w:p w:rsidR="00E80E1B" w:rsidRPr="00236421" w:rsidRDefault="00E80E1B" w:rsidP="00E80E1B">
      <w:pPr>
        <w:pStyle w:val="Default"/>
        <w:spacing w:line="360" w:lineRule="auto"/>
        <w:jc w:val="center"/>
        <w:rPr>
          <w:rFonts w:ascii="Times New Roman" w:hAnsi="Times New Roman" w:cs="Times New Roman"/>
          <w:b/>
          <w:bCs/>
          <w:color w:val="auto"/>
        </w:rPr>
      </w:pPr>
      <w:r w:rsidRPr="00236421">
        <w:rPr>
          <w:rFonts w:ascii="Times New Roman" w:hAnsi="Times New Roman" w:cs="Times New Roman"/>
          <w:b/>
          <w:bCs/>
          <w:color w:val="auto"/>
        </w:rPr>
        <w:t xml:space="preserve">CHAMADA </w:t>
      </w:r>
      <w:r w:rsidRPr="00236421">
        <w:rPr>
          <w:rFonts w:ascii="Times New Roman" w:hAnsi="Times New Roman" w:cs="Times New Roman"/>
          <w:b/>
          <w:bCs/>
        </w:rPr>
        <w:t>PÚBLICA Nº001/2021</w:t>
      </w:r>
    </w:p>
    <w:p w:rsidR="00E80E1B" w:rsidRPr="00236421" w:rsidRDefault="00E80E1B" w:rsidP="00E80E1B">
      <w:pPr>
        <w:pStyle w:val="Default"/>
        <w:spacing w:line="360" w:lineRule="auto"/>
        <w:jc w:val="center"/>
        <w:rPr>
          <w:rFonts w:ascii="Times New Roman" w:hAnsi="Times New Roman" w:cs="Times New Roman"/>
          <w:b/>
          <w:bCs/>
          <w:color w:val="auto"/>
        </w:rPr>
      </w:pPr>
      <w:r w:rsidRPr="00236421">
        <w:rPr>
          <w:rFonts w:ascii="Times New Roman" w:hAnsi="Times New Roman" w:cs="Times New Roman"/>
          <w:b/>
          <w:bCs/>
          <w:color w:val="auto"/>
        </w:rPr>
        <w:t>ENVELOPE Nº 1 – HABILITAÇÃO (Nome da Unidade Escolar)</w:t>
      </w:r>
    </w:p>
    <w:p w:rsidR="00E80E1B" w:rsidRPr="00236421" w:rsidRDefault="00E80E1B" w:rsidP="00E80E1B">
      <w:pPr>
        <w:pStyle w:val="Default"/>
        <w:spacing w:line="360" w:lineRule="auto"/>
        <w:jc w:val="center"/>
        <w:rPr>
          <w:rFonts w:ascii="Times New Roman" w:hAnsi="Times New Roman" w:cs="Times New Roman"/>
          <w:b/>
          <w:bCs/>
          <w:color w:val="auto"/>
          <w:u w:val="single"/>
        </w:rPr>
      </w:pPr>
      <w:r w:rsidRPr="00236421">
        <w:rPr>
          <w:rFonts w:ascii="Times New Roman" w:hAnsi="Times New Roman" w:cs="Times New Roman"/>
          <w:b/>
          <w:bCs/>
          <w:color w:val="auto"/>
          <w:u w:val="single"/>
        </w:rPr>
        <w:t>COMISSÃO ESPECIAL DA CHAMADA PÚBLICA</w:t>
      </w:r>
    </w:p>
    <w:p w:rsidR="00E80E1B" w:rsidRPr="00236421" w:rsidRDefault="00E80E1B" w:rsidP="00E80E1B">
      <w:pPr>
        <w:pStyle w:val="Default"/>
        <w:spacing w:line="360" w:lineRule="auto"/>
        <w:jc w:val="center"/>
        <w:rPr>
          <w:rFonts w:ascii="Times New Roman" w:hAnsi="Times New Roman" w:cs="Times New Roman"/>
          <w:color w:val="auto"/>
        </w:rPr>
      </w:pPr>
      <w:r w:rsidRPr="00236421">
        <w:rPr>
          <w:rFonts w:ascii="Times New Roman" w:hAnsi="Times New Roman" w:cs="Times New Roman"/>
          <w:b/>
          <w:bCs/>
          <w:color w:val="auto"/>
        </w:rPr>
        <w:lastRenderedPageBreak/>
        <w:t>PROPONENTE (NOME COMPLETO) /CNPJ OU CPF/Informais e Individuais</w:t>
      </w:r>
    </w:p>
    <w:p w:rsidR="00E80E1B" w:rsidRPr="00236421" w:rsidRDefault="00E80E1B" w:rsidP="00E80E1B">
      <w:pPr>
        <w:autoSpaceDE w:val="0"/>
        <w:autoSpaceDN w:val="0"/>
        <w:adjustRightInd w:val="0"/>
        <w:ind w:right="-284"/>
        <w:jc w:val="center"/>
        <w:rPr>
          <w:rFonts w:ascii="Times New Roman" w:hAnsi="Times New Roman" w:cs="Times New Roman"/>
          <w:sz w:val="24"/>
          <w:szCs w:val="24"/>
        </w:rPr>
      </w:pPr>
    </w:p>
    <w:p w:rsidR="00E80E1B" w:rsidRPr="00236421" w:rsidRDefault="00E80E1B" w:rsidP="00E80E1B">
      <w:pPr>
        <w:pStyle w:val="Default"/>
        <w:spacing w:line="360" w:lineRule="auto"/>
        <w:jc w:val="center"/>
        <w:rPr>
          <w:rFonts w:ascii="Times New Roman" w:hAnsi="Times New Roman" w:cs="Times New Roman"/>
          <w:b/>
          <w:bCs/>
          <w:color w:val="auto"/>
        </w:rPr>
      </w:pPr>
      <w:r w:rsidRPr="00236421">
        <w:rPr>
          <w:rFonts w:ascii="Times New Roman" w:hAnsi="Times New Roman" w:cs="Times New Roman"/>
          <w:b/>
          <w:bCs/>
          <w:color w:val="auto"/>
        </w:rPr>
        <w:t xml:space="preserve">CHAMADA PÚBLICA </w:t>
      </w:r>
      <w:r w:rsidRPr="00236421">
        <w:rPr>
          <w:rFonts w:ascii="Times New Roman" w:hAnsi="Times New Roman" w:cs="Times New Roman"/>
          <w:b/>
          <w:bCs/>
        </w:rPr>
        <w:t>Nº 001/2021</w:t>
      </w:r>
    </w:p>
    <w:p w:rsidR="00E80E1B" w:rsidRPr="00236421" w:rsidRDefault="00E80E1B" w:rsidP="00E80E1B">
      <w:pPr>
        <w:pStyle w:val="Default"/>
        <w:spacing w:line="360" w:lineRule="auto"/>
        <w:jc w:val="center"/>
        <w:rPr>
          <w:rFonts w:ascii="Times New Roman" w:hAnsi="Times New Roman" w:cs="Times New Roman"/>
          <w:b/>
          <w:bCs/>
          <w:color w:val="auto"/>
        </w:rPr>
      </w:pPr>
      <w:r w:rsidRPr="00236421">
        <w:rPr>
          <w:rFonts w:ascii="Times New Roman" w:hAnsi="Times New Roman" w:cs="Times New Roman"/>
          <w:b/>
          <w:bCs/>
          <w:color w:val="auto"/>
        </w:rPr>
        <w:t>ENVELOPE Nº 2 – PROJETO DE VENDA (Nome da Unidade Escolar)</w:t>
      </w:r>
    </w:p>
    <w:p w:rsidR="00E80E1B" w:rsidRPr="00236421" w:rsidRDefault="00E80E1B" w:rsidP="00E80E1B">
      <w:pPr>
        <w:pStyle w:val="Default"/>
        <w:spacing w:line="360" w:lineRule="auto"/>
        <w:jc w:val="center"/>
        <w:rPr>
          <w:rFonts w:ascii="Times New Roman" w:hAnsi="Times New Roman" w:cs="Times New Roman"/>
          <w:b/>
          <w:bCs/>
          <w:color w:val="auto"/>
          <w:u w:val="single"/>
        </w:rPr>
      </w:pPr>
      <w:r w:rsidRPr="00236421">
        <w:rPr>
          <w:rFonts w:ascii="Times New Roman" w:hAnsi="Times New Roman" w:cs="Times New Roman"/>
          <w:b/>
          <w:bCs/>
          <w:color w:val="auto"/>
          <w:u w:val="single"/>
        </w:rPr>
        <w:t>COMISSÃO ESPECIAL DA CHAMADA PÚBLICA</w:t>
      </w:r>
    </w:p>
    <w:p w:rsidR="00E80E1B" w:rsidRPr="004D1BE8" w:rsidRDefault="00E80E1B" w:rsidP="00E80E1B">
      <w:pPr>
        <w:pStyle w:val="Default"/>
        <w:spacing w:line="360" w:lineRule="auto"/>
        <w:jc w:val="center"/>
        <w:rPr>
          <w:rFonts w:ascii="Times New Roman" w:hAnsi="Times New Roman" w:cs="Times New Roman"/>
          <w:b/>
          <w:bCs/>
          <w:color w:val="auto"/>
        </w:rPr>
      </w:pPr>
      <w:r w:rsidRPr="00236421">
        <w:rPr>
          <w:rFonts w:ascii="Times New Roman" w:hAnsi="Times New Roman" w:cs="Times New Roman"/>
          <w:b/>
          <w:bCs/>
          <w:color w:val="auto"/>
        </w:rPr>
        <w:t>PROPONENTE (NOME COMPLETO) /CNPJ OU CPF/Informais e Individuais</w:t>
      </w:r>
      <w:bookmarkStart w:id="0" w:name="_GoBack"/>
      <w:bookmarkEnd w:id="0"/>
    </w:p>
    <w:p w:rsidR="00E80E1B" w:rsidRPr="004D1BE8" w:rsidRDefault="00E80E1B" w:rsidP="00E80E1B">
      <w:pPr>
        <w:pStyle w:val="Default"/>
        <w:spacing w:line="360" w:lineRule="auto"/>
        <w:jc w:val="both"/>
        <w:rPr>
          <w:rFonts w:ascii="Times New Roman" w:hAnsi="Times New Roman" w:cs="Times New Roman"/>
          <w:b/>
          <w:bCs/>
          <w:color w:val="auto"/>
        </w:rPr>
      </w:pPr>
    </w:p>
    <w:p w:rsidR="00E80E1B" w:rsidRPr="004D1BE8" w:rsidRDefault="00E80E1B" w:rsidP="00E80E1B">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E80E1B" w:rsidRPr="008C0E30" w:rsidRDefault="00E80E1B" w:rsidP="00E80E1B">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 xml:space="preserve">4.1.4 </w:t>
      </w:r>
      <w:r w:rsidRPr="004D1BE8">
        <w:rPr>
          <w:rFonts w:ascii="Times New Roman" w:hAnsi="Times New Roman" w:cs="Times New Roman"/>
        </w:rPr>
        <w:t>Os</w:t>
      </w:r>
      <w:proofErr w:type="gramEnd"/>
      <w:r w:rsidRPr="004D1BE8">
        <w:rPr>
          <w:rFonts w:ascii="Times New Roman" w:hAnsi="Times New Roman" w:cs="Times New Roman"/>
        </w:rPr>
        <w:t xml:space="preserve">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até um dia anterior </w:t>
      </w:r>
      <w:r>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rsidR="00E80E1B" w:rsidRPr="004D1BE8" w:rsidRDefault="00E80E1B" w:rsidP="00E80E1B">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E80E1B" w:rsidRPr="004D1BE8" w:rsidRDefault="00E80E1B" w:rsidP="00E80E1B">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E80E1B" w:rsidRPr="004D1BE8" w:rsidRDefault="00E80E1B" w:rsidP="00E80E1B">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E80E1B" w:rsidRPr="004D1BE8" w:rsidRDefault="00E80E1B" w:rsidP="00E80E1B">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E80E1B" w:rsidRPr="004D1BE8" w:rsidRDefault="00E80E1B" w:rsidP="00E80E1B">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7"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E80E1B" w:rsidRPr="008C0E30" w:rsidRDefault="00E80E1B" w:rsidP="00E80E1B">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E80E1B" w:rsidRPr="004D1BE8" w:rsidRDefault="00E80E1B" w:rsidP="00E80E1B">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E80E1B" w:rsidRPr="00B8644F" w:rsidRDefault="00E80E1B" w:rsidP="00E80E1B">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E80E1B" w:rsidRPr="004D1BE8" w:rsidRDefault="00E80E1B" w:rsidP="00E80E1B">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E80E1B" w:rsidRPr="004D1BE8" w:rsidRDefault="00E80E1B" w:rsidP="00E80E1B">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E80E1B" w:rsidRPr="004D1BE8" w:rsidRDefault="00E80E1B" w:rsidP="00E80E1B">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E80E1B" w:rsidRPr="008C0E30" w:rsidRDefault="00E80E1B" w:rsidP="00E80E1B">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E80E1B" w:rsidRPr="004D1BE8" w:rsidRDefault="00E80E1B" w:rsidP="00E80E1B">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Pr>
          <w:rFonts w:ascii="Times New Roman" w:hAnsi="Times New Roman" w:cs="Times New Roman"/>
          <w:b/>
          <w:color w:val="000000"/>
          <w:sz w:val="24"/>
          <w:szCs w:val="24"/>
        </w:rPr>
        <w:t xml:space="preserve"> - HABILITAÇÃO DO GRUPO FORMAL</w:t>
      </w:r>
    </w:p>
    <w:p w:rsidR="00E80E1B" w:rsidRPr="00B8644F" w:rsidRDefault="00E80E1B" w:rsidP="00E80E1B">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E80E1B" w:rsidRPr="004D1BE8" w:rsidRDefault="00E80E1B" w:rsidP="00E80E1B">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E80E1B" w:rsidRDefault="00E80E1B" w:rsidP="00E80E1B">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Pr>
          <w:rFonts w:ascii="Times New Roman" w:hAnsi="Times New Roman" w:cs="Times New Roman"/>
          <w:color w:val="000000"/>
          <w:sz w:val="24"/>
          <w:szCs w:val="24"/>
        </w:rPr>
        <w:t xml:space="preserve"> para </w:t>
      </w:r>
      <w:r w:rsidRPr="000923AB">
        <w:rPr>
          <w:rFonts w:ascii="Times New Roman" w:hAnsi="Times New Roman" w:cs="Times New Roman"/>
          <w:b/>
          <w:color w:val="000000"/>
          <w:sz w:val="24"/>
          <w:szCs w:val="24"/>
        </w:rPr>
        <w:t>Associações e Cooperativas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E80E1B" w:rsidRPr="004D1BE8" w:rsidRDefault="00E80E1B" w:rsidP="00E80E1B">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E80E1B" w:rsidRPr="004D1BE8" w:rsidRDefault="00E80E1B" w:rsidP="00E80E1B">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Pr="004D1BE8">
        <w:rPr>
          <w:rFonts w:ascii="Times New Roman" w:hAnsi="Times New Roman" w:cs="Times New Roman"/>
          <w:color w:val="000000"/>
          <w:sz w:val="24"/>
          <w:szCs w:val="24"/>
          <w:u w:val="single"/>
        </w:rPr>
        <w:t>- QSA da Cooperativa / Composição do Quadro Societário da Cooperativa</w:t>
      </w:r>
      <w:r>
        <w:rPr>
          <w:rFonts w:ascii="Times New Roman" w:hAnsi="Times New Roman" w:cs="Times New Roman"/>
          <w:color w:val="000000"/>
          <w:sz w:val="24"/>
          <w:szCs w:val="24"/>
          <w:u w:val="single"/>
        </w:rPr>
        <w:t xml:space="preserve"> e das </w:t>
      </w:r>
      <w:r w:rsidRPr="000923AB">
        <w:rPr>
          <w:rFonts w:ascii="Times New Roman" w:hAnsi="Times New Roman" w:cs="Times New Roman"/>
          <w:b/>
          <w:color w:val="000000"/>
          <w:sz w:val="24"/>
          <w:szCs w:val="24"/>
          <w:u w:val="single"/>
        </w:rPr>
        <w:t>Associações;</w:t>
      </w:r>
    </w:p>
    <w:p w:rsidR="00E80E1B" w:rsidRPr="004D1BE8" w:rsidRDefault="00E80E1B" w:rsidP="00E80E1B">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Pr>
          <w:rFonts w:ascii="Times New Roman" w:hAnsi="Times New Roman" w:cs="Times New Roman"/>
          <w:color w:val="000000"/>
          <w:sz w:val="24"/>
          <w:szCs w:val="24"/>
          <w:u w:val="single"/>
        </w:rPr>
        <w:t xml:space="preserve">os Associados </w:t>
      </w:r>
      <w:r w:rsidRPr="00F3779D">
        <w:rPr>
          <w:rFonts w:ascii="Times New Roman" w:hAnsi="Times New Roman" w:cs="Times New Roman"/>
          <w:b/>
          <w:bCs/>
          <w:color w:val="000000"/>
          <w:sz w:val="24"/>
          <w:szCs w:val="24"/>
          <w:u w:val="single"/>
        </w:rPr>
        <w:t>COM</w:t>
      </w:r>
      <w:r>
        <w:rPr>
          <w:rFonts w:ascii="Times New Roman" w:hAnsi="Times New Roman" w:cs="Times New Roman"/>
          <w:color w:val="000000"/>
          <w:sz w:val="24"/>
          <w:szCs w:val="24"/>
          <w:u w:val="single"/>
        </w:rPr>
        <w:t xml:space="preserve"> DAP e </w:t>
      </w:r>
      <w:r w:rsidRPr="00F3779D">
        <w:rPr>
          <w:rFonts w:ascii="Times New Roman" w:hAnsi="Times New Roman" w:cs="Times New Roman"/>
          <w:b/>
          <w:bCs/>
          <w:color w:val="000000"/>
          <w:sz w:val="24"/>
          <w:szCs w:val="24"/>
          <w:u w:val="single"/>
        </w:rPr>
        <w:t>SEM</w:t>
      </w:r>
      <w:r>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E80E1B" w:rsidRPr="004D1BE8" w:rsidRDefault="00E80E1B" w:rsidP="00E80E1B">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lastRenderedPageBreak/>
        <w:t>V</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E80E1B" w:rsidRPr="004D1BE8" w:rsidRDefault="00E80E1B" w:rsidP="00E80E1B">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E80E1B" w:rsidRDefault="00E80E1B" w:rsidP="00E80E1B">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Pr>
          <w:rFonts w:ascii="Times New Roman" w:hAnsi="Times New Roman" w:cs="Times New Roman"/>
          <w:b/>
        </w:rPr>
        <w:t>da Cooperativa ou Associação;</w:t>
      </w:r>
    </w:p>
    <w:p w:rsidR="00E80E1B" w:rsidRPr="004D1BE8" w:rsidRDefault="00E80E1B" w:rsidP="00E80E1B">
      <w:pPr>
        <w:pStyle w:val="Default"/>
        <w:spacing w:line="360" w:lineRule="auto"/>
        <w:jc w:val="both"/>
        <w:rPr>
          <w:rFonts w:ascii="Times New Roman" w:hAnsi="Times New Roman" w:cs="Times New Roman"/>
        </w:rPr>
      </w:pPr>
      <w:r w:rsidRPr="00EB7ECC">
        <w:rPr>
          <w:rFonts w:ascii="Times New Roman" w:hAnsi="Times New Roman" w:cs="Times New Roman"/>
        </w:rPr>
        <w:t>IX-</w:t>
      </w:r>
      <w:r w:rsidRPr="004D1BE8">
        <w:rPr>
          <w:rFonts w:ascii="Times New Roman" w:hAnsi="Times New Roman" w:cs="Times New Roman"/>
          <w:b/>
        </w:rPr>
        <w:t xml:space="preserve"> Ata de posse da atual diretoria da entidade</w:t>
      </w:r>
      <w:r w:rsidRPr="004D1BE8">
        <w:rPr>
          <w:rFonts w:ascii="Times New Roman" w:hAnsi="Times New Roman" w:cs="Times New Roman"/>
        </w:rPr>
        <w:t>, registrado na Junta C</w:t>
      </w:r>
      <w:r>
        <w:rPr>
          <w:rFonts w:ascii="Times New Roman" w:hAnsi="Times New Roman" w:cs="Times New Roman"/>
        </w:rPr>
        <w:t xml:space="preserve">omercial do Estado, no caso de </w:t>
      </w:r>
      <w:r w:rsidRPr="000923AB">
        <w:rPr>
          <w:rFonts w:ascii="Times New Roman" w:hAnsi="Times New Roman" w:cs="Times New Roman"/>
          <w:b/>
        </w:rPr>
        <w:t>C</w:t>
      </w:r>
      <w:r>
        <w:rPr>
          <w:rFonts w:ascii="Times New Roman" w:hAnsi="Times New Roman" w:cs="Times New Roman"/>
          <w:b/>
        </w:rPr>
        <w:t>OOPERATIVAS</w:t>
      </w:r>
      <w:r w:rsidRPr="000923AB">
        <w:rPr>
          <w:rFonts w:ascii="Times New Roman" w:hAnsi="Times New Roman" w:cs="Times New Roman"/>
          <w:b/>
        </w:rPr>
        <w:t>,</w:t>
      </w:r>
      <w:r w:rsidRPr="004D1BE8">
        <w:rPr>
          <w:rFonts w:ascii="Times New Roman" w:hAnsi="Times New Roman" w:cs="Times New Roman"/>
        </w:rPr>
        <w:t xml:space="preserve"> ou Cartório de Registro Civil de Pessoas Jurídicas, no caso de </w:t>
      </w:r>
      <w:r w:rsidRPr="000923AB">
        <w:rPr>
          <w:rFonts w:ascii="Times New Roman" w:hAnsi="Times New Roman" w:cs="Times New Roman"/>
          <w:b/>
        </w:rPr>
        <w:t>A</w:t>
      </w:r>
      <w:r>
        <w:rPr>
          <w:rFonts w:ascii="Times New Roman" w:hAnsi="Times New Roman" w:cs="Times New Roman"/>
          <w:b/>
        </w:rPr>
        <w:t>SSOCIAÇÕES</w:t>
      </w:r>
      <w:r w:rsidRPr="004D1BE8">
        <w:rPr>
          <w:rFonts w:ascii="Times New Roman" w:hAnsi="Times New Roman" w:cs="Times New Roman"/>
        </w:rPr>
        <w:t>;</w:t>
      </w:r>
    </w:p>
    <w:p w:rsidR="00E80E1B" w:rsidRPr="004D1BE8" w:rsidRDefault="00E80E1B" w:rsidP="00E80E1B">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Pr="004D1BE8">
        <w:rPr>
          <w:rFonts w:ascii="Times New Roman" w:hAnsi="Times New Roman" w:cs="Times New Roman"/>
          <w:sz w:val="24"/>
          <w:szCs w:val="24"/>
        </w:rPr>
        <w:t xml:space="preserve">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&gt;Chamada </w:t>
      </w:r>
      <w:r w:rsidRPr="004D1BE8">
        <w:rPr>
          <w:rFonts w:ascii="Times New Roman" w:hAnsi="Times New Roman" w:cs="Times New Roman"/>
          <w:b/>
          <w:sz w:val="24"/>
          <w:szCs w:val="24"/>
        </w:rPr>
        <w:t xml:space="preserve">Pública); </w:t>
      </w:r>
    </w:p>
    <w:p w:rsidR="00E80E1B" w:rsidRPr="004D1BE8" w:rsidRDefault="00E80E1B" w:rsidP="00E80E1B">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E80E1B" w:rsidRPr="004D1BE8" w:rsidRDefault="00E80E1B" w:rsidP="00E80E1B">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E80E1B" w:rsidRPr="008C0E30" w:rsidRDefault="00E80E1B" w:rsidP="00E80E1B">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Pr>
          <w:color w:val="000000"/>
        </w:rPr>
        <w:t>.</w:t>
      </w:r>
    </w:p>
    <w:p w:rsidR="00E80E1B" w:rsidRDefault="00E80E1B" w:rsidP="00E80E1B">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E80E1B" w:rsidRPr="003A7DCD" w:rsidRDefault="00E80E1B" w:rsidP="00E80E1B">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 xml:space="preserve">Produto de </w:t>
      </w:r>
      <w:r w:rsidRPr="004D1BE8">
        <w:rPr>
          <w:rFonts w:ascii="Times New Roman" w:hAnsi="Times New Roman" w:cs="Times New Roman"/>
          <w:b/>
          <w:color w:val="000000"/>
          <w:sz w:val="24"/>
          <w:szCs w:val="24"/>
        </w:rPr>
        <w:t xml:space="preserve">origem </w:t>
      </w:r>
      <w:r>
        <w:rPr>
          <w:rFonts w:ascii="Times New Roman" w:hAnsi="Times New Roman" w:cs="Times New Roman"/>
          <w:b/>
          <w:color w:val="000000"/>
          <w:sz w:val="24"/>
          <w:szCs w:val="24"/>
        </w:rPr>
        <w:t xml:space="preserve">vegetal in natura, </w:t>
      </w:r>
      <w:r w:rsidRPr="00D45093">
        <w:rPr>
          <w:rFonts w:ascii="Times New Roman" w:hAnsi="Times New Roman" w:cs="Times New Roman"/>
          <w:bCs/>
          <w:color w:val="000000"/>
          <w:sz w:val="24"/>
          <w:szCs w:val="24"/>
        </w:rPr>
        <w:t>dispensado a apresentação de certificados, ficando à cargo da comissão de análise a aprovação no momento da entrega das amostras</w:t>
      </w:r>
      <w:r>
        <w:rPr>
          <w:rFonts w:ascii="Times New Roman" w:hAnsi="Times New Roman" w:cs="Times New Roman"/>
          <w:bCs/>
          <w:color w:val="000000"/>
          <w:sz w:val="24"/>
          <w:szCs w:val="24"/>
        </w:rPr>
        <w:t xml:space="preserve"> dos produtos</w:t>
      </w:r>
      <w:r w:rsidRPr="00D45093">
        <w:rPr>
          <w:rFonts w:ascii="Times New Roman" w:hAnsi="Times New Roman" w:cs="Times New Roman"/>
          <w:bCs/>
          <w:color w:val="000000"/>
          <w:sz w:val="24"/>
          <w:szCs w:val="24"/>
        </w:rPr>
        <w:t>;</w:t>
      </w:r>
      <w:r>
        <w:rPr>
          <w:rFonts w:ascii="Times New Roman" w:hAnsi="Times New Roman" w:cs="Times New Roman"/>
          <w:b/>
          <w:color w:val="FF0000"/>
          <w:sz w:val="24"/>
          <w:szCs w:val="24"/>
        </w:rPr>
        <w:t xml:space="preserve"> </w:t>
      </w:r>
    </w:p>
    <w:p w:rsidR="00E80E1B" w:rsidRPr="00D45093" w:rsidRDefault="00E80E1B" w:rsidP="00E80E1B">
      <w:pPr>
        <w:pStyle w:val="textoementa"/>
        <w:spacing w:before="80" w:beforeAutospacing="0" w:after="80" w:afterAutospacing="0"/>
        <w:jc w:val="both"/>
        <w:rPr>
          <w:color w:val="000000"/>
        </w:rPr>
      </w:pPr>
      <w:r w:rsidRPr="004D1BE8">
        <w:t>4.5</w:t>
      </w:r>
      <w:r>
        <w:t>.2</w:t>
      </w:r>
      <w:r w:rsidRPr="004D1BE8">
        <w:t xml:space="preserve">. Produto de </w:t>
      </w:r>
      <w:r w:rsidRPr="004D1BE8">
        <w:rPr>
          <w:b/>
        </w:rPr>
        <w:t xml:space="preserve">origem </w:t>
      </w:r>
      <w:r>
        <w:rPr>
          <w:b/>
        </w:rPr>
        <w:t xml:space="preserve">animal, </w:t>
      </w:r>
      <w:r w:rsidRPr="00D45093">
        <w:rPr>
          <w:bCs/>
        </w:rPr>
        <w:t xml:space="preserve">a documentação comprobatória de </w:t>
      </w:r>
      <w:r w:rsidRPr="00D45093">
        <w:rPr>
          <w:bCs/>
          <w:u w:val="single"/>
        </w:rPr>
        <w:t>Serviço de Inspeção Sanitária</w:t>
      </w:r>
      <w:r w:rsidRPr="00D45093">
        <w:rPr>
          <w:bCs/>
        </w:rPr>
        <w:t xml:space="preserve">, </w:t>
      </w:r>
      <w:r w:rsidRPr="00D45093">
        <w:rPr>
          <w:bCs/>
          <w:color w:val="000000"/>
        </w:rPr>
        <w:t>podendo ser M</w:t>
      </w:r>
      <w:r w:rsidRPr="00D45093">
        <w:rPr>
          <w:color w:val="000000"/>
        </w:rPr>
        <w:t>unicipal (SIM), Estadual (SIE) ou Federal (SIF);</w:t>
      </w:r>
    </w:p>
    <w:p w:rsidR="00E80E1B" w:rsidRPr="00D45093" w:rsidRDefault="00E80E1B" w:rsidP="00E80E1B">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E80E1B" w:rsidRPr="00A62820" w:rsidRDefault="00E80E1B" w:rsidP="00E80E1B">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lastRenderedPageBreak/>
        <w:t>4.</w:t>
      </w:r>
      <w:r w:rsidRPr="00A62820">
        <w:rPr>
          <w:rFonts w:ascii="Times New Roman" w:eastAsia="Times New Roman" w:hAnsi="Times New Roman" w:cs="Times New Roman"/>
          <w:sz w:val="24"/>
          <w:szCs w:val="24"/>
          <w:lang w:eastAsia="pt-BR"/>
        </w:rPr>
        <w:t>5.4. 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E80E1B" w:rsidRPr="00A62820" w:rsidRDefault="00E80E1B" w:rsidP="00E80E1B">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4.5.5. Em casos de serviços de processamento dos alimentos descritos no item 4.5.2, 4.5.3 e 4.5.4 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Alvará Sanitário da Empresa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E80E1B" w:rsidRPr="004D1BE8" w:rsidRDefault="00E80E1B" w:rsidP="00E80E1B">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Pr>
          <w:rFonts w:ascii="Times New Roman" w:hAnsi="Times New Roman" w:cs="Times New Roman"/>
          <w:color w:val="000000"/>
          <w:sz w:val="24"/>
          <w:szCs w:val="24"/>
        </w:rPr>
        <w:t xml:space="preserve">, </w:t>
      </w:r>
      <w:r w:rsidRPr="000F528F">
        <w:rPr>
          <w:rFonts w:ascii="Times New Roman" w:hAnsi="Times New Roman" w:cs="Times New Roman"/>
          <w:sz w:val="24"/>
          <w:szCs w:val="24"/>
        </w:rPr>
        <w:t>segundo a Lei nº 10.831/2003, o Decreto nº 6.323/2007 e devido cadastro no MAPA;</w:t>
      </w:r>
    </w:p>
    <w:p w:rsidR="00E80E1B" w:rsidRDefault="00E80E1B" w:rsidP="00E80E1B">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Pr>
          <w:rFonts w:ascii="Times New Roman" w:hAnsi="Times New Roman" w:cs="Times New Roman"/>
          <w:b/>
          <w:bCs/>
          <w:color w:val="000000"/>
          <w:sz w:val="24"/>
          <w:szCs w:val="24"/>
          <w:u w:val="single"/>
        </w:rPr>
        <w:t>DESCONFORMIDADE</w:t>
      </w:r>
      <w:r w:rsidRPr="004D1BE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de </w:t>
      </w:r>
      <w:r w:rsidRPr="004D1BE8">
        <w:rPr>
          <w:rFonts w:ascii="Times New Roman" w:hAnsi="Times New Roman" w:cs="Times New Roman"/>
          <w:bCs/>
          <w:color w:val="000000"/>
          <w:sz w:val="24"/>
          <w:szCs w:val="24"/>
        </w:rPr>
        <w:t xml:space="preserve">qualquer um dos documentos constantes dos itens 4.2, 4.3, 4.4 e 4.5, </w:t>
      </w:r>
      <w:r>
        <w:rPr>
          <w:rFonts w:ascii="Times New Roman" w:hAnsi="Times New Roman" w:cs="Times New Roman"/>
          <w:bCs/>
          <w:color w:val="000000"/>
          <w:sz w:val="24"/>
          <w:szCs w:val="24"/>
        </w:rPr>
        <w:t>Art.</w:t>
      </w:r>
      <w:r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 xml:space="preserve"> será assegurado o prazo de 05 (cinco) dias úteis para regularização da documentação, mediante análise da Comissão Julgadora</w:t>
      </w:r>
      <w:r>
        <w:rPr>
          <w:rFonts w:ascii="Times New Roman" w:hAnsi="Times New Roman" w:cs="Times New Roman"/>
          <w:color w:val="000000"/>
          <w:sz w:val="24"/>
          <w:szCs w:val="24"/>
        </w:rPr>
        <w:t xml:space="preserve">, </w:t>
      </w:r>
      <w:r w:rsidRPr="000E1A0D">
        <w:rPr>
          <w:rFonts w:ascii="Times New Roman" w:hAnsi="Times New Roman" w:cs="Times New Roman"/>
          <w:b/>
          <w:color w:val="000000"/>
          <w:sz w:val="24"/>
          <w:szCs w:val="24"/>
        </w:rPr>
        <w:t xml:space="preserve">devendo </w:t>
      </w:r>
      <w:r>
        <w:rPr>
          <w:rFonts w:ascii="Times New Roman" w:hAnsi="Times New Roman" w:cs="Times New Roman"/>
          <w:b/>
          <w:color w:val="000000"/>
          <w:sz w:val="24"/>
          <w:szCs w:val="24"/>
        </w:rPr>
        <w:t xml:space="preserve">ser </w:t>
      </w:r>
      <w:r w:rsidRPr="000E1A0D">
        <w:rPr>
          <w:rFonts w:ascii="Times New Roman" w:hAnsi="Times New Roman" w:cs="Times New Roman"/>
          <w:b/>
          <w:color w:val="000000"/>
          <w:sz w:val="24"/>
          <w:szCs w:val="24"/>
        </w:rPr>
        <w:t xml:space="preserve">agendada a </w:t>
      </w:r>
      <w:r w:rsidRPr="0021339D">
        <w:rPr>
          <w:rFonts w:ascii="Times New Roman" w:hAnsi="Times New Roman" w:cs="Times New Roman"/>
          <w:b/>
          <w:color w:val="000000"/>
          <w:sz w:val="24"/>
          <w:szCs w:val="24"/>
        </w:rPr>
        <w:t>nova data, local e horário</w:t>
      </w:r>
      <w:r>
        <w:rPr>
          <w:rFonts w:ascii="Times New Roman" w:hAnsi="Times New Roman" w:cs="Times New Roman"/>
          <w:color w:val="000000"/>
          <w:sz w:val="24"/>
          <w:szCs w:val="24"/>
        </w:rPr>
        <w:t xml:space="preserve"> (após discorrido o prazo) para apresentação da documentação em Desconformidade e para a abertura do Envelope nº 2 – Das Propostas.</w:t>
      </w:r>
    </w:p>
    <w:p w:rsidR="00E80E1B" w:rsidRPr="00586B70" w:rsidRDefault="00E80E1B" w:rsidP="00E80E1B">
      <w:pPr>
        <w:spacing w:after="150" w:line="360" w:lineRule="auto"/>
        <w:jc w:val="both"/>
        <w:rPr>
          <w:rFonts w:ascii="Times New Roman" w:hAnsi="Times New Roman" w:cs="Times New Roman"/>
          <w:color w:val="000000"/>
          <w:sz w:val="24"/>
          <w:szCs w:val="24"/>
        </w:rPr>
      </w:pPr>
    </w:p>
    <w:p w:rsidR="00E80E1B" w:rsidRPr="008C0E30" w:rsidRDefault="00E80E1B" w:rsidP="00E80E1B">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E80E1B" w:rsidRPr="004D1BE8" w:rsidRDefault="00E80E1B" w:rsidP="00E80E1B">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E80E1B" w:rsidRPr="004D1BE8" w:rsidRDefault="00E80E1B" w:rsidP="00E80E1B">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E80E1B" w:rsidRPr="004D1BE8" w:rsidRDefault="00E80E1B" w:rsidP="00E80E1B">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Pr>
          <w:rFonts w:ascii="Times New Roman" w:hAnsi="Times New Roman" w:cs="Times New Roman"/>
          <w:b/>
          <w:sz w:val="24"/>
          <w:szCs w:val="24"/>
        </w:rPr>
        <w:t xml:space="preserve">6, de 8 de maio de 2020, </w:t>
      </w:r>
      <w:r w:rsidRPr="004D1BE8">
        <w:rPr>
          <w:rFonts w:ascii="Times New Roman" w:hAnsi="Times New Roman" w:cs="Times New Roman"/>
          <w:b/>
          <w:sz w:val="24"/>
          <w:szCs w:val="24"/>
        </w:rPr>
        <w:t>não podendo alterar sua original configuração.</w:t>
      </w:r>
    </w:p>
    <w:p w:rsidR="00E80E1B" w:rsidRPr="008C0E30" w:rsidRDefault="00E80E1B" w:rsidP="00E80E1B">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E80E1B" w:rsidRPr="004D1BE8" w:rsidRDefault="00E80E1B" w:rsidP="00E80E1B">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E80E1B" w:rsidRPr="004D1BE8" w:rsidRDefault="00E80E1B" w:rsidP="00E80E1B">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E80E1B" w:rsidRPr="004D1BE8" w:rsidRDefault="00E80E1B" w:rsidP="00E80E1B">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Pr>
          <w:rFonts w:ascii="Times New Roman" w:hAnsi="Times New Roman" w:cs="Times New Roman"/>
          <w:b/>
          <w:color w:val="000000"/>
          <w:sz w:val="24"/>
          <w:szCs w:val="24"/>
        </w:rPr>
        <w:t xml:space="preserve"> pelos interessados.</w:t>
      </w:r>
      <w:r w:rsidRPr="004D1BE8">
        <w:rPr>
          <w:rFonts w:ascii="Times New Roman" w:hAnsi="Times New Roman" w:cs="Times New Roman"/>
          <w:b/>
          <w:color w:val="000000"/>
          <w:sz w:val="24"/>
          <w:szCs w:val="24"/>
          <w:u w:val="single"/>
        </w:rPr>
        <w:t xml:space="preserve"> </w:t>
      </w:r>
    </w:p>
    <w:p w:rsidR="00E80E1B" w:rsidRPr="004D1BE8" w:rsidRDefault="00E80E1B" w:rsidP="00E80E1B">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rsidR="00E80E1B" w:rsidRPr="004D1BE8" w:rsidRDefault="00E80E1B" w:rsidP="00E80E1B">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5.4 Devem</w:t>
      </w:r>
      <w:proofErr w:type="gramEnd"/>
      <w:r w:rsidRPr="004D1BE8">
        <w:rPr>
          <w:rFonts w:ascii="Times New Roman" w:hAnsi="Times New Roman" w:cs="Times New Roman"/>
          <w:sz w:val="24"/>
          <w:szCs w:val="24"/>
        </w:rPr>
        <w:t xml:space="preserve">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E80E1B" w:rsidRPr="004D1BE8" w:rsidRDefault="00E80E1B" w:rsidP="00E80E1B">
      <w:pPr>
        <w:spacing w:after="150" w:line="360" w:lineRule="auto"/>
        <w:jc w:val="both"/>
        <w:rPr>
          <w:rFonts w:ascii="Times New Roman" w:eastAsia="Calibri" w:hAnsi="Times New Roman" w:cs="Times New Roman"/>
          <w:color w:val="000000"/>
          <w:sz w:val="24"/>
          <w:szCs w:val="24"/>
        </w:rPr>
      </w:pPr>
      <w:proofErr w:type="gramStart"/>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w:t>
      </w:r>
      <w:proofErr w:type="gramEnd"/>
      <w:r w:rsidRPr="004D1BE8">
        <w:rPr>
          <w:rFonts w:ascii="Times New Roman" w:eastAsia="Calibri" w:hAnsi="Times New Roman" w:cs="Times New Roman"/>
          <w:color w:val="000000"/>
          <w:sz w:val="24"/>
          <w:szCs w:val="24"/>
        </w:rPr>
        <w:t xml:space="preserve">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E80E1B" w:rsidRPr="004D1BE8" w:rsidRDefault="00E80E1B" w:rsidP="00E80E1B">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E80E1B" w:rsidRPr="004D1BE8" w:rsidRDefault="00E80E1B" w:rsidP="00E80E1B">
      <w:pPr>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6.1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E80E1B" w:rsidRPr="004D1BE8" w:rsidRDefault="00E80E1B" w:rsidP="00E80E1B">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E80E1B" w:rsidRPr="004D1BE8" w:rsidRDefault="00E80E1B" w:rsidP="00E80E1B">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6.3 Não</w:t>
      </w:r>
      <w:proofErr w:type="gramEnd"/>
      <w:r w:rsidRPr="004D1BE8">
        <w:rPr>
          <w:rFonts w:ascii="Times New Roman" w:eastAsia="Calibri" w:hAnsi="Times New Roman" w:cs="Times New Roman"/>
          <w:sz w:val="24"/>
          <w:szCs w:val="24"/>
        </w:rPr>
        <w:t xml:space="preserve"> será reconhecida impugnação sem nome/razão social, CPF/CNPJ, endereço, telefone, data, assinatura do impugnante e sendo pessoa jurídica, deverá estar acompanhada de documento que comprove a representatividade de quem assina a impugnação. </w:t>
      </w:r>
    </w:p>
    <w:p w:rsidR="00E80E1B" w:rsidRPr="008C0E30" w:rsidRDefault="00E80E1B" w:rsidP="00E80E1B">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lastRenderedPageBreak/>
        <w:t>6.4 No</w:t>
      </w:r>
      <w:proofErr w:type="gramEnd"/>
      <w:r w:rsidRPr="004D1BE8">
        <w:rPr>
          <w:rFonts w:ascii="Times New Roman" w:eastAsia="Calibri" w:hAnsi="Times New Roman" w:cs="Times New Roman"/>
          <w:sz w:val="24"/>
          <w:szCs w:val="24"/>
        </w:rPr>
        <w:t xml:space="preserve"> caso de impugnação encaminhada por e-mail, cabe ao interessado certificar-se do recebimento, não cabendo a Comissão de Licitação nenhuma responsabilidade por falha na transmissão via internet.</w:t>
      </w:r>
    </w:p>
    <w:p w:rsidR="00E80E1B" w:rsidRDefault="00E80E1B" w:rsidP="00E80E1B">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Pr>
          <w:rFonts w:ascii="Times New Roman" w:hAnsi="Times New Roman" w:cs="Times New Roman"/>
          <w:b/>
          <w:color w:val="000000"/>
          <w:sz w:val="24"/>
          <w:szCs w:val="24"/>
        </w:rPr>
        <w:t xml:space="preserve"> </w:t>
      </w:r>
    </w:p>
    <w:p w:rsidR="00E80E1B" w:rsidRPr="00871E5D" w:rsidRDefault="00E80E1B" w:rsidP="00E80E1B">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E80E1B" w:rsidRPr="00871E5D" w:rsidRDefault="00E80E1B" w:rsidP="00E80E1B">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 1º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Física</w:t>
      </w:r>
      <w:r w:rsidRPr="00871E5D">
        <w:rPr>
          <w:rFonts w:ascii="Times New Roman" w:hAnsi="Times New Roman" w:cs="Times New Roman"/>
          <w:sz w:val="24"/>
          <w:szCs w:val="24"/>
        </w:rPr>
        <w:t xml:space="preserve">, </w:t>
      </w:r>
      <w:r w:rsidRPr="008B5781">
        <w:rPr>
          <w:rFonts w:ascii="Times New Roman" w:hAnsi="Times New Roman" w:cs="Times New Roman"/>
          <w:b/>
          <w:sz w:val="24"/>
          <w:szCs w:val="24"/>
        </w:rPr>
        <w:t>o município indicado na DAP</w:t>
      </w:r>
      <w:r w:rsidRPr="00871E5D">
        <w:rPr>
          <w:rFonts w:ascii="Times New Roman" w:hAnsi="Times New Roman" w:cs="Times New Roman"/>
          <w:sz w:val="24"/>
          <w:szCs w:val="24"/>
        </w:rPr>
        <w:t>.</w:t>
      </w:r>
    </w:p>
    <w:p w:rsidR="00E80E1B" w:rsidRPr="00871E5D" w:rsidRDefault="00E80E1B" w:rsidP="00E80E1B">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7.2 § 2º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Jurídica</w:t>
      </w:r>
      <w:r w:rsidRPr="00871E5D">
        <w:rPr>
          <w:rFonts w:ascii="Times New Roman" w:hAnsi="Times New Roman" w:cs="Times New Roman"/>
          <w:sz w:val="24"/>
          <w:szCs w:val="24"/>
        </w:rPr>
        <w:t xml:space="preserve">, o </w:t>
      </w:r>
      <w:r w:rsidRPr="008B5781">
        <w:rPr>
          <w:rFonts w:ascii="Times New Roman" w:hAnsi="Times New Roman" w:cs="Times New Roman"/>
          <w:sz w:val="24"/>
          <w:szCs w:val="24"/>
          <w:u w:val="single"/>
        </w:rPr>
        <w:t xml:space="preserve">município onde houver a maior quantidade, em números absolutos, de </w:t>
      </w:r>
      <w:proofErr w:type="spellStart"/>
      <w:r w:rsidRPr="008B5781">
        <w:rPr>
          <w:rFonts w:ascii="Times New Roman" w:hAnsi="Times New Roman" w:cs="Times New Roman"/>
          <w:sz w:val="24"/>
          <w:szCs w:val="24"/>
          <w:u w:val="single"/>
        </w:rPr>
        <w:t>DAPs</w:t>
      </w:r>
      <w:proofErr w:type="spellEnd"/>
      <w:r w:rsidRPr="008B5781">
        <w:rPr>
          <w:rFonts w:ascii="Times New Roman" w:hAnsi="Times New Roman" w:cs="Times New Roman"/>
          <w:sz w:val="24"/>
          <w:szCs w:val="24"/>
          <w:u w:val="single"/>
        </w:rPr>
        <w:t xml:space="preserve"> Físicas </w:t>
      </w:r>
      <w:r w:rsidRPr="00871E5D">
        <w:rPr>
          <w:rFonts w:ascii="Times New Roman" w:hAnsi="Times New Roman" w:cs="Times New Roman"/>
          <w:sz w:val="24"/>
          <w:szCs w:val="24"/>
        </w:rPr>
        <w:t xml:space="preserve">registradas no extrato da DAP Jurídica. </w:t>
      </w:r>
    </w:p>
    <w:p w:rsidR="00E80E1B" w:rsidRDefault="00E80E1B" w:rsidP="00E80E1B">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rsidR="00E80E1B" w:rsidRDefault="00E80E1B" w:rsidP="00E80E1B">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80E1B" w:rsidRDefault="00E80E1B" w:rsidP="00E80E1B">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E80E1B" w:rsidRPr="00871E5D" w:rsidRDefault="00E80E1B" w:rsidP="00E80E1B">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E80E1B" w:rsidRPr="00871E5D" w:rsidRDefault="00E80E1B" w:rsidP="00E80E1B">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7.4 § 4º Em cada grupo de projetos, deve-se observar a seguinte ordem de prioridade para seleção:</w:t>
      </w:r>
    </w:p>
    <w:p w:rsidR="00E80E1B" w:rsidRPr="00871E5D" w:rsidRDefault="00E80E1B" w:rsidP="00E80E1B">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E80E1B" w:rsidRPr="00871E5D" w:rsidRDefault="00E80E1B" w:rsidP="00E80E1B">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Pr>
          <w:rFonts w:ascii="Times New Roman" w:hAnsi="Times New Roman" w:cs="Times New Roman"/>
          <w:sz w:val="24"/>
          <w:szCs w:val="24"/>
        </w:rPr>
        <w:t xml:space="preserve"> </w:t>
      </w:r>
      <w:r w:rsidRPr="00871E5D">
        <w:rPr>
          <w:rFonts w:ascii="Times New Roman" w:hAnsi="Times New Roman" w:cs="Times New Roman"/>
          <w:sz w:val="24"/>
          <w:szCs w:val="24"/>
        </w:rPr>
        <w:t>(s) DAP</w:t>
      </w:r>
      <w:r>
        <w:rPr>
          <w:rFonts w:ascii="Times New Roman" w:hAnsi="Times New Roman" w:cs="Times New Roman"/>
          <w:sz w:val="24"/>
          <w:szCs w:val="24"/>
        </w:rPr>
        <w:t xml:space="preserve"> </w:t>
      </w:r>
      <w:r w:rsidRPr="00871E5D">
        <w:rPr>
          <w:rFonts w:ascii="Times New Roman" w:hAnsi="Times New Roman" w:cs="Times New Roman"/>
          <w:sz w:val="24"/>
          <w:szCs w:val="24"/>
        </w:rPr>
        <w:t>(s);</w:t>
      </w:r>
    </w:p>
    <w:p w:rsidR="00E80E1B" w:rsidRPr="00871E5D" w:rsidRDefault="00E80E1B" w:rsidP="00E80E1B">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E80E1B" w:rsidRPr="00871E5D" w:rsidRDefault="00E80E1B" w:rsidP="00E80E1B">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E80E1B" w:rsidRPr="00871E5D" w:rsidRDefault="00E80E1B" w:rsidP="00E80E1B">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E80E1B" w:rsidRPr="00871E5D" w:rsidRDefault="00E80E1B" w:rsidP="00E80E1B">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E80E1B" w:rsidRPr="00871E5D" w:rsidRDefault="00E80E1B" w:rsidP="00E80E1B">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E80E1B" w:rsidRPr="008C0E30" w:rsidRDefault="00E80E1B" w:rsidP="00E80E1B">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deste Edital</w:t>
      </w:r>
      <w:r w:rsidRPr="00871E5D">
        <w:rPr>
          <w:rFonts w:ascii="Times New Roman" w:hAnsi="Times New Roman" w:cs="Times New Roman"/>
          <w:sz w:val="24"/>
          <w:szCs w:val="24"/>
        </w:rPr>
        <w:t>, estas devem ser complementadas com os projetos dos demais grupos, de acordo com os critérios de seleção e priorização estabelecidos nos § 1º e § 2º Art. 35 Resolução Federal nº 6</w:t>
      </w:r>
      <w:r>
        <w:rPr>
          <w:rFonts w:ascii="Times New Roman" w:hAnsi="Times New Roman" w:cs="Times New Roman"/>
          <w:sz w:val="24"/>
          <w:szCs w:val="24"/>
        </w:rPr>
        <w:t>,</w:t>
      </w:r>
      <w:r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E80E1B" w:rsidRPr="00871E5D" w:rsidRDefault="00E80E1B" w:rsidP="00E80E1B">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E80E1B" w:rsidRPr="008C0E30" w:rsidRDefault="00E80E1B" w:rsidP="00E80E1B">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Pr>
          <w:rFonts w:ascii="Times New Roman" w:hAnsi="Times New Roman" w:cs="Times New Roman"/>
          <w:color w:val="000000" w:themeColor="text1"/>
        </w:rPr>
        <w:t xml:space="preserve">de </w:t>
      </w:r>
      <w:r w:rsidRPr="0071295B">
        <w:rPr>
          <w:rFonts w:ascii="Times New Roman" w:hAnsi="Times New Roman" w:cs="Times New Roman"/>
          <w:b/>
          <w:color w:val="000000" w:themeColor="text1"/>
        </w:rPr>
        <w:t>05 (</w:t>
      </w:r>
      <w:r>
        <w:rPr>
          <w:rFonts w:ascii="Times New Roman" w:hAnsi="Times New Roman" w:cs="Times New Roman"/>
          <w:b/>
          <w:color w:val="000000" w:themeColor="text1"/>
        </w:rPr>
        <w:t>cinco</w:t>
      </w:r>
      <w:r w:rsidRPr="00D357A7">
        <w:rPr>
          <w:rFonts w:ascii="Times New Roman" w:hAnsi="Times New Roman" w:cs="Times New Roman"/>
          <w:b/>
          <w:color w:val="000000" w:themeColor="text1"/>
        </w:rPr>
        <w:t>) dias úteis</w:t>
      </w:r>
      <w:r>
        <w:rPr>
          <w:rFonts w:ascii="Times New Roman" w:hAnsi="Times New Roman" w:cs="Times New Roman"/>
          <w:color w:val="000000" w:themeColor="text1"/>
        </w:rPr>
        <w:t xml:space="preserve"> para apresentação de peça recursal, em similaridade ao disposto no</w:t>
      </w:r>
      <w:r>
        <w:rPr>
          <w:rFonts w:ascii="Times New Roman" w:hAnsi="Times New Roman" w:cs="Times New Roman"/>
          <w:color w:val="000000" w:themeColor="text1"/>
          <w:sz w:val="24"/>
          <w:szCs w:val="24"/>
        </w:rPr>
        <w:t xml:space="preserve"> art. 109, I,</w:t>
      </w:r>
      <w:r w:rsidRPr="0083576F">
        <w:rPr>
          <w:rFonts w:ascii="Times New Roman" w:hAnsi="Times New Roman" w:cs="Times New Roman"/>
          <w:color w:val="000000" w:themeColor="text1"/>
          <w:sz w:val="24"/>
          <w:szCs w:val="24"/>
        </w:rPr>
        <w:t xml:space="preserve"> Lei</w:t>
      </w:r>
      <w:r>
        <w:rPr>
          <w:rFonts w:ascii="Times New Roman" w:hAnsi="Times New Roman" w:cs="Times New Roman"/>
          <w:color w:val="000000" w:themeColor="text1"/>
          <w:sz w:val="24"/>
          <w:szCs w:val="24"/>
        </w:rPr>
        <w:t xml:space="preserve"> Federal </w:t>
      </w:r>
      <w:r w:rsidRPr="0071295B">
        <w:rPr>
          <w:rFonts w:ascii="Times New Roman" w:hAnsi="Times New Roman" w:cs="Times New Roman"/>
          <w:color w:val="000000" w:themeColor="text1"/>
          <w:sz w:val="24"/>
          <w:szCs w:val="24"/>
        </w:rPr>
        <w:t>nº 8.666/1993,</w:t>
      </w:r>
      <w:r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w:t>
      </w:r>
      <w:r w:rsidRPr="004D1BE8">
        <w:rPr>
          <w:rFonts w:ascii="Times New Roman" w:eastAsia="Calibri" w:hAnsi="Times New Roman" w:cs="Times New Roman"/>
          <w:color w:val="000000"/>
          <w:sz w:val="24"/>
          <w:szCs w:val="24"/>
        </w:rPr>
        <w:lastRenderedPageBreak/>
        <w:t>sendo-lhes assegurada vista imediata dos autos, mediante solicitação oficial.</w:t>
      </w:r>
      <w:r>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E80E1B" w:rsidRPr="004D1BE8" w:rsidRDefault="00E80E1B" w:rsidP="00E80E1B">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Pr>
          <w:rFonts w:ascii="Times New Roman" w:eastAsia="Calibri" w:hAnsi="Times New Roman" w:cs="Times New Roman"/>
          <w:sz w:val="24"/>
          <w:szCs w:val="24"/>
        </w:rPr>
        <w:t>uanto aos recursos apresentados.</w:t>
      </w:r>
    </w:p>
    <w:p w:rsidR="00E80E1B" w:rsidRPr="004D1BE8" w:rsidRDefault="00E80E1B" w:rsidP="00E80E1B">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E80E1B" w:rsidRPr="004D1BE8" w:rsidRDefault="00E80E1B" w:rsidP="00E80E1B">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9.1 As</w:t>
      </w:r>
      <w:proofErr w:type="gramEnd"/>
      <w:r w:rsidRPr="004D1BE8">
        <w:rPr>
          <w:rFonts w:ascii="Times New Roman" w:hAnsi="Times New Roman" w:cs="Times New Roman"/>
          <w:sz w:val="24"/>
          <w:szCs w:val="24"/>
        </w:rPr>
        <w:t xml:space="preserve"> amostras dos gêneros alimentícios especificados nesta Chamada Pública deverão ser entregues na Unidade Escolar </w:t>
      </w:r>
      <w:r>
        <w:rPr>
          <w:rFonts w:ascii="Times New Roman" w:hAnsi="Times New Roman" w:cs="Times New Roman"/>
          <w:b/>
          <w:color w:val="000000" w:themeColor="text1"/>
          <w:sz w:val="24"/>
          <w:szCs w:val="24"/>
        </w:rPr>
        <w:t xml:space="preserve">Colégio Estadual Ângelo </w:t>
      </w:r>
      <w:proofErr w:type="spellStart"/>
      <w:r>
        <w:rPr>
          <w:rFonts w:ascii="Times New Roman" w:hAnsi="Times New Roman" w:cs="Times New Roman"/>
          <w:b/>
          <w:color w:val="000000" w:themeColor="text1"/>
          <w:sz w:val="24"/>
          <w:szCs w:val="24"/>
        </w:rPr>
        <w:t>Urzêda</w:t>
      </w:r>
      <w:proofErr w:type="spellEnd"/>
      <w:r w:rsidRPr="004D1BE8">
        <w:rPr>
          <w:rFonts w:ascii="Times New Roman" w:hAnsi="Times New Roman" w:cs="Times New Roman"/>
          <w:bCs/>
          <w:sz w:val="24"/>
          <w:szCs w:val="24"/>
        </w:rPr>
        <w:t xml:space="preserve"> situada à</w:t>
      </w:r>
      <w:r w:rsidRPr="0018537D">
        <w:rPr>
          <w:rFonts w:ascii="Times New Roman" w:hAnsi="Times New Roman" w:cs="Times New Roman"/>
          <w:b/>
          <w:bCs/>
          <w:color w:val="000000"/>
          <w:sz w:val="24"/>
          <w:szCs w:val="24"/>
        </w:rPr>
        <w:t xml:space="preserve"> </w:t>
      </w:r>
      <w:r w:rsidRPr="005A47C8">
        <w:rPr>
          <w:rFonts w:ascii="Times New Roman" w:hAnsi="Times New Roman" w:cs="Times New Roman"/>
          <w:b/>
          <w:bCs/>
          <w:color w:val="000000"/>
          <w:sz w:val="24"/>
          <w:szCs w:val="24"/>
        </w:rPr>
        <w:t xml:space="preserve">Praça Damas Pereira </w:t>
      </w:r>
      <w:proofErr w:type="spellStart"/>
      <w:r w:rsidRPr="005A47C8">
        <w:rPr>
          <w:rFonts w:ascii="Times New Roman" w:hAnsi="Times New Roman" w:cs="Times New Roman"/>
          <w:b/>
          <w:bCs/>
          <w:color w:val="000000"/>
          <w:sz w:val="24"/>
          <w:szCs w:val="24"/>
        </w:rPr>
        <w:t>Urzêda</w:t>
      </w:r>
      <w:proofErr w:type="spellEnd"/>
      <w:r w:rsidRPr="005A47C8">
        <w:rPr>
          <w:rFonts w:ascii="Times New Roman" w:hAnsi="Times New Roman" w:cs="Times New Roman"/>
          <w:b/>
          <w:bCs/>
          <w:color w:val="000000"/>
          <w:sz w:val="24"/>
          <w:szCs w:val="24"/>
        </w:rPr>
        <w:t xml:space="preserve"> s/nº - Centro – </w:t>
      </w:r>
      <w:proofErr w:type="spellStart"/>
      <w:r w:rsidRPr="005A47C8">
        <w:rPr>
          <w:rFonts w:ascii="Times New Roman" w:hAnsi="Times New Roman" w:cs="Times New Roman"/>
          <w:b/>
          <w:bCs/>
          <w:color w:val="000000"/>
          <w:sz w:val="24"/>
          <w:szCs w:val="24"/>
        </w:rPr>
        <w:t>Mairipotaba</w:t>
      </w:r>
      <w:proofErr w:type="spellEnd"/>
      <w:r w:rsidRPr="005A47C8">
        <w:rPr>
          <w:rFonts w:ascii="Times New Roman" w:hAnsi="Times New Roman" w:cs="Times New Roman"/>
          <w:b/>
          <w:bCs/>
          <w:color w:val="000000"/>
          <w:sz w:val="24"/>
          <w:szCs w:val="24"/>
        </w:rPr>
        <w:t>-Go.</w:t>
      </w:r>
      <w:r>
        <w:rPr>
          <w:rFonts w:ascii="Times New Roman" w:hAnsi="Times New Roman" w:cs="Times New Roman"/>
          <w:bCs/>
          <w:sz w:val="24"/>
          <w:szCs w:val="24"/>
        </w:rPr>
        <w:t xml:space="preserve"> </w:t>
      </w:r>
      <w:proofErr w:type="gramStart"/>
      <w:r w:rsidRPr="004D1BE8">
        <w:rPr>
          <w:rFonts w:ascii="Times New Roman" w:hAnsi="Times New Roman" w:cs="Times New Roman"/>
          <w:bCs/>
          <w:sz w:val="24"/>
          <w:szCs w:val="24"/>
        </w:rPr>
        <w:t>município</w:t>
      </w:r>
      <w:proofErr w:type="gramEnd"/>
      <w:r w:rsidRPr="004D1BE8">
        <w:rPr>
          <w:rFonts w:ascii="Times New Roman" w:hAnsi="Times New Roman" w:cs="Times New Roman"/>
          <w:bCs/>
          <w:sz w:val="24"/>
          <w:szCs w:val="24"/>
        </w:rPr>
        <w:t xml:space="preserve"> de </w:t>
      </w:r>
      <w:proofErr w:type="spellStart"/>
      <w:r>
        <w:rPr>
          <w:rFonts w:ascii="Times New Roman" w:hAnsi="Times New Roman" w:cs="Times New Roman"/>
          <w:b/>
          <w:bCs/>
          <w:color w:val="000000" w:themeColor="text1"/>
          <w:sz w:val="24"/>
          <w:szCs w:val="24"/>
          <w:highlight w:val="yellow"/>
        </w:rPr>
        <w:t>Mairipotaba</w:t>
      </w:r>
      <w:proofErr w:type="spellEnd"/>
      <w:r w:rsidRPr="00BF6B98">
        <w:rPr>
          <w:rFonts w:ascii="Times New Roman" w:hAnsi="Times New Roman" w:cs="Times New Roman"/>
          <w:b/>
          <w:bCs/>
          <w:color w:val="000000" w:themeColor="text1"/>
          <w:sz w:val="24"/>
          <w:szCs w:val="24"/>
          <w:highlight w:val="yellow"/>
        </w:rPr>
        <w:t>/GO</w:t>
      </w:r>
      <w:r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E80E1B" w:rsidRPr="004D1BE8" w:rsidRDefault="00E80E1B" w:rsidP="00E80E1B">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9.2 Será</w:t>
      </w:r>
      <w:proofErr w:type="gramEnd"/>
      <w:r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rsidR="00E80E1B" w:rsidRPr="004D1BE8" w:rsidRDefault="00E80E1B" w:rsidP="00E80E1B">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Pr>
          <w:rFonts w:ascii="Times New Roman" w:hAnsi="Times New Roman" w:cs="Times New Roman"/>
          <w:b/>
          <w:sz w:val="24"/>
          <w:szCs w:val="24"/>
          <w:u w:val="single"/>
        </w:rPr>
        <w:t>O Presidente do Conselho Escolar</w:t>
      </w:r>
      <w:r w:rsidRPr="004D1BE8">
        <w:rPr>
          <w:rFonts w:ascii="Times New Roman" w:hAnsi="Times New Roman" w:cs="Times New Roman"/>
          <w:b/>
          <w:sz w:val="24"/>
          <w:szCs w:val="24"/>
          <w:u w:val="single"/>
        </w:rPr>
        <w:t xml:space="preserve"> designa</w:t>
      </w:r>
      <w:r>
        <w:rPr>
          <w:rFonts w:ascii="Times New Roman" w:hAnsi="Times New Roman" w:cs="Times New Roman"/>
          <w:b/>
          <w:sz w:val="24"/>
          <w:szCs w:val="24"/>
          <w:u w:val="single"/>
        </w:rPr>
        <w:t>rá</w:t>
      </w:r>
      <w:r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Pr="004D1BE8">
        <w:rPr>
          <w:rFonts w:ascii="Times New Roman" w:hAnsi="Times New Roman" w:cs="Times New Roman"/>
          <w:sz w:val="24"/>
          <w:szCs w:val="24"/>
        </w:rPr>
        <w:t>, para</w:t>
      </w:r>
      <w:r>
        <w:rPr>
          <w:rFonts w:ascii="Times New Roman" w:hAnsi="Times New Roman" w:cs="Times New Roman"/>
          <w:sz w:val="24"/>
          <w:szCs w:val="24"/>
        </w:rPr>
        <w:t xml:space="preserve"> atesto, </w:t>
      </w:r>
      <w:r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Pr>
          <w:rFonts w:ascii="Times New Roman" w:hAnsi="Times New Roman" w:cs="Times New Roman"/>
          <w:sz w:val="24"/>
          <w:szCs w:val="24"/>
        </w:rPr>
        <w:t xml:space="preserve">s descritos no Projeto de Venda, </w:t>
      </w:r>
      <w:r w:rsidRPr="00F03862">
        <w:rPr>
          <w:rFonts w:ascii="Times New Roman" w:hAnsi="Times New Roman" w:cs="Times New Roman"/>
          <w:b/>
          <w:sz w:val="24"/>
          <w:szCs w:val="24"/>
        </w:rPr>
        <w:t>durante toda a vigência do contrato</w:t>
      </w:r>
      <w:r>
        <w:rPr>
          <w:rFonts w:ascii="Times New Roman" w:hAnsi="Times New Roman" w:cs="Times New Roman"/>
          <w:sz w:val="24"/>
          <w:szCs w:val="24"/>
        </w:rPr>
        <w:t>.</w:t>
      </w:r>
      <w:r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E80E1B" w:rsidRPr="008C0E30" w:rsidRDefault="00E80E1B" w:rsidP="00E80E1B">
      <w:pPr>
        <w:jc w:val="both"/>
        <w:rPr>
          <w:rFonts w:ascii="Times New Roman" w:hAnsi="Times New Roman" w:cs="Times New Roman"/>
          <w:color w:val="FF0000"/>
          <w:sz w:val="24"/>
          <w:szCs w:val="24"/>
        </w:rPr>
      </w:pPr>
      <w:proofErr w:type="gramStart"/>
      <w:r w:rsidRPr="004D1BE8">
        <w:rPr>
          <w:rFonts w:ascii="Times New Roman" w:hAnsi="Times New Roman" w:cs="Times New Roman"/>
          <w:sz w:val="24"/>
          <w:szCs w:val="24"/>
        </w:rPr>
        <w:t>9.4 Os</w:t>
      </w:r>
      <w:proofErr w:type="gramEnd"/>
      <w:r w:rsidRPr="004D1BE8">
        <w:rPr>
          <w:rFonts w:ascii="Times New Roman" w:hAnsi="Times New Roman" w:cs="Times New Roman"/>
          <w:sz w:val="24"/>
          <w:szCs w:val="24"/>
        </w:rPr>
        <w:t xml:space="preserve">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Pr>
          <w:rFonts w:ascii="Times New Roman" w:hAnsi="Times New Roman" w:cs="Times New Roman"/>
          <w:b/>
          <w:sz w:val="24"/>
          <w:szCs w:val="24"/>
        </w:rPr>
        <w:t>3</w:t>
      </w:r>
      <w:r w:rsidRPr="00ED0A94">
        <w:rPr>
          <w:rFonts w:ascii="Times New Roman" w:hAnsi="Times New Roman" w:cs="Times New Roman"/>
          <w:b/>
          <w:sz w:val="24"/>
          <w:szCs w:val="24"/>
        </w:rPr>
        <w:t xml:space="preserve"> (</w:t>
      </w:r>
      <w:r>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E80E1B" w:rsidRPr="00586B70" w:rsidRDefault="00E80E1B" w:rsidP="00E80E1B">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E80E1B" w:rsidRPr="009977FD" w:rsidRDefault="00E80E1B" w:rsidP="00E80E1B">
      <w:pPr>
        <w:pStyle w:val="textojustificado"/>
        <w:spacing w:before="120" w:beforeAutospacing="0" w:after="120" w:afterAutospacing="0"/>
        <w:ind w:right="120"/>
        <w:jc w:val="both"/>
        <w:rPr>
          <w:color w:val="000000"/>
        </w:rPr>
      </w:pPr>
      <w:proofErr w:type="gramStart"/>
      <w:r w:rsidRPr="00586B70">
        <w:t>10.1 Os</w:t>
      </w:r>
      <w:proofErr w:type="gramEnd"/>
      <w:r w:rsidRPr="00586B70">
        <w:t xml:space="preserve"> gêneros alimentícios deverão ser entregues na Unidade Escolar </w:t>
      </w:r>
      <w:r>
        <w:rPr>
          <w:b/>
        </w:rPr>
        <w:t xml:space="preserve">Colégio Estadual Ângelo </w:t>
      </w:r>
      <w:proofErr w:type="spellStart"/>
      <w:r>
        <w:rPr>
          <w:b/>
        </w:rPr>
        <w:t>Urzêda</w:t>
      </w:r>
      <w:proofErr w:type="spellEnd"/>
      <w:r w:rsidRPr="00586B70">
        <w:rPr>
          <w:bCs/>
        </w:rPr>
        <w:t xml:space="preserve">, </w:t>
      </w:r>
      <w:r w:rsidRPr="00586B70">
        <w:t>situada à</w:t>
      </w:r>
      <w:r w:rsidRPr="00586B70">
        <w:rPr>
          <w:rStyle w:val="Forte"/>
        </w:rPr>
        <w:t> </w:t>
      </w:r>
      <w:r w:rsidRPr="005A47C8">
        <w:rPr>
          <w:b/>
          <w:bCs/>
          <w:color w:val="000000"/>
        </w:rPr>
        <w:t xml:space="preserve">Praça Damas Pereira </w:t>
      </w:r>
      <w:proofErr w:type="spellStart"/>
      <w:r w:rsidRPr="005A47C8">
        <w:rPr>
          <w:b/>
          <w:bCs/>
          <w:color w:val="000000"/>
        </w:rPr>
        <w:t>Urzêda</w:t>
      </w:r>
      <w:proofErr w:type="spellEnd"/>
      <w:r w:rsidRPr="005A47C8">
        <w:rPr>
          <w:b/>
          <w:bCs/>
          <w:color w:val="000000"/>
        </w:rPr>
        <w:t xml:space="preserve"> s/nº - Centro – </w:t>
      </w:r>
      <w:proofErr w:type="spellStart"/>
      <w:r w:rsidRPr="005A47C8">
        <w:rPr>
          <w:b/>
          <w:bCs/>
          <w:color w:val="000000"/>
        </w:rPr>
        <w:t>Mairipotaba</w:t>
      </w:r>
      <w:proofErr w:type="spellEnd"/>
      <w:r w:rsidRPr="005A47C8">
        <w:rPr>
          <w:b/>
          <w:bCs/>
          <w:color w:val="000000"/>
        </w:rPr>
        <w:t>-Go.</w:t>
      </w:r>
      <w:r w:rsidRPr="00586B70">
        <w:rPr>
          <w:b/>
          <w:bCs/>
        </w:rPr>
        <w:t>,</w:t>
      </w:r>
      <w:r w:rsidRPr="00586B70">
        <w:rPr>
          <w:bCs/>
        </w:rPr>
        <w:t xml:space="preserve"> </w:t>
      </w:r>
      <w:r w:rsidRPr="00586B70">
        <w:t>município de </w:t>
      </w:r>
      <w:proofErr w:type="spellStart"/>
      <w:r>
        <w:rPr>
          <w:b/>
          <w:bCs/>
          <w:highlight w:val="yellow"/>
        </w:rPr>
        <w:t>Mairipotaba</w:t>
      </w:r>
      <w:proofErr w:type="spellEnd"/>
      <w:r w:rsidRPr="00586B70">
        <w:rPr>
          <w:b/>
          <w:bCs/>
          <w:highlight w:val="yellow"/>
        </w:rPr>
        <w:t>/GO</w:t>
      </w:r>
      <w:r w:rsidRPr="00586B70">
        <w:rPr>
          <w:b/>
          <w:bCs/>
        </w:rPr>
        <w:t>,</w:t>
      </w:r>
      <w:r w:rsidRPr="00586B70">
        <w:t xml:space="preserve"> de acordo com o cronograma expedido pela Unidade Escolar, no qual se atestará o seu recebimento</w:t>
      </w:r>
      <w:r w:rsidRPr="009977FD">
        <w:rPr>
          <w:color w:val="000000"/>
        </w:rPr>
        <w:t>.</w:t>
      </w:r>
    </w:p>
    <w:p w:rsidR="00E80E1B" w:rsidRPr="008C0E30" w:rsidRDefault="00E80E1B" w:rsidP="00E80E1B">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 xml:space="preserve">Quando do fornecimento, as quantidades poderão ser alteradas para mais ou para menos, bem como as datas podem ser modificadas de modo que atendam às necessidades da unidade, de acordo </w:t>
      </w:r>
      <w:r w:rsidRPr="008C0E30">
        <w:rPr>
          <w:color w:val="000000"/>
          <w:highlight w:val="yellow"/>
          <w:u w:val="single"/>
        </w:rPr>
        <w:lastRenderedPageBreak/>
        <w:t>com a demanda mensal, tendo em vista o cenário de pandemia provocada pelo Corona vírus (Covid-19).</w:t>
      </w:r>
    </w:p>
    <w:p w:rsidR="00E80E1B" w:rsidRDefault="00E80E1B" w:rsidP="00E80E1B">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11. PRAZO DE EXECUÇÃO DO CONTRATO</w:t>
      </w:r>
    </w:p>
    <w:p w:rsidR="00E80E1B" w:rsidRPr="008C0E30" w:rsidRDefault="00E80E1B" w:rsidP="00E80E1B">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E80E1B" w:rsidRPr="004D1BE8" w:rsidRDefault="00E80E1B" w:rsidP="00E80E1B">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E80E1B" w:rsidRPr="002A3FEC" w:rsidRDefault="00E80E1B" w:rsidP="00E80E1B">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Pr>
          <w:rFonts w:ascii="Times New Roman" w:hAnsi="Times New Roman" w:cs="Times New Roman"/>
          <w:sz w:val="24"/>
          <w:szCs w:val="24"/>
        </w:rPr>
        <w:t>.</w:t>
      </w:r>
    </w:p>
    <w:p w:rsidR="00E80E1B" w:rsidRPr="004D1BE8" w:rsidRDefault="00E80E1B" w:rsidP="00E80E1B">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E80E1B" w:rsidRPr="004D1BE8" w:rsidRDefault="00E80E1B" w:rsidP="00E80E1B">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E80E1B" w:rsidRPr="004D1BE8" w:rsidRDefault="00E80E1B" w:rsidP="00E80E1B">
      <w:pPr>
        <w:pStyle w:val="NormalWeb"/>
        <w:jc w:val="both"/>
        <w:rPr>
          <w:color w:val="000000"/>
        </w:rPr>
      </w:pPr>
      <w:bookmarkStart w:id="2" w:name="art87i"/>
      <w:bookmarkEnd w:id="2"/>
      <w:r w:rsidRPr="004D1BE8">
        <w:rPr>
          <w:color w:val="000000"/>
        </w:rPr>
        <w:t>I - Advertência;</w:t>
      </w:r>
    </w:p>
    <w:p w:rsidR="00E80E1B" w:rsidRPr="004D1BE8" w:rsidRDefault="00E80E1B" w:rsidP="00E80E1B">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E80E1B" w:rsidRPr="004D1BE8" w:rsidRDefault="00E80E1B" w:rsidP="00E80E1B">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Pr>
          <w:color w:val="000000"/>
        </w:rPr>
        <w:t>0</w:t>
      </w:r>
      <w:r w:rsidRPr="004D1BE8">
        <w:rPr>
          <w:color w:val="000000"/>
        </w:rPr>
        <w:t>2 (dois) anos;</w:t>
      </w:r>
    </w:p>
    <w:p w:rsidR="00E80E1B" w:rsidRPr="004D1BE8" w:rsidRDefault="00E80E1B" w:rsidP="00E80E1B">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E80E1B" w:rsidRDefault="00E80E1B" w:rsidP="00E80E1B">
      <w:pPr>
        <w:pStyle w:val="NormalWeb"/>
        <w:spacing w:line="360" w:lineRule="auto"/>
        <w:jc w:val="both"/>
        <w:rPr>
          <w:color w:val="000000"/>
        </w:rPr>
      </w:pPr>
      <w:bookmarkStart w:id="6" w:name="art87§1"/>
      <w:bookmarkStart w:id="7" w:name="art87§2"/>
      <w:bookmarkEnd w:id="6"/>
      <w:bookmarkEnd w:id="7"/>
      <w:proofErr w:type="gramStart"/>
      <w:r w:rsidRPr="004D1BE8">
        <w:rPr>
          <w:color w:val="000000"/>
        </w:rPr>
        <w:t>13.2 As</w:t>
      </w:r>
      <w:proofErr w:type="gramEnd"/>
      <w:r w:rsidRPr="004D1BE8">
        <w:rPr>
          <w:color w:val="000000"/>
        </w:rPr>
        <w:t xml:space="preserve"> sanções previstas nos incisos I, III e IV do item 13.1 poderão ser aplicadas juntamente com a do inciso II, facultada a defesa prévia do interessado, no respectivo processo, no prazo de 5 (cinco) dias úteis.</w:t>
      </w:r>
      <w:bookmarkStart w:id="8" w:name="art87§3"/>
      <w:bookmarkEnd w:id="8"/>
    </w:p>
    <w:p w:rsidR="00E80E1B" w:rsidRPr="008C0E30" w:rsidRDefault="00E80E1B" w:rsidP="00E80E1B">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w:t>
      </w:r>
      <w:r w:rsidRPr="004D1BE8">
        <w:rPr>
          <w:color w:val="000000"/>
        </w:rPr>
        <w:lastRenderedPageBreak/>
        <w:t xml:space="preserve">respectivo processo, no prazo de 10 (dez) dias da abertura de vista, podendo a reabilitação ser requerida após </w:t>
      </w:r>
      <w:r>
        <w:rPr>
          <w:color w:val="000000"/>
        </w:rPr>
        <w:t>0</w:t>
      </w:r>
      <w:r w:rsidRPr="004D1BE8">
        <w:rPr>
          <w:color w:val="000000"/>
        </w:rPr>
        <w:t>2 (dois) anos de sua aplicação.</w:t>
      </w:r>
    </w:p>
    <w:p w:rsidR="00E80E1B" w:rsidRPr="004D1BE8" w:rsidRDefault="00E80E1B" w:rsidP="00E80E1B">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E80E1B" w:rsidRPr="004D1BE8" w:rsidRDefault="00E80E1B" w:rsidP="00E80E1B">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Pr>
          <w:rFonts w:ascii="Times New Roman" w:hAnsi="Times New Roman" w:cs="Times New Roman"/>
          <w:b/>
          <w:color w:val="000000"/>
          <w:sz w:val="24"/>
          <w:szCs w:val="24"/>
        </w:rPr>
        <w:t>&gt;Veja Mais&gt;Consulta de Editais</w:t>
      </w:r>
      <w:r w:rsidRPr="004D1BE8">
        <w:rPr>
          <w:rFonts w:ascii="Times New Roman" w:hAnsi="Times New Roman" w:cs="Times New Roman"/>
          <w:b/>
          <w:color w:val="000000"/>
          <w:sz w:val="24"/>
          <w:szCs w:val="24"/>
        </w:rPr>
        <w:t>;</w:t>
      </w:r>
    </w:p>
    <w:p w:rsidR="00E80E1B" w:rsidRPr="004D1BE8" w:rsidRDefault="00E80E1B" w:rsidP="00E80E1B">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Pr>
          <w:rFonts w:ascii="Times New Roman" w:hAnsi="Times New Roman" w:cs="Times New Roman"/>
          <w:sz w:val="24"/>
          <w:szCs w:val="24"/>
        </w:rPr>
        <w:t>l, conforme Art. 39 da Resolução nº 6, de 08 de maio de 2020, p</w:t>
      </w:r>
      <w:r w:rsidRPr="004D1BE8">
        <w:rPr>
          <w:rFonts w:ascii="Times New Roman" w:hAnsi="Times New Roman" w:cs="Times New Roman"/>
          <w:sz w:val="24"/>
          <w:szCs w:val="24"/>
        </w:rPr>
        <w:t xml:space="preserve">ara a </w:t>
      </w:r>
      <w:r>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E80E1B" w:rsidRPr="004D1BE8" w:rsidRDefault="00E80E1B" w:rsidP="00E80E1B">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Pr="008C0E30">
        <w:rPr>
          <w:rFonts w:ascii="Times New Roman" w:hAnsi="Times New Roman" w:cs="Times New Roman"/>
          <w:b/>
          <w:sz w:val="24"/>
          <w:szCs w:val="24"/>
          <w:u w:val="single"/>
        </w:rPr>
        <w:t>Fornecedores Individuais e Grupos Informais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E80E1B" w:rsidRPr="004D1BE8" w:rsidRDefault="00E80E1B" w:rsidP="00E80E1B">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Pr="008C0E30">
        <w:rPr>
          <w:rFonts w:ascii="Times New Roman" w:hAnsi="Times New Roman" w:cs="Times New Roman"/>
          <w:b/>
          <w:sz w:val="24"/>
          <w:szCs w:val="24"/>
          <w:u w:val="single"/>
        </w:rPr>
        <w:t>Grupos Formais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Pr>
          <w:rFonts w:ascii="Times New Roman" w:hAnsi="Times New Roman" w:cs="Times New Roman"/>
          <w:sz w:val="24"/>
          <w:szCs w:val="24"/>
        </w:rPr>
        <w:t>,</w:t>
      </w:r>
      <w:r w:rsidRPr="0083576F">
        <w:rPr>
          <w:rFonts w:ascii="Times New Roman" w:hAnsi="Times New Roman" w:cs="Times New Roman"/>
          <w:sz w:val="24"/>
          <w:szCs w:val="24"/>
        </w:rPr>
        <w:t xml:space="preserve"> munidos de DAP Familiar, inscritos na DAP Jurídica multiplicado pelo limite individual de comercialização, utilizando a seguinte fórmula:</w:t>
      </w:r>
    </w:p>
    <w:p w:rsidR="00E80E1B" w:rsidRPr="008C0E30" w:rsidRDefault="00E80E1B" w:rsidP="00E80E1B">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E80E1B" w:rsidRDefault="00E80E1B" w:rsidP="00E80E1B">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E80E1B" w:rsidRPr="00B53D6F" w:rsidRDefault="00E80E1B" w:rsidP="00E80E1B">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E80E1B" w:rsidRPr="004D1BE8" w:rsidRDefault="00E80E1B" w:rsidP="00E80E1B">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4D1BE8">
          <w:rPr>
            <w:rStyle w:val="Hyperlink"/>
            <w:rFonts w:ascii="Times New Roman" w:hAnsi="Times New Roman" w:cs="Times New Roman"/>
            <w:color w:val="000000"/>
            <w:sz w:val="24"/>
            <w:szCs w:val="24"/>
          </w:rPr>
          <w:t xml:space="preserve">Lei </w:t>
        </w:r>
        <w:r>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E80E1B" w:rsidRPr="004D1BE8" w:rsidRDefault="00E80E1B" w:rsidP="00E80E1B">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E80E1B" w:rsidRPr="008C0E30" w:rsidRDefault="00E80E1B" w:rsidP="00E80E1B">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E80E1B" w:rsidRPr="004D1BE8" w:rsidRDefault="00E80E1B" w:rsidP="00E80E1B">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E80E1B" w:rsidRPr="004D1BE8" w:rsidRDefault="00E80E1B" w:rsidP="00E80E1B">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E80E1B" w:rsidRPr="00E20893" w:rsidRDefault="00E80E1B" w:rsidP="00E80E1B">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15.2 Caso</w:t>
      </w:r>
      <w:proofErr w:type="gramEnd"/>
      <w:r w:rsidRPr="004D1BE8">
        <w:rPr>
          <w:rFonts w:ascii="Times New Roman" w:hAnsi="Times New Roman" w:cs="Times New Roman"/>
          <w:sz w:val="24"/>
          <w:szCs w:val="24"/>
        </w:rPr>
        <w:t xml:space="preserve"> o (s) Convocado (s) não cumpra (m) o prazo estipulado, o selecionado deverá ser desclassificado, e o segundo selecionado </w:t>
      </w:r>
      <w:r>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E80E1B" w:rsidRPr="00E87D5D" w:rsidRDefault="00E80E1B" w:rsidP="00E80E1B">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 xml:space="preserve">: </w:t>
      </w:r>
    </w:p>
    <w:p w:rsidR="00E80E1B" w:rsidRPr="008C0E30" w:rsidRDefault="00E80E1B" w:rsidP="00E80E1B">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E80E1B" w:rsidRPr="004D1BE8" w:rsidRDefault="00E80E1B" w:rsidP="00E80E1B">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Pr="004D1BE8">
        <w:rPr>
          <w:rFonts w:ascii="Times New Roman" w:hAnsi="Times New Roman" w:cs="Times New Roman"/>
          <w:sz w:val="24"/>
          <w:szCs w:val="24"/>
        </w:rPr>
        <w:t xml:space="preserve">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rsidR="00E80E1B" w:rsidRPr="004D1BE8" w:rsidRDefault="00E80E1B" w:rsidP="00E80E1B">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E80E1B" w:rsidRPr="0044227F" w:rsidRDefault="00E80E1B" w:rsidP="00E80E1B">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Informar</w:t>
      </w:r>
      <w:proofErr w:type="gramEnd"/>
      <w:r w:rsidRPr="004D1BE8">
        <w:rPr>
          <w:rFonts w:ascii="Times New Roman" w:hAnsi="Times New Roman" w:cs="Times New Roman"/>
          <w:sz w:val="24"/>
          <w:szCs w:val="24"/>
        </w:rPr>
        <w:t xml:space="preserve">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Pr>
          <w:rFonts w:ascii="Times New Roman" w:hAnsi="Times New Roman" w:cs="Times New Roman"/>
          <w:sz w:val="24"/>
          <w:szCs w:val="24"/>
        </w:rPr>
        <w:t>Art. 39 da Resolução nº 6, de 08 de maio de 2020</w:t>
      </w:r>
      <w:r w:rsidRPr="004D1BE8">
        <w:rPr>
          <w:rFonts w:ascii="Times New Roman" w:hAnsi="Times New Roman" w:cs="Times New Roman"/>
          <w:sz w:val="24"/>
          <w:szCs w:val="24"/>
        </w:rPr>
        <w:t>;</w:t>
      </w:r>
    </w:p>
    <w:p w:rsidR="00E80E1B" w:rsidRPr="004D1BE8" w:rsidRDefault="00E80E1B" w:rsidP="00E80E1B">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de </w:t>
      </w:r>
      <w:r>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E80E1B" w:rsidRPr="004D1BE8" w:rsidRDefault="00E80E1B" w:rsidP="00E80E1B">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E80E1B" w:rsidRPr="008826C1" w:rsidRDefault="00E80E1B" w:rsidP="00E80E1B">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17.1 Comparecer</w:t>
      </w:r>
      <w:proofErr w:type="gramEnd"/>
      <w:r w:rsidRPr="004D1BE8">
        <w:rPr>
          <w:rFonts w:ascii="Times New Roman" w:hAnsi="Times New Roman" w:cs="Times New Roman"/>
          <w:sz w:val="24"/>
          <w:szCs w:val="24"/>
        </w:rPr>
        <w:t xml:space="preserve">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Pr>
          <w:rFonts w:ascii="Times New Roman" w:hAnsi="Times New Roman" w:cs="Times New Roman"/>
          <w:sz w:val="24"/>
          <w:szCs w:val="24"/>
        </w:rPr>
        <w:t>CEDOR para assinarem o Contrato e enviar o Extrato assinado para a Coordenação.</w:t>
      </w:r>
    </w:p>
    <w:p w:rsidR="00E80E1B" w:rsidRPr="004D1BE8" w:rsidRDefault="00E80E1B" w:rsidP="00E80E1B">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rsidR="00E80E1B" w:rsidRPr="008826C1" w:rsidRDefault="00E80E1B" w:rsidP="00E80E1B">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E80E1B" w:rsidRPr="008826C1" w:rsidRDefault="00E80E1B" w:rsidP="00E80E1B">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Pr>
          <w:rFonts w:ascii="Times New Roman" w:hAnsi="Times New Roman" w:cs="Times New Roman"/>
          <w:sz w:val="24"/>
          <w:szCs w:val="24"/>
        </w:rPr>
        <w:t xml:space="preserve"> e no Diário do Estado – DE.</w:t>
      </w:r>
    </w:p>
    <w:p w:rsidR="00E80E1B" w:rsidRPr="004D1BE8" w:rsidRDefault="00E80E1B" w:rsidP="00E80E1B">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E80E1B" w:rsidRPr="004D1BE8" w:rsidRDefault="00E80E1B" w:rsidP="00E80E1B">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E80E1B" w:rsidRPr="004D1BE8" w:rsidRDefault="00E80E1B" w:rsidP="00E80E1B">
      <w:pPr>
        <w:spacing w:after="15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 xml:space="preserve">19.1 </w:t>
      </w:r>
      <w:r w:rsidRPr="004D1BE8">
        <w:rPr>
          <w:rFonts w:ascii="Times New Roman" w:hAnsi="Times New Roman" w:cs="Times New Roman"/>
          <w:color w:val="000000"/>
          <w:sz w:val="24"/>
          <w:szCs w:val="24"/>
        </w:rPr>
        <w:t>Poderá</w:t>
      </w:r>
      <w:proofErr w:type="gramEnd"/>
      <w:r w:rsidRPr="004D1BE8">
        <w:rPr>
          <w:rFonts w:ascii="Times New Roman" w:hAnsi="Times New Roman" w:cs="Times New Roman"/>
          <w:color w:val="000000"/>
          <w:sz w:val="24"/>
          <w:szCs w:val="24"/>
        </w:rPr>
        <w:t xml:space="preserve"> ser rescindido, de pleno direito, independentemente de notificação ou interpelação judicial ou extrajudicial, nos seguintes casos:</w:t>
      </w:r>
    </w:p>
    <w:p w:rsidR="00E80E1B" w:rsidRPr="004D1BE8" w:rsidRDefault="00E80E1B" w:rsidP="00E80E1B">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E80E1B" w:rsidRPr="004D1BE8" w:rsidRDefault="00E80E1B" w:rsidP="00E80E1B">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E80E1B" w:rsidRPr="008826C1" w:rsidRDefault="00E80E1B" w:rsidP="00E80E1B">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E80E1B" w:rsidRDefault="00E80E1B" w:rsidP="00E80E1B">
      <w:pPr>
        <w:spacing w:after="150" w:line="360" w:lineRule="auto"/>
        <w:jc w:val="center"/>
        <w:rPr>
          <w:rFonts w:ascii="Times New Roman" w:hAnsi="Times New Roman" w:cs="Times New Roman"/>
          <w:color w:val="000000"/>
          <w:sz w:val="24"/>
          <w:szCs w:val="24"/>
        </w:rPr>
      </w:pPr>
      <w:proofErr w:type="spellStart"/>
      <w:r>
        <w:rPr>
          <w:rFonts w:ascii="Times New Roman" w:hAnsi="Times New Roman" w:cs="Times New Roman"/>
          <w:b/>
          <w:color w:val="000000"/>
          <w:sz w:val="24"/>
          <w:szCs w:val="24"/>
          <w:highlight w:val="yellow"/>
        </w:rPr>
        <w:t>Mairipotaba</w:t>
      </w:r>
      <w:proofErr w:type="spellEnd"/>
      <w:r w:rsidRPr="004D1BE8">
        <w:rPr>
          <w:rFonts w:ascii="Times New Roman" w:hAnsi="Times New Roman" w:cs="Times New Roman"/>
          <w:b/>
          <w:color w:val="000000"/>
          <w:sz w:val="24"/>
          <w:szCs w:val="24"/>
          <w:highlight w:val="yellow"/>
        </w:rPr>
        <w:t>/</w:t>
      </w:r>
      <w:r>
        <w:rPr>
          <w:rFonts w:ascii="Times New Roman" w:hAnsi="Times New Roman" w:cs="Times New Roman"/>
          <w:b/>
          <w:color w:val="000000"/>
          <w:sz w:val="24"/>
          <w:szCs w:val="24"/>
          <w:highlight w:val="yellow"/>
        </w:rPr>
        <w:t>GO</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17 </w:t>
      </w:r>
      <w:r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rsidR="00E80E1B" w:rsidRDefault="00E80E1B" w:rsidP="00E80E1B">
      <w:pPr>
        <w:spacing w:after="150" w:line="360" w:lineRule="auto"/>
        <w:jc w:val="center"/>
        <w:rPr>
          <w:rFonts w:ascii="Times New Roman" w:hAnsi="Times New Roman" w:cs="Times New Roman"/>
          <w:color w:val="000000"/>
          <w:sz w:val="24"/>
          <w:szCs w:val="24"/>
        </w:rPr>
      </w:pPr>
    </w:p>
    <w:p w:rsidR="00870B2A" w:rsidRDefault="00870B2A" w:rsidP="00E80E1B">
      <w:pPr>
        <w:spacing w:after="150" w:line="360" w:lineRule="auto"/>
        <w:jc w:val="center"/>
        <w:rPr>
          <w:rFonts w:ascii="Times New Roman" w:hAnsi="Times New Roman" w:cs="Times New Roman"/>
          <w:color w:val="000000"/>
          <w:sz w:val="24"/>
          <w:szCs w:val="24"/>
        </w:rPr>
      </w:pPr>
    </w:p>
    <w:p w:rsidR="00870B2A" w:rsidRPr="004D1BE8" w:rsidRDefault="00870B2A" w:rsidP="00E80E1B">
      <w:pPr>
        <w:spacing w:after="150" w:line="360" w:lineRule="auto"/>
        <w:jc w:val="center"/>
        <w:rPr>
          <w:rFonts w:ascii="Times New Roman" w:hAnsi="Times New Roman" w:cs="Times New Roman"/>
          <w:color w:val="000000"/>
          <w:sz w:val="24"/>
          <w:szCs w:val="24"/>
        </w:rPr>
      </w:pPr>
    </w:p>
    <w:p w:rsidR="00E80E1B" w:rsidRPr="004D1BE8" w:rsidRDefault="00E80E1B" w:rsidP="00870B2A">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Marcia </w:t>
      </w:r>
      <w:proofErr w:type="spellStart"/>
      <w:r>
        <w:rPr>
          <w:rFonts w:ascii="Times New Roman" w:hAnsi="Times New Roman" w:cs="Times New Roman"/>
          <w:b/>
          <w:color w:val="000000"/>
          <w:sz w:val="24"/>
          <w:szCs w:val="24"/>
        </w:rPr>
        <w:t>Antonia</w:t>
      </w:r>
      <w:proofErr w:type="spellEnd"/>
      <w:r>
        <w:rPr>
          <w:rFonts w:ascii="Times New Roman" w:hAnsi="Times New Roman" w:cs="Times New Roman"/>
          <w:b/>
          <w:color w:val="000000"/>
          <w:sz w:val="24"/>
          <w:szCs w:val="24"/>
        </w:rPr>
        <w:t xml:space="preserve"> da Silva Gomes</w:t>
      </w:r>
    </w:p>
    <w:p w:rsidR="00E80E1B" w:rsidRPr="004D1BE8" w:rsidRDefault="00E80E1B" w:rsidP="00E80E1B">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E80E1B" w:rsidRPr="004D1BE8" w:rsidRDefault="00E80E1B" w:rsidP="00E80E1B">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Colégio Estadual Ângelo </w:t>
      </w:r>
      <w:proofErr w:type="spellStart"/>
      <w:r>
        <w:rPr>
          <w:rFonts w:ascii="Times New Roman" w:hAnsi="Times New Roman" w:cs="Times New Roman"/>
          <w:b/>
          <w:color w:val="000000"/>
          <w:sz w:val="24"/>
          <w:szCs w:val="24"/>
        </w:rPr>
        <w:t>Urzêda</w:t>
      </w:r>
      <w:proofErr w:type="spellEnd"/>
    </w:p>
    <w:p w:rsidR="00E80E1B" w:rsidRPr="004D1BE8" w:rsidRDefault="00E80E1B" w:rsidP="00E80E1B">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p w:rsidR="006A4D8F" w:rsidRDefault="006A4D8F"/>
    <w:sectPr w:rsidR="006A4D8F" w:rsidSect="003B6BEF">
      <w:headerReference w:type="default" r:id="rId12"/>
      <w:footerReference w:type="default" r:id="rId13"/>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6C6" w:rsidRDefault="00BC06C6">
      <w:pPr>
        <w:spacing w:after="0" w:line="240" w:lineRule="auto"/>
      </w:pPr>
      <w:r>
        <w:separator/>
      </w:r>
    </w:p>
  </w:endnote>
  <w:endnote w:type="continuationSeparator" w:id="0">
    <w:p w:rsidR="00BC06C6" w:rsidRDefault="00BC0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20" w:rsidRDefault="00643E5B" w:rsidP="00A62820">
    <w:pPr>
      <w:pStyle w:val="Rodap"/>
      <w:pBdr>
        <w:bottom w:val="single" w:sz="12" w:space="1" w:color="auto"/>
      </w:pBdr>
      <w:tabs>
        <w:tab w:val="left" w:pos="6510"/>
      </w:tabs>
      <w:jc w:val="center"/>
    </w:pPr>
    <w:r>
      <w:t>Chamada Pública 2021/1</w:t>
    </w:r>
  </w:p>
  <w:p w:rsidR="0058583D" w:rsidRDefault="00236421" w:rsidP="00882B6E">
    <w:pPr>
      <w:pStyle w:val="Rodap"/>
      <w:pBdr>
        <w:bottom w:val="single" w:sz="12" w:space="1" w:color="auto"/>
      </w:pBdr>
      <w:tabs>
        <w:tab w:val="left" w:pos="6510"/>
      </w:tabs>
      <w:jc w:val="center"/>
    </w:pPr>
  </w:p>
  <w:p w:rsidR="0058583D" w:rsidRPr="00ED6BBB" w:rsidRDefault="00643E5B"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60D94DB7" wp14:editId="0B8761A4">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type w14:anchorId="34E6FF06"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rsidR="0058583D" w:rsidRDefault="00643E5B"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643E5B"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rsidR="0058583D" w:rsidRPr="00ED6BBB" w:rsidRDefault="00643E5B"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236421" w:rsidP="00882B6E">
    <w:pPr>
      <w:pStyle w:val="Rodap"/>
    </w:pPr>
  </w:p>
  <w:p w:rsidR="00ED3F4B" w:rsidRPr="00283531" w:rsidRDefault="00236421"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6C6" w:rsidRDefault="00BC06C6">
      <w:pPr>
        <w:spacing w:after="0" w:line="240" w:lineRule="auto"/>
      </w:pPr>
      <w:r>
        <w:separator/>
      </w:r>
    </w:p>
  </w:footnote>
  <w:footnote w:type="continuationSeparator" w:id="0">
    <w:p w:rsidR="00BC06C6" w:rsidRDefault="00BC0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0B9" w:rsidRDefault="00643E5B" w:rsidP="0058583D">
    <w:pPr>
      <w:pStyle w:val="Cabealho"/>
    </w:pPr>
    <w:r>
      <w:rPr>
        <w:noProof/>
        <w:lang w:eastAsia="pt-BR"/>
      </w:rPr>
      <w:drawing>
        <wp:inline distT="0" distB="0" distL="0" distR="0" wp14:anchorId="5EEC402E" wp14:editId="28670512">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236421" w:rsidP="000520B9">
    <w:pPr>
      <w:pStyle w:val="Cabealho"/>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E1B"/>
    <w:rsid w:val="00143377"/>
    <w:rsid w:val="00236421"/>
    <w:rsid w:val="00425A5E"/>
    <w:rsid w:val="00643E5B"/>
    <w:rsid w:val="006A4D8F"/>
    <w:rsid w:val="00870B2A"/>
    <w:rsid w:val="00BC06C6"/>
    <w:rsid w:val="00E80E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FB71A"/>
  <w15:docId w15:val="{C10EDE85-8D1E-4B0C-AE9C-D14AEDAB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80E1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80E1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80E1B"/>
  </w:style>
  <w:style w:type="paragraph" w:styleId="Rodap">
    <w:name w:val="footer"/>
    <w:basedOn w:val="Normal"/>
    <w:link w:val="RodapChar"/>
    <w:unhideWhenUsed/>
    <w:rsid w:val="00E80E1B"/>
    <w:pPr>
      <w:tabs>
        <w:tab w:val="center" w:pos="4252"/>
        <w:tab w:val="right" w:pos="8504"/>
      </w:tabs>
      <w:spacing w:after="0" w:line="240" w:lineRule="auto"/>
    </w:pPr>
  </w:style>
  <w:style w:type="character" w:customStyle="1" w:styleId="RodapChar">
    <w:name w:val="Rodapé Char"/>
    <w:basedOn w:val="Fontepargpadro"/>
    <w:link w:val="Rodap"/>
    <w:rsid w:val="00E80E1B"/>
  </w:style>
  <w:style w:type="character" w:styleId="Hyperlink">
    <w:name w:val="Hyperlink"/>
    <w:basedOn w:val="Fontepargpadro"/>
    <w:uiPriority w:val="99"/>
    <w:unhideWhenUsed/>
    <w:rsid w:val="00E80E1B"/>
    <w:rPr>
      <w:color w:val="0000FF" w:themeColor="hyperlink"/>
      <w:u w:val="single"/>
    </w:rPr>
  </w:style>
  <w:style w:type="paragraph" w:customStyle="1" w:styleId="Default">
    <w:name w:val="Default"/>
    <w:uiPriority w:val="99"/>
    <w:rsid w:val="00E80E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E80E1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E80E1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E80E1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80E1B"/>
    <w:rPr>
      <w:b/>
      <w:bCs/>
    </w:rPr>
  </w:style>
  <w:style w:type="paragraph" w:customStyle="1" w:styleId="textojustificado">
    <w:name w:val="texto_justificado"/>
    <w:basedOn w:val="Normal"/>
    <w:rsid w:val="00E80E1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80E1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80E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ducacao.go.gov.br"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52060004@seduc.go.gov.br" TargetMode="External"/><Relationship Id="rId11" Type="http://schemas.openxmlformats.org/officeDocument/2006/relationships/hyperlink" Target="javascript:LinkTexto('LEI','00008666','000','1993','NI','','','')"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educacao.go.gov.br" TargetMode="External"/><Relationship Id="rId4" Type="http://schemas.openxmlformats.org/officeDocument/2006/relationships/footnotes" Target="footnotes.xml"/><Relationship Id="rId9" Type="http://schemas.openxmlformats.org/officeDocument/2006/relationships/hyperlink" Target="http://www.educacao.go.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4457</Words>
  <Characters>24070</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Flavia Cristiane Pires e Silva</cp:lastModifiedBy>
  <cp:revision>3</cp:revision>
  <cp:lastPrinted>2020-12-17T20:48:00Z</cp:lastPrinted>
  <dcterms:created xsi:type="dcterms:W3CDTF">2020-12-21T18:20:00Z</dcterms:created>
  <dcterms:modified xsi:type="dcterms:W3CDTF">2020-12-21T19:40:00Z</dcterms:modified>
</cp:coreProperties>
</file>