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E259F2" w:rsidRDefault="00E259F2" w:rsidP="00244D30">
      <w:pPr>
        <w:autoSpaceDE w:val="0"/>
        <w:autoSpaceDN w:val="0"/>
        <w:adjustRightInd w:val="0"/>
        <w:ind w:left="-567" w:right="-568"/>
        <w:jc w:val="center"/>
        <w:rPr>
          <w:b/>
          <w:bCs/>
          <w:sz w:val="28"/>
          <w:szCs w:val="28"/>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4B5F99" w:rsidRDefault="004B5F99"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027E64">
        <w:rPr>
          <w:sz w:val="22"/>
          <w:szCs w:val="22"/>
        </w:rPr>
        <w:t>:</w:t>
      </w:r>
      <w:r w:rsidR="00016A4D">
        <w:rPr>
          <w:b/>
          <w:sz w:val="22"/>
          <w:szCs w:val="22"/>
        </w:rPr>
        <w:t xml:space="preserve"> </w:t>
      </w:r>
      <w:r w:rsidR="00027E64">
        <w:rPr>
          <w:b/>
          <w:sz w:val="22"/>
          <w:szCs w:val="22"/>
        </w:rPr>
        <w:t>Implantação</w:t>
      </w:r>
      <w:r w:rsidR="001D79C1">
        <w:rPr>
          <w:b/>
          <w:sz w:val="22"/>
          <w:szCs w:val="22"/>
        </w:rPr>
        <w:t xml:space="preserve"> de Quadra Coberta</w:t>
      </w:r>
      <w:r w:rsidR="0063796A" w:rsidRPr="004B5F99">
        <w:rPr>
          <w:b/>
          <w:sz w:val="22"/>
          <w:szCs w:val="22"/>
        </w:rPr>
        <w:t>.</w:t>
      </w:r>
    </w:p>
    <w:p w:rsidR="00883840" w:rsidRPr="00027E64" w:rsidRDefault="00883840" w:rsidP="00D467C7">
      <w:pPr>
        <w:autoSpaceDE w:val="0"/>
        <w:autoSpaceDN w:val="0"/>
        <w:adjustRightInd w:val="0"/>
        <w:spacing w:line="300" w:lineRule="atLeast"/>
        <w:ind w:left="794"/>
        <w:jc w:val="both"/>
        <w:rPr>
          <w:b/>
          <w:sz w:val="22"/>
          <w:szCs w:val="22"/>
        </w:rPr>
      </w:pPr>
      <w:r w:rsidRPr="00A114B6">
        <w:rPr>
          <w:sz w:val="22"/>
          <w:szCs w:val="22"/>
        </w:rPr>
        <w:t>Unidade:</w:t>
      </w:r>
      <w:r w:rsidR="00016A4D">
        <w:rPr>
          <w:sz w:val="22"/>
          <w:szCs w:val="22"/>
        </w:rPr>
        <w:t xml:space="preserve"> </w:t>
      </w:r>
      <w:r w:rsidR="00724FE5" w:rsidRPr="00724FE5">
        <w:rPr>
          <w:b/>
          <w:sz w:val="22"/>
          <w:szCs w:val="22"/>
        </w:rPr>
        <w:t xml:space="preserve">CEPMG </w:t>
      </w:r>
      <w:r w:rsidR="00724FE5">
        <w:rPr>
          <w:b/>
          <w:sz w:val="22"/>
          <w:szCs w:val="22"/>
        </w:rPr>
        <w:t>D</w:t>
      </w:r>
      <w:r w:rsidR="00724FE5" w:rsidRPr="00724FE5">
        <w:rPr>
          <w:b/>
          <w:sz w:val="22"/>
          <w:szCs w:val="22"/>
        </w:rPr>
        <w:t xml:space="preserve">eputado </w:t>
      </w:r>
      <w:r w:rsidR="00724FE5">
        <w:rPr>
          <w:b/>
          <w:sz w:val="22"/>
          <w:szCs w:val="22"/>
        </w:rPr>
        <w:t>J</w:t>
      </w:r>
      <w:r w:rsidR="00724FE5" w:rsidRPr="00724FE5">
        <w:rPr>
          <w:b/>
          <w:sz w:val="22"/>
          <w:szCs w:val="22"/>
        </w:rPr>
        <w:t xml:space="preserve">osé </w:t>
      </w:r>
      <w:r w:rsidR="00724FE5">
        <w:rPr>
          <w:b/>
          <w:sz w:val="22"/>
          <w:szCs w:val="22"/>
        </w:rPr>
        <w:t>A</w:t>
      </w:r>
      <w:r w:rsidR="00724FE5" w:rsidRPr="00724FE5">
        <w:rPr>
          <w:b/>
          <w:sz w:val="22"/>
          <w:szCs w:val="22"/>
        </w:rPr>
        <w:t xml:space="preserve">lves de </w:t>
      </w:r>
      <w:r w:rsidR="00724FE5">
        <w:rPr>
          <w:b/>
          <w:sz w:val="22"/>
          <w:szCs w:val="22"/>
        </w:rPr>
        <w:t>A</w:t>
      </w:r>
      <w:r w:rsidR="00724FE5" w:rsidRPr="00724FE5">
        <w:rPr>
          <w:b/>
          <w:sz w:val="22"/>
          <w:szCs w:val="22"/>
        </w:rPr>
        <w:t>ssis</w:t>
      </w:r>
      <w:r w:rsidR="00724FE5">
        <w:rPr>
          <w:b/>
          <w:sz w:val="22"/>
          <w:szCs w:val="22"/>
        </w:rPr>
        <w:t>.</w:t>
      </w:r>
    </w:p>
    <w:p w:rsidR="00883840" w:rsidRPr="004B5F99" w:rsidRDefault="00883840" w:rsidP="00D467C7">
      <w:pPr>
        <w:autoSpaceDE w:val="0"/>
        <w:autoSpaceDN w:val="0"/>
        <w:adjustRightInd w:val="0"/>
        <w:spacing w:line="300" w:lineRule="atLeast"/>
        <w:ind w:left="794"/>
        <w:jc w:val="both"/>
        <w:rPr>
          <w:b/>
          <w:sz w:val="22"/>
          <w:szCs w:val="22"/>
        </w:rPr>
      </w:pPr>
      <w:r w:rsidRPr="00A114B6">
        <w:rPr>
          <w:sz w:val="22"/>
          <w:szCs w:val="22"/>
        </w:rPr>
        <w:t>Endereço:</w:t>
      </w:r>
      <w:r w:rsidR="00016A4D">
        <w:rPr>
          <w:sz w:val="22"/>
          <w:szCs w:val="22"/>
        </w:rPr>
        <w:t xml:space="preserve"> </w:t>
      </w:r>
      <w:r w:rsidR="00027E64" w:rsidRPr="00027E64">
        <w:rPr>
          <w:b/>
          <w:sz w:val="22"/>
          <w:szCs w:val="22"/>
        </w:rPr>
        <w:t xml:space="preserve">Rua </w:t>
      </w:r>
      <w:r w:rsidR="00724FE5" w:rsidRPr="00724FE5">
        <w:rPr>
          <w:b/>
          <w:sz w:val="22"/>
          <w:szCs w:val="22"/>
        </w:rPr>
        <w:t xml:space="preserve">48, </w:t>
      </w:r>
      <w:r w:rsidR="00724FE5">
        <w:rPr>
          <w:b/>
          <w:sz w:val="22"/>
          <w:szCs w:val="22"/>
        </w:rPr>
        <w:t>n</w:t>
      </w:r>
      <w:r w:rsidR="00724FE5" w:rsidRPr="00724FE5">
        <w:rPr>
          <w:b/>
          <w:sz w:val="22"/>
          <w:szCs w:val="22"/>
        </w:rPr>
        <w:t xml:space="preserve">º 80, </w:t>
      </w:r>
      <w:r w:rsidR="00724FE5">
        <w:rPr>
          <w:b/>
          <w:sz w:val="22"/>
          <w:szCs w:val="22"/>
        </w:rPr>
        <w:t>C</w:t>
      </w:r>
      <w:r w:rsidR="00724FE5" w:rsidRPr="00724FE5">
        <w:rPr>
          <w:b/>
          <w:sz w:val="22"/>
          <w:szCs w:val="22"/>
        </w:rPr>
        <w:t>entro.</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724FE5">
        <w:rPr>
          <w:b/>
          <w:sz w:val="22"/>
          <w:szCs w:val="22"/>
        </w:rPr>
        <w:t>I</w:t>
      </w:r>
      <w:r w:rsidR="00724FE5" w:rsidRPr="00724FE5">
        <w:rPr>
          <w:b/>
          <w:sz w:val="22"/>
          <w:szCs w:val="22"/>
        </w:rPr>
        <w:t>tapuranga-</w:t>
      </w:r>
      <w:r w:rsidR="00724FE5">
        <w:rPr>
          <w:b/>
          <w:sz w:val="22"/>
          <w:szCs w:val="22"/>
        </w:rPr>
        <w:t>GO</w:t>
      </w:r>
      <w:r w:rsidR="00027E64">
        <w:rPr>
          <w:b/>
          <w:sz w:val="22"/>
          <w:szCs w:val="22"/>
        </w:rPr>
        <w:t>.</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724FE5">
        <w:rPr>
          <w:b/>
          <w:sz w:val="22"/>
          <w:szCs w:val="22"/>
        </w:rPr>
        <w:t>I</w:t>
      </w:r>
      <w:r w:rsidR="00724FE5" w:rsidRPr="00724FE5">
        <w:rPr>
          <w:b/>
          <w:sz w:val="22"/>
          <w:szCs w:val="22"/>
        </w:rPr>
        <w:t>tapuranga</w:t>
      </w:r>
      <w:r w:rsidRPr="004B5F99">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C80073" w:rsidRPr="00120B25" w:rsidRDefault="00C80073" w:rsidP="00C80073">
      <w:pPr>
        <w:autoSpaceDE w:val="0"/>
        <w:autoSpaceDN w:val="0"/>
        <w:adjustRightInd w:val="0"/>
        <w:spacing w:line="300" w:lineRule="atLeast"/>
        <w:ind w:left="794"/>
        <w:jc w:val="both"/>
        <w:rPr>
          <w:sz w:val="22"/>
          <w:szCs w:val="22"/>
        </w:rPr>
      </w:pPr>
      <w:r w:rsidRPr="00120B25">
        <w:rPr>
          <w:sz w:val="22"/>
          <w:szCs w:val="22"/>
        </w:rPr>
        <w:t>A presente contratação justifica-se devido à necessidade de haver um local nas escolas para realização de atividades esportivas, evitando assim que estas atividades sejam ministradas em pátios, estacionamentos e descampados</w:t>
      </w:r>
      <w:r>
        <w:rPr>
          <w:sz w:val="22"/>
          <w:szCs w:val="22"/>
        </w:rPr>
        <w:t>.</w:t>
      </w:r>
    </w:p>
    <w:p w:rsidR="00C80073" w:rsidRDefault="00C80073" w:rsidP="00C80073">
      <w:pPr>
        <w:autoSpaceDE w:val="0"/>
        <w:autoSpaceDN w:val="0"/>
        <w:adjustRightInd w:val="0"/>
        <w:spacing w:line="300" w:lineRule="atLeast"/>
        <w:ind w:left="794"/>
        <w:jc w:val="both"/>
        <w:rPr>
          <w:sz w:val="22"/>
          <w:szCs w:val="22"/>
        </w:rPr>
      </w:pPr>
      <w:r w:rsidRPr="00120B25">
        <w:rPr>
          <w:sz w:val="22"/>
          <w:szCs w:val="22"/>
        </w:rPr>
        <w:t>A prática esportiva nas escolas é essencial para o crescimento físico do indivíduo, sem falar na questão psicológica e social, já que o esporte no contexto educacional trabalha também conceitos como lealdade, a ética, a não discriminação e a competitividade respeitosa.</w:t>
      </w:r>
    </w:p>
    <w:p w:rsidR="00C80073" w:rsidRPr="00120B25" w:rsidRDefault="00C80073" w:rsidP="00C80073">
      <w:pPr>
        <w:autoSpaceDE w:val="0"/>
        <w:autoSpaceDN w:val="0"/>
        <w:adjustRightInd w:val="0"/>
        <w:spacing w:line="300" w:lineRule="atLeast"/>
        <w:ind w:left="794"/>
        <w:jc w:val="both"/>
        <w:rPr>
          <w:sz w:val="22"/>
          <w:szCs w:val="22"/>
        </w:rPr>
      </w:pPr>
      <w:r>
        <w:rPr>
          <w:sz w:val="22"/>
          <w:szCs w:val="22"/>
        </w:rPr>
        <w:t>V</w:t>
      </w:r>
      <w:r w:rsidRPr="00120B25">
        <w:rPr>
          <w:sz w:val="22"/>
          <w:szCs w:val="22"/>
        </w:rPr>
        <w:t>isto que essas atividades são consideradas essenciais,</w:t>
      </w:r>
      <w:r>
        <w:rPr>
          <w:sz w:val="22"/>
          <w:szCs w:val="22"/>
        </w:rPr>
        <w:t xml:space="preserve"> é </w:t>
      </w:r>
      <w:r w:rsidRPr="00120B25">
        <w:rPr>
          <w:sz w:val="22"/>
          <w:szCs w:val="22"/>
        </w:rPr>
        <w:t>de supra importância</w:t>
      </w:r>
      <w:r>
        <w:rPr>
          <w:sz w:val="22"/>
          <w:szCs w:val="22"/>
        </w:rPr>
        <w:t xml:space="preserve"> </w:t>
      </w:r>
      <w:r w:rsidRPr="00120B25">
        <w:rPr>
          <w:sz w:val="22"/>
          <w:szCs w:val="22"/>
        </w:rPr>
        <w:t xml:space="preserve">que </w:t>
      </w:r>
      <w:r>
        <w:rPr>
          <w:sz w:val="22"/>
          <w:szCs w:val="22"/>
        </w:rPr>
        <w:t xml:space="preserve">a unidade escolar </w:t>
      </w:r>
      <w:r w:rsidRPr="00120B25">
        <w:rPr>
          <w:sz w:val="22"/>
          <w:szCs w:val="22"/>
        </w:rPr>
        <w:t>tenha um local coberto com proteção de sol e chuva.</w:t>
      </w:r>
      <w:r>
        <w:rPr>
          <w:sz w:val="22"/>
          <w:szCs w:val="22"/>
        </w:rPr>
        <w:t xml:space="preserve"> </w:t>
      </w:r>
      <w:r w:rsidRPr="00120B25">
        <w:rPr>
          <w:sz w:val="22"/>
          <w:szCs w:val="22"/>
        </w:rPr>
        <w:t xml:space="preserve">Esta </w:t>
      </w:r>
      <w:r>
        <w:rPr>
          <w:sz w:val="22"/>
          <w:szCs w:val="22"/>
        </w:rPr>
        <w:t>q</w:t>
      </w:r>
      <w:r w:rsidRPr="00120B25">
        <w:rPr>
          <w:sz w:val="22"/>
          <w:szCs w:val="22"/>
        </w:rPr>
        <w:t xml:space="preserve">uadra </w:t>
      </w:r>
      <w:r>
        <w:rPr>
          <w:sz w:val="22"/>
          <w:szCs w:val="22"/>
        </w:rPr>
        <w:t>c</w:t>
      </w:r>
      <w:r w:rsidRPr="00120B25">
        <w:rPr>
          <w:sz w:val="22"/>
          <w:szCs w:val="22"/>
        </w:rPr>
        <w:t>oberta resolve também, a necessidade de espaços cobertos para reuniões e eventos na Unidade Escolar.</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867F90" w:rsidRPr="004C4A6F" w:rsidRDefault="00867F90" w:rsidP="00867F90">
      <w:pPr>
        <w:autoSpaceDE w:val="0"/>
        <w:autoSpaceDN w:val="0"/>
        <w:adjustRightInd w:val="0"/>
        <w:spacing w:line="300" w:lineRule="atLeast"/>
        <w:ind w:left="794"/>
        <w:jc w:val="both"/>
        <w:rPr>
          <w:sz w:val="22"/>
          <w:szCs w:val="22"/>
        </w:rPr>
      </w:pPr>
      <w:r w:rsidRPr="004C4A6F">
        <w:rPr>
          <w:sz w:val="22"/>
          <w:szCs w:val="22"/>
        </w:rPr>
        <w:t>A Quadra a ser executada nesta unidade escolar é uma Quadra Coberta</w:t>
      </w:r>
      <w:r>
        <w:rPr>
          <w:sz w:val="22"/>
          <w:szCs w:val="22"/>
        </w:rPr>
        <w:t xml:space="preserve"> </w:t>
      </w:r>
      <w:r w:rsidRPr="004C4A6F">
        <w:rPr>
          <w:sz w:val="22"/>
          <w:szCs w:val="22"/>
        </w:rPr>
        <w:t>Mod</w:t>
      </w:r>
      <w:r>
        <w:rPr>
          <w:sz w:val="22"/>
          <w:szCs w:val="22"/>
        </w:rPr>
        <w:t>-</w:t>
      </w:r>
      <w:r w:rsidR="009A4658">
        <w:rPr>
          <w:sz w:val="22"/>
          <w:szCs w:val="22"/>
        </w:rPr>
        <w:t>1</w:t>
      </w:r>
      <w:r w:rsidRPr="004C4A6F">
        <w:rPr>
          <w:sz w:val="22"/>
          <w:szCs w:val="22"/>
        </w:rPr>
        <w:t xml:space="preserve">, Padrão </w:t>
      </w:r>
      <w:proofErr w:type="spellStart"/>
      <w:r w:rsidRPr="004C4A6F">
        <w:rPr>
          <w:sz w:val="22"/>
          <w:szCs w:val="22"/>
        </w:rPr>
        <w:t>Seduc</w:t>
      </w:r>
      <w:proofErr w:type="spellEnd"/>
      <w:r w:rsidRPr="004C4A6F">
        <w:rPr>
          <w:sz w:val="22"/>
          <w:szCs w:val="22"/>
        </w:rPr>
        <w:t xml:space="preserve"> e possui uma área de </w:t>
      </w:r>
      <w:r w:rsidR="00CF7513">
        <w:rPr>
          <w:sz w:val="22"/>
          <w:szCs w:val="22"/>
        </w:rPr>
        <w:t>3</w:t>
      </w:r>
      <w:r w:rsidR="006A4227">
        <w:rPr>
          <w:sz w:val="22"/>
          <w:szCs w:val="22"/>
        </w:rPr>
        <w:t>37</w:t>
      </w:r>
      <w:r>
        <w:rPr>
          <w:sz w:val="22"/>
          <w:szCs w:val="22"/>
        </w:rPr>
        <w:t>,</w:t>
      </w:r>
      <w:r w:rsidR="006A4227">
        <w:rPr>
          <w:sz w:val="22"/>
          <w:szCs w:val="22"/>
        </w:rPr>
        <w:t>20</w:t>
      </w:r>
      <w:r w:rsidRPr="004C4A6F">
        <w:rPr>
          <w:sz w:val="22"/>
          <w:szCs w:val="22"/>
        </w:rPr>
        <w:t>m2</w:t>
      </w:r>
      <w:r>
        <w:rPr>
          <w:sz w:val="22"/>
          <w:szCs w:val="22"/>
        </w:rPr>
        <w:t xml:space="preserve">. </w:t>
      </w:r>
    </w:p>
    <w:p w:rsidR="00867F90" w:rsidRDefault="00867F90" w:rsidP="007035DC">
      <w:pPr>
        <w:autoSpaceDE w:val="0"/>
        <w:autoSpaceDN w:val="0"/>
        <w:adjustRightInd w:val="0"/>
        <w:spacing w:line="300" w:lineRule="atLeast"/>
        <w:ind w:left="794"/>
        <w:jc w:val="both"/>
        <w:rPr>
          <w:color w:val="FF0000"/>
          <w:sz w:val="22"/>
          <w:szCs w:val="22"/>
        </w:rPr>
      </w:pPr>
    </w:p>
    <w:p w:rsidR="00A434C7" w:rsidRDefault="00A434C7"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4B5F99" w:rsidP="008A20E7">
            <w:pPr>
              <w:adjustRightInd w:val="0"/>
              <w:spacing w:line="300" w:lineRule="atLeast"/>
              <w:jc w:val="center"/>
              <w:rPr>
                <w:rFonts w:ascii="Times New Roman" w:hAnsi="Times New Roman"/>
                <w:color w:val="FF0000"/>
                <w:sz w:val="20"/>
                <w:szCs w:val="20"/>
              </w:rPr>
            </w:pPr>
            <w:r w:rsidRPr="004B5F99">
              <w:rPr>
                <w:rFonts w:ascii="Times New Roman" w:hAnsi="Times New Roman"/>
                <w:sz w:val="20"/>
                <w:szCs w:val="20"/>
              </w:rPr>
              <w:t>AMPLIAÇÃO E 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1540F8" w:rsidRDefault="001540F8" w:rsidP="007035DC">
      <w:pPr>
        <w:autoSpaceDE w:val="0"/>
        <w:autoSpaceDN w:val="0"/>
        <w:adjustRightInd w:val="0"/>
        <w:spacing w:line="300" w:lineRule="atLeast"/>
        <w:ind w:left="794"/>
        <w:jc w:val="both"/>
        <w:rPr>
          <w:color w:val="FF0000"/>
          <w:sz w:val="22"/>
          <w:szCs w:val="22"/>
        </w:rPr>
      </w:pPr>
    </w:p>
    <w:p w:rsidR="008435AD" w:rsidRDefault="008435AD" w:rsidP="007035DC">
      <w:pPr>
        <w:autoSpaceDE w:val="0"/>
        <w:autoSpaceDN w:val="0"/>
        <w:adjustRightInd w:val="0"/>
        <w:spacing w:line="300" w:lineRule="atLeast"/>
        <w:ind w:left="794"/>
        <w:jc w:val="both"/>
        <w:rPr>
          <w:color w:val="FF0000"/>
          <w:sz w:val="22"/>
          <w:szCs w:val="22"/>
        </w:rPr>
      </w:pPr>
    </w:p>
    <w:p w:rsidR="003B5AD4" w:rsidRPr="00A114B6" w:rsidRDefault="003B5AD4" w:rsidP="007035DC">
      <w:pPr>
        <w:autoSpaceDE w:val="0"/>
        <w:autoSpaceDN w:val="0"/>
        <w:adjustRightInd w:val="0"/>
        <w:spacing w:line="300" w:lineRule="atLeast"/>
        <w:ind w:left="794"/>
        <w:jc w:val="both"/>
        <w:rPr>
          <w:color w:val="FF0000"/>
          <w:sz w:val="22"/>
          <w:szCs w:val="22"/>
        </w:rPr>
      </w:pPr>
    </w:p>
    <w:p w:rsidR="00991E98" w:rsidRPr="00A114B6" w:rsidRDefault="00991E98"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3B5AD4" w:rsidRDefault="003B5AD4" w:rsidP="00D467C7">
      <w:pPr>
        <w:autoSpaceDE w:val="0"/>
        <w:autoSpaceDN w:val="0"/>
        <w:adjustRightInd w:val="0"/>
        <w:spacing w:line="300" w:lineRule="atLeast"/>
        <w:jc w:val="both"/>
        <w:rPr>
          <w:sz w:val="22"/>
          <w:szCs w:val="22"/>
        </w:rPr>
      </w:pPr>
    </w:p>
    <w:p w:rsidR="00991E98" w:rsidRDefault="00991E98" w:rsidP="00D467C7">
      <w:pPr>
        <w:autoSpaceDE w:val="0"/>
        <w:autoSpaceDN w:val="0"/>
        <w:adjustRightInd w:val="0"/>
        <w:spacing w:line="300" w:lineRule="atLeast"/>
        <w:jc w:val="both"/>
        <w:rPr>
          <w:sz w:val="22"/>
          <w:szCs w:val="22"/>
        </w:rPr>
      </w:pPr>
    </w:p>
    <w:p w:rsidR="008435AD" w:rsidRDefault="008435AD" w:rsidP="00D467C7">
      <w:pPr>
        <w:autoSpaceDE w:val="0"/>
        <w:autoSpaceDN w:val="0"/>
        <w:adjustRightInd w:val="0"/>
        <w:spacing w:line="300" w:lineRule="atLeast"/>
        <w:jc w:val="both"/>
        <w:rPr>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6A4227" w:rsidRPr="006A4227" w:rsidRDefault="006A4227" w:rsidP="006A4227">
      <w:pPr>
        <w:pStyle w:val="PargrafodaLista"/>
        <w:numPr>
          <w:ilvl w:val="1"/>
          <w:numId w:val="5"/>
        </w:numPr>
        <w:autoSpaceDE w:val="0"/>
        <w:autoSpaceDN w:val="0"/>
        <w:adjustRightInd w:val="0"/>
        <w:spacing w:line="300" w:lineRule="atLeast"/>
        <w:jc w:val="both"/>
        <w:rPr>
          <w:rFonts w:ascii="Times New Roman" w:hAnsi="Times New Roman"/>
        </w:rPr>
      </w:pPr>
      <w:r w:rsidRPr="006A4227">
        <w:rPr>
          <w:rFonts w:ascii="Times New Roman" w:hAnsi="Times New Roman"/>
        </w:rPr>
        <w:t xml:space="preserve">Quadra </w:t>
      </w:r>
      <w:r>
        <w:rPr>
          <w:rFonts w:ascii="Times New Roman" w:hAnsi="Times New Roman"/>
        </w:rPr>
        <w:t>C</w:t>
      </w:r>
      <w:r w:rsidRPr="006A4227">
        <w:rPr>
          <w:rFonts w:ascii="Times New Roman" w:hAnsi="Times New Roman"/>
        </w:rPr>
        <w:t>oberta:</w:t>
      </w:r>
    </w:p>
    <w:p w:rsidR="006A4227" w:rsidRPr="006A4227" w:rsidRDefault="006A4227" w:rsidP="006A4227">
      <w:pPr>
        <w:pStyle w:val="PargrafodaLista"/>
        <w:autoSpaceDE w:val="0"/>
        <w:autoSpaceDN w:val="0"/>
        <w:adjustRightInd w:val="0"/>
        <w:spacing w:line="300" w:lineRule="atLeast"/>
        <w:ind w:left="792"/>
        <w:jc w:val="both"/>
        <w:rPr>
          <w:rFonts w:ascii="Times New Roman" w:hAnsi="Times New Roman"/>
        </w:rPr>
      </w:pPr>
      <w:r w:rsidRPr="006A4227">
        <w:rPr>
          <w:rFonts w:ascii="Times New Roman" w:hAnsi="Times New Roman"/>
        </w:rPr>
        <w:t>-</w:t>
      </w:r>
      <w:r>
        <w:rPr>
          <w:rFonts w:ascii="Times New Roman" w:hAnsi="Times New Roman"/>
        </w:rPr>
        <w:t xml:space="preserve"> I</w:t>
      </w:r>
      <w:r w:rsidRPr="006A4227">
        <w:rPr>
          <w:rFonts w:ascii="Times New Roman" w:hAnsi="Times New Roman"/>
        </w:rPr>
        <w:t xml:space="preserve">mplantação de </w:t>
      </w:r>
      <w:r>
        <w:rPr>
          <w:rFonts w:ascii="Times New Roman" w:hAnsi="Times New Roman"/>
        </w:rPr>
        <w:t>Q</w:t>
      </w:r>
      <w:r w:rsidRPr="006A4227">
        <w:rPr>
          <w:rFonts w:ascii="Times New Roman" w:hAnsi="Times New Roman"/>
        </w:rPr>
        <w:t xml:space="preserve">uadra </w:t>
      </w:r>
      <w:r>
        <w:rPr>
          <w:rFonts w:ascii="Times New Roman" w:hAnsi="Times New Roman"/>
        </w:rPr>
        <w:t>C</w:t>
      </w:r>
      <w:r w:rsidRPr="006A4227">
        <w:rPr>
          <w:rFonts w:ascii="Times New Roman" w:hAnsi="Times New Roman"/>
        </w:rPr>
        <w:t xml:space="preserve">oberta - </w:t>
      </w:r>
      <w:r>
        <w:rPr>
          <w:rFonts w:ascii="Times New Roman" w:hAnsi="Times New Roman"/>
        </w:rPr>
        <w:t>P</w:t>
      </w:r>
      <w:r w:rsidRPr="006A4227">
        <w:rPr>
          <w:rFonts w:ascii="Times New Roman" w:hAnsi="Times New Roman"/>
        </w:rPr>
        <w:t xml:space="preserve">adrão </w:t>
      </w:r>
      <w:proofErr w:type="spellStart"/>
      <w:r>
        <w:rPr>
          <w:rFonts w:ascii="Times New Roman" w:hAnsi="Times New Roman"/>
        </w:rPr>
        <w:t>S</w:t>
      </w:r>
      <w:r w:rsidRPr="006A4227">
        <w:rPr>
          <w:rFonts w:ascii="Times New Roman" w:hAnsi="Times New Roman"/>
        </w:rPr>
        <w:t>educ</w:t>
      </w:r>
      <w:proofErr w:type="spellEnd"/>
      <w:r w:rsidRPr="006A4227">
        <w:rPr>
          <w:rFonts w:ascii="Times New Roman" w:hAnsi="Times New Roman"/>
        </w:rPr>
        <w:t xml:space="preserve"> - </w:t>
      </w:r>
      <w:r>
        <w:rPr>
          <w:rFonts w:ascii="Times New Roman" w:hAnsi="Times New Roman"/>
        </w:rPr>
        <w:t>M</w:t>
      </w:r>
      <w:r w:rsidRPr="006A4227">
        <w:rPr>
          <w:rFonts w:ascii="Times New Roman" w:hAnsi="Times New Roman"/>
        </w:rPr>
        <w:t>odelo 01.</w:t>
      </w:r>
    </w:p>
    <w:p w:rsidR="006A4227" w:rsidRPr="006A4227" w:rsidRDefault="006A4227" w:rsidP="006A4227">
      <w:pPr>
        <w:pStyle w:val="PargrafodaLista"/>
        <w:numPr>
          <w:ilvl w:val="1"/>
          <w:numId w:val="5"/>
        </w:numPr>
        <w:autoSpaceDE w:val="0"/>
        <w:autoSpaceDN w:val="0"/>
        <w:adjustRightInd w:val="0"/>
        <w:spacing w:line="300" w:lineRule="atLeast"/>
        <w:jc w:val="both"/>
        <w:rPr>
          <w:rFonts w:ascii="Times New Roman" w:hAnsi="Times New Roman"/>
        </w:rPr>
      </w:pPr>
      <w:r w:rsidRPr="006A4227">
        <w:rPr>
          <w:rFonts w:ascii="Times New Roman" w:hAnsi="Times New Roman"/>
        </w:rPr>
        <w:t>Calçada:</w:t>
      </w:r>
    </w:p>
    <w:p w:rsidR="006A4227" w:rsidRPr="00CF7513" w:rsidRDefault="006A4227" w:rsidP="006A4227">
      <w:pPr>
        <w:pStyle w:val="PargrafodaLista"/>
        <w:autoSpaceDE w:val="0"/>
        <w:autoSpaceDN w:val="0"/>
        <w:adjustRightInd w:val="0"/>
        <w:spacing w:after="0" w:line="300" w:lineRule="atLeast"/>
        <w:ind w:left="792"/>
        <w:jc w:val="both"/>
        <w:rPr>
          <w:rFonts w:ascii="Times New Roman" w:hAnsi="Times New Roman"/>
        </w:rPr>
      </w:pPr>
      <w:r w:rsidRPr="006A4227">
        <w:rPr>
          <w:rFonts w:ascii="Times New Roman" w:hAnsi="Times New Roman"/>
        </w:rPr>
        <w:t>-</w:t>
      </w:r>
      <w:r>
        <w:rPr>
          <w:rFonts w:ascii="Times New Roman" w:hAnsi="Times New Roman"/>
        </w:rPr>
        <w:t xml:space="preserve"> </w:t>
      </w:r>
      <w:r w:rsidRPr="006A4227">
        <w:rPr>
          <w:rFonts w:ascii="Times New Roman" w:hAnsi="Times New Roman"/>
        </w:rPr>
        <w:t>Implantação de calçada</w:t>
      </w:r>
      <w:r>
        <w:rPr>
          <w:rFonts w:ascii="Times New Roman" w:hAnsi="Times New Roman"/>
        </w:rPr>
        <w:t>.</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Pr="00A114B6" w:rsidRDefault="005975EC" w:rsidP="00244D30">
      <w:pPr>
        <w:autoSpaceDE w:val="0"/>
        <w:autoSpaceDN w:val="0"/>
        <w:adjustRightInd w:val="0"/>
        <w:jc w:val="both"/>
        <w:rPr>
          <w:b/>
          <w:bCs/>
          <w:sz w:val="22"/>
          <w:szCs w:val="22"/>
        </w:rPr>
      </w:pPr>
    </w:p>
    <w:p w:rsidR="005975EC" w:rsidRPr="00A114B6" w:rsidRDefault="005975EC" w:rsidP="00244D30">
      <w:pPr>
        <w:autoSpaceDE w:val="0"/>
        <w:autoSpaceDN w:val="0"/>
        <w:adjustRightInd w:val="0"/>
        <w:jc w:val="both"/>
        <w:rPr>
          <w:b/>
          <w:bCs/>
          <w:sz w:val="22"/>
          <w:szCs w:val="22"/>
        </w:rPr>
      </w:pPr>
    </w:p>
    <w:p w:rsidR="005975EC" w:rsidRDefault="005975EC" w:rsidP="00244D30">
      <w:pPr>
        <w:autoSpaceDE w:val="0"/>
        <w:autoSpaceDN w:val="0"/>
        <w:adjustRightInd w:val="0"/>
        <w:jc w:val="both"/>
        <w:rPr>
          <w:b/>
          <w:bCs/>
          <w:sz w:val="22"/>
          <w:szCs w:val="22"/>
        </w:rPr>
      </w:pPr>
    </w:p>
    <w:p w:rsidR="00CF7513" w:rsidRDefault="00CF7513" w:rsidP="00244D30">
      <w:pPr>
        <w:autoSpaceDE w:val="0"/>
        <w:autoSpaceDN w:val="0"/>
        <w:adjustRightInd w:val="0"/>
        <w:jc w:val="both"/>
        <w:rPr>
          <w:b/>
          <w:bCs/>
          <w:sz w:val="22"/>
          <w:szCs w:val="22"/>
        </w:rPr>
      </w:pPr>
    </w:p>
    <w:p w:rsidR="00CF7513" w:rsidRDefault="00CF7513" w:rsidP="00244D30">
      <w:pPr>
        <w:autoSpaceDE w:val="0"/>
        <w:autoSpaceDN w:val="0"/>
        <w:adjustRightInd w:val="0"/>
        <w:jc w:val="both"/>
        <w:rPr>
          <w:b/>
          <w:bCs/>
          <w:sz w:val="22"/>
          <w:szCs w:val="22"/>
        </w:rPr>
      </w:pPr>
    </w:p>
    <w:p w:rsidR="00CF7513" w:rsidRDefault="00CF7513" w:rsidP="00244D30">
      <w:pPr>
        <w:autoSpaceDE w:val="0"/>
        <w:autoSpaceDN w:val="0"/>
        <w:adjustRightInd w:val="0"/>
        <w:jc w:val="both"/>
        <w:rPr>
          <w:b/>
          <w:bCs/>
          <w:sz w:val="22"/>
          <w:szCs w:val="22"/>
        </w:rPr>
      </w:pPr>
    </w:p>
    <w:p w:rsidR="00CF7513" w:rsidRDefault="00CF7513" w:rsidP="00244D30">
      <w:pPr>
        <w:autoSpaceDE w:val="0"/>
        <w:autoSpaceDN w:val="0"/>
        <w:adjustRightInd w:val="0"/>
        <w:jc w:val="both"/>
        <w:rPr>
          <w:b/>
          <w:bCs/>
          <w:sz w:val="22"/>
          <w:szCs w:val="22"/>
        </w:rPr>
      </w:pPr>
    </w:p>
    <w:p w:rsidR="00991E98" w:rsidRDefault="00991E98"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233387">
              <w:rPr>
                <w:rFonts w:eastAsia="Arial Unicode MS"/>
                <w:b/>
              </w:rPr>
              <w:t>R$</w:t>
            </w:r>
            <w:r w:rsidR="00656C28" w:rsidRPr="00656C28">
              <w:rPr>
                <w:rFonts w:eastAsia="Arial Unicode MS"/>
                <w:b/>
              </w:rPr>
              <w:t>234.746,91</w:t>
            </w:r>
            <w:r w:rsidRPr="00233387">
              <w:rPr>
                <w:rFonts w:eastAsia="Arial Unicode MS"/>
                <w:b/>
              </w:rPr>
              <w:t xml:space="preserve"> – </w:t>
            </w:r>
            <w:r w:rsidR="00F24994">
              <w:rPr>
                <w:rFonts w:eastAsia="Arial Unicode MS"/>
                <w:b/>
              </w:rPr>
              <w:t>NÃO DES</w:t>
            </w:r>
            <w:r w:rsidRPr="00233387">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656C28" w:rsidRPr="00656C28" w:rsidRDefault="00656C28" w:rsidP="00656C28">
            <w:pPr>
              <w:jc w:val="both"/>
              <w:rPr>
                <w:bCs/>
                <w:sz w:val="20"/>
                <w:szCs w:val="20"/>
              </w:rPr>
            </w:pPr>
            <w:r w:rsidRPr="00656C28">
              <w:rPr>
                <w:bCs/>
                <w:sz w:val="20"/>
                <w:szCs w:val="20"/>
              </w:rPr>
              <w:t>SERVIÇOS PRELIMINARES</w:t>
            </w:r>
            <w:r w:rsidRPr="00656C28">
              <w:rPr>
                <w:bCs/>
                <w:sz w:val="20"/>
                <w:szCs w:val="20"/>
              </w:rPr>
              <w:tab/>
            </w:r>
            <w:r w:rsidRPr="00656C28">
              <w:rPr>
                <w:bCs/>
                <w:sz w:val="20"/>
                <w:szCs w:val="20"/>
              </w:rPr>
              <w:tab/>
            </w:r>
            <w:r w:rsidRPr="00656C28">
              <w:rPr>
                <w:bCs/>
                <w:sz w:val="20"/>
                <w:szCs w:val="20"/>
              </w:rPr>
              <w:tab/>
            </w:r>
          </w:p>
          <w:p w:rsidR="00656C28" w:rsidRPr="00656C28" w:rsidRDefault="00656C28" w:rsidP="00656C28">
            <w:pPr>
              <w:jc w:val="both"/>
              <w:rPr>
                <w:bCs/>
                <w:sz w:val="20"/>
                <w:szCs w:val="20"/>
              </w:rPr>
            </w:pPr>
            <w:r w:rsidRPr="00656C28">
              <w:rPr>
                <w:bCs/>
                <w:sz w:val="20"/>
                <w:szCs w:val="20"/>
              </w:rPr>
              <w:t>ADMINISTRAÇÃO LOCAL</w:t>
            </w:r>
            <w:r w:rsidRPr="00656C28">
              <w:rPr>
                <w:bCs/>
                <w:sz w:val="20"/>
                <w:szCs w:val="20"/>
              </w:rPr>
              <w:tab/>
            </w:r>
            <w:r w:rsidRPr="00656C28">
              <w:rPr>
                <w:bCs/>
                <w:sz w:val="20"/>
                <w:szCs w:val="20"/>
              </w:rPr>
              <w:tab/>
            </w:r>
            <w:r w:rsidRPr="00656C28">
              <w:rPr>
                <w:bCs/>
                <w:sz w:val="20"/>
                <w:szCs w:val="20"/>
              </w:rPr>
              <w:tab/>
            </w:r>
          </w:p>
          <w:p w:rsidR="00656C28" w:rsidRPr="00656C28" w:rsidRDefault="00656C28" w:rsidP="00656C28">
            <w:pPr>
              <w:jc w:val="both"/>
              <w:rPr>
                <w:bCs/>
                <w:sz w:val="20"/>
                <w:szCs w:val="20"/>
              </w:rPr>
            </w:pPr>
            <w:r w:rsidRPr="00656C28">
              <w:rPr>
                <w:bCs/>
                <w:sz w:val="20"/>
                <w:szCs w:val="20"/>
              </w:rPr>
              <w:t>QUADRA EM ARCO MODELO 01 SEDUC</w:t>
            </w:r>
          </w:p>
          <w:p w:rsidR="00656C28" w:rsidRPr="00656C28" w:rsidRDefault="00656C28" w:rsidP="00656C28">
            <w:pPr>
              <w:jc w:val="both"/>
              <w:rPr>
                <w:bCs/>
                <w:sz w:val="20"/>
                <w:szCs w:val="20"/>
              </w:rPr>
            </w:pPr>
            <w:r w:rsidRPr="00656C28">
              <w:rPr>
                <w:bCs/>
                <w:sz w:val="20"/>
                <w:szCs w:val="20"/>
              </w:rPr>
              <w:t>IMPLANTAÇÃO ENTRADA DO QUADRO ELÉTRICA</w:t>
            </w:r>
            <w:r w:rsidRPr="00656C28">
              <w:rPr>
                <w:bCs/>
                <w:sz w:val="20"/>
                <w:szCs w:val="20"/>
              </w:rPr>
              <w:tab/>
            </w:r>
            <w:r w:rsidRPr="00656C28">
              <w:rPr>
                <w:bCs/>
                <w:sz w:val="20"/>
                <w:szCs w:val="20"/>
              </w:rPr>
              <w:tab/>
            </w:r>
            <w:r w:rsidRPr="00656C28">
              <w:rPr>
                <w:bCs/>
                <w:sz w:val="20"/>
                <w:szCs w:val="20"/>
              </w:rPr>
              <w:tab/>
            </w:r>
            <w:r w:rsidRPr="00656C28">
              <w:rPr>
                <w:bCs/>
                <w:sz w:val="20"/>
                <w:szCs w:val="20"/>
              </w:rPr>
              <w:tab/>
            </w:r>
            <w:r w:rsidRPr="00656C28">
              <w:rPr>
                <w:bCs/>
                <w:sz w:val="20"/>
                <w:szCs w:val="20"/>
              </w:rPr>
              <w:tab/>
            </w:r>
          </w:p>
          <w:p w:rsidR="00656C28" w:rsidRPr="00656C28" w:rsidRDefault="00656C28" w:rsidP="00656C28">
            <w:pPr>
              <w:jc w:val="both"/>
              <w:rPr>
                <w:bCs/>
                <w:sz w:val="20"/>
                <w:szCs w:val="20"/>
              </w:rPr>
            </w:pPr>
            <w:r w:rsidRPr="00656C28">
              <w:rPr>
                <w:bCs/>
                <w:sz w:val="20"/>
                <w:szCs w:val="20"/>
              </w:rPr>
              <w:t>CALÇAMENTO</w:t>
            </w:r>
            <w:r w:rsidRPr="00656C28">
              <w:rPr>
                <w:bCs/>
                <w:sz w:val="20"/>
                <w:szCs w:val="20"/>
              </w:rPr>
              <w:tab/>
            </w:r>
            <w:r w:rsidRPr="00656C28">
              <w:rPr>
                <w:bCs/>
                <w:sz w:val="20"/>
                <w:szCs w:val="20"/>
              </w:rPr>
              <w:tab/>
            </w:r>
            <w:r w:rsidRPr="00656C28">
              <w:rPr>
                <w:bCs/>
                <w:sz w:val="20"/>
                <w:szCs w:val="20"/>
              </w:rPr>
              <w:tab/>
            </w:r>
            <w:r w:rsidRPr="00656C28">
              <w:rPr>
                <w:bCs/>
                <w:sz w:val="20"/>
                <w:szCs w:val="20"/>
              </w:rPr>
              <w:tab/>
            </w:r>
          </w:p>
          <w:p w:rsidR="0050332A" w:rsidRPr="00D56C5C" w:rsidRDefault="00656C28" w:rsidP="00656C28">
            <w:pPr>
              <w:jc w:val="both"/>
              <w:rPr>
                <w:b/>
                <w:bCs/>
                <w:sz w:val="20"/>
                <w:szCs w:val="20"/>
              </w:rPr>
            </w:pPr>
            <w:r w:rsidRPr="00656C28">
              <w:rPr>
                <w:bCs/>
                <w:sz w:val="20"/>
                <w:szCs w:val="20"/>
              </w:rPr>
              <w:t>DIVERSOS</w:t>
            </w:r>
            <w:r w:rsidRPr="00656C28">
              <w:rPr>
                <w:b/>
                <w:bCs/>
                <w:sz w:val="20"/>
                <w:szCs w:val="20"/>
              </w:rPr>
              <w:tab/>
            </w:r>
            <w:r w:rsidRPr="00656C28">
              <w:rPr>
                <w:b/>
                <w:bCs/>
                <w:sz w:val="20"/>
                <w:szCs w:val="20"/>
              </w:rPr>
              <w:tab/>
            </w:r>
            <w:r w:rsidRPr="00656C28">
              <w:rPr>
                <w:b/>
                <w:bCs/>
                <w:sz w:val="20"/>
                <w:szCs w:val="20"/>
              </w:rPr>
              <w:tab/>
            </w:r>
            <w:r w:rsidRPr="00656C28">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50332A" w:rsidP="009645BB">
            <w:pPr>
              <w:jc w:val="center"/>
              <w:rPr>
                <w:bCs/>
                <w:sz w:val="20"/>
                <w:szCs w:val="20"/>
              </w:rPr>
            </w:pPr>
            <w:r>
              <w:rPr>
                <w:bCs/>
                <w:sz w:val="20"/>
                <w:szCs w:val="20"/>
              </w:rPr>
              <w:t>1</w:t>
            </w:r>
          </w:p>
          <w:p w:rsidR="00056E4D" w:rsidRPr="00D56C5C" w:rsidRDefault="00056E4D" w:rsidP="009645BB">
            <w:pPr>
              <w:jc w:val="center"/>
              <w:rPr>
                <w:bCs/>
                <w:sz w:val="20"/>
                <w:szCs w:val="20"/>
              </w:rPr>
            </w:pPr>
            <w:r w:rsidRPr="00D56C5C">
              <w:rPr>
                <w:bCs/>
                <w:sz w:val="20"/>
                <w:szCs w:val="20"/>
              </w:rPr>
              <w:t>1</w:t>
            </w:r>
          </w:p>
          <w:p w:rsidR="00656C28" w:rsidRDefault="00656C28" w:rsidP="00885EE2">
            <w:pPr>
              <w:jc w:val="center"/>
              <w:rPr>
                <w:bCs/>
                <w:sz w:val="20"/>
                <w:szCs w:val="20"/>
              </w:rPr>
            </w:pPr>
          </w:p>
          <w:p w:rsidR="003A0C1D" w:rsidRPr="00D56C5C" w:rsidRDefault="003F6966" w:rsidP="00885EE2">
            <w:pPr>
              <w:jc w:val="center"/>
              <w:rPr>
                <w:bCs/>
                <w:sz w:val="20"/>
                <w:szCs w:val="20"/>
              </w:rPr>
            </w:pPr>
            <w:r w:rsidRPr="00D56C5C">
              <w:rPr>
                <w:bCs/>
                <w:sz w:val="20"/>
                <w:szCs w:val="20"/>
              </w:rPr>
              <w:t>1</w:t>
            </w:r>
          </w:p>
          <w:p w:rsidR="0020763C" w:rsidRPr="00D56C5C" w:rsidRDefault="0020763C" w:rsidP="00885EE2">
            <w:pPr>
              <w:jc w:val="center"/>
              <w:rPr>
                <w:bCs/>
                <w:sz w:val="20"/>
                <w:szCs w:val="20"/>
              </w:rPr>
            </w:pPr>
            <w:r w:rsidRPr="00D56C5C">
              <w:rPr>
                <w:bCs/>
                <w:sz w:val="20"/>
                <w:szCs w:val="20"/>
              </w:rPr>
              <w:t>1</w:t>
            </w:r>
          </w:p>
          <w:p w:rsidR="005F23D9" w:rsidRPr="00D56C5C" w:rsidRDefault="005F23D9" w:rsidP="0050332A">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656C28" w:rsidRPr="00656C28" w:rsidRDefault="00656C28" w:rsidP="00656C28">
            <w:pPr>
              <w:jc w:val="right"/>
              <w:rPr>
                <w:bCs/>
                <w:sz w:val="20"/>
                <w:szCs w:val="20"/>
              </w:rPr>
            </w:pPr>
            <w:r w:rsidRPr="00656C28">
              <w:rPr>
                <w:bCs/>
                <w:sz w:val="20"/>
                <w:szCs w:val="20"/>
              </w:rPr>
              <w:t>1.751,96</w:t>
            </w:r>
          </w:p>
          <w:p w:rsidR="00656C28" w:rsidRPr="00656C28" w:rsidRDefault="00656C28" w:rsidP="00656C28">
            <w:pPr>
              <w:jc w:val="right"/>
              <w:rPr>
                <w:bCs/>
                <w:sz w:val="20"/>
                <w:szCs w:val="20"/>
              </w:rPr>
            </w:pPr>
            <w:r w:rsidRPr="00656C28">
              <w:rPr>
                <w:bCs/>
                <w:sz w:val="20"/>
                <w:szCs w:val="20"/>
              </w:rPr>
              <w:t>10.001,70</w:t>
            </w:r>
          </w:p>
          <w:p w:rsidR="00656C28" w:rsidRPr="00656C28" w:rsidRDefault="00656C28" w:rsidP="00656C28">
            <w:pPr>
              <w:jc w:val="right"/>
              <w:rPr>
                <w:bCs/>
                <w:sz w:val="20"/>
                <w:szCs w:val="20"/>
              </w:rPr>
            </w:pPr>
            <w:r w:rsidRPr="00656C28">
              <w:rPr>
                <w:bCs/>
                <w:sz w:val="20"/>
                <w:szCs w:val="20"/>
              </w:rPr>
              <w:t>208.946,56</w:t>
            </w:r>
          </w:p>
          <w:p w:rsidR="00656C28" w:rsidRPr="00656C28" w:rsidRDefault="00656C28" w:rsidP="00656C28">
            <w:pPr>
              <w:jc w:val="right"/>
              <w:rPr>
                <w:bCs/>
                <w:sz w:val="20"/>
                <w:szCs w:val="20"/>
              </w:rPr>
            </w:pPr>
            <w:r w:rsidRPr="00656C28">
              <w:rPr>
                <w:bCs/>
                <w:sz w:val="20"/>
                <w:szCs w:val="20"/>
              </w:rPr>
              <w:t>3.639,36</w:t>
            </w:r>
          </w:p>
          <w:p w:rsidR="00656C28" w:rsidRDefault="00656C28" w:rsidP="00656C28">
            <w:pPr>
              <w:jc w:val="right"/>
              <w:rPr>
                <w:bCs/>
                <w:sz w:val="20"/>
                <w:szCs w:val="20"/>
              </w:rPr>
            </w:pPr>
          </w:p>
          <w:p w:rsidR="00656C28" w:rsidRPr="00656C28" w:rsidRDefault="00656C28" w:rsidP="00656C28">
            <w:pPr>
              <w:jc w:val="right"/>
              <w:rPr>
                <w:bCs/>
                <w:sz w:val="20"/>
                <w:szCs w:val="20"/>
              </w:rPr>
            </w:pPr>
            <w:r w:rsidRPr="00656C28">
              <w:rPr>
                <w:bCs/>
                <w:sz w:val="20"/>
                <w:szCs w:val="20"/>
              </w:rPr>
              <w:t>317,16</w:t>
            </w:r>
          </w:p>
          <w:p w:rsidR="00F24994" w:rsidRDefault="00656C28" w:rsidP="00656C28">
            <w:pPr>
              <w:jc w:val="right"/>
              <w:rPr>
                <w:bCs/>
                <w:sz w:val="20"/>
                <w:szCs w:val="20"/>
              </w:rPr>
            </w:pPr>
            <w:r w:rsidRPr="00656C28">
              <w:rPr>
                <w:bCs/>
                <w:sz w:val="20"/>
                <w:szCs w:val="20"/>
              </w:rPr>
              <w:t>10.090,18</w:t>
            </w:r>
          </w:p>
          <w:p w:rsidR="00B96F8C" w:rsidRPr="00D56C5C" w:rsidRDefault="00B96F8C" w:rsidP="00F24994">
            <w:pPr>
              <w:jc w:val="center"/>
              <w:rPr>
                <w:b/>
                <w:bCs/>
                <w:sz w:val="20"/>
                <w:szCs w:val="20"/>
              </w:rPr>
            </w:pPr>
          </w:p>
        </w:tc>
      </w:tr>
      <w:tr w:rsidR="00CA37D1" w:rsidRPr="00D56C5C" w:rsidTr="00D55999">
        <w:trPr>
          <w:trHeight w:val="43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656C28" w:rsidP="00016A4D">
            <w:pPr>
              <w:jc w:val="center"/>
              <w:rPr>
                <w:b/>
                <w:bCs/>
                <w:color w:val="FF0000"/>
                <w:sz w:val="20"/>
                <w:szCs w:val="20"/>
              </w:rPr>
            </w:pPr>
            <w:r w:rsidRPr="00656C28">
              <w:rPr>
                <w:b/>
                <w:bCs/>
                <w:sz w:val="20"/>
                <w:szCs w:val="20"/>
              </w:rPr>
              <w:t>234.746,91</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137CC0" w:rsidRPr="0050332A" w:rsidRDefault="00137CC0" w:rsidP="008B6713">
            <w:pPr>
              <w:rPr>
                <w:bCs/>
                <w:sz w:val="20"/>
                <w:szCs w:val="20"/>
              </w:rPr>
            </w:pPr>
            <w:r w:rsidRPr="0050332A">
              <w:rPr>
                <w:bCs/>
                <w:sz w:val="20"/>
                <w:szCs w:val="20"/>
              </w:rPr>
              <w:t xml:space="preserve">- Cobertura em Telha </w:t>
            </w:r>
            <w:r w:rsidR="0050332A" w:rsidRPr="0050332A">
              <w:rPr>
                <w:bCs/>
                <w:sz w:val="20"/>
                <w:szCs w:val="20"/>
              </w:rPr>
              <w:t>Metálica</w:t>
            </w:r>
          </w:p>
          <w:p w:rsidR="00137CC0" w:rsidRPr="0050332A" w:rsidRDefault="00137CC0" w:rsidP="008B6713">
            <w:pPr>
              <w:rPr>
                <w:bCs/>
                <w:sz w:val="20"/>
                <w:szCs w:val="20"/>
              </w:rPr>
            </w:pPr>
            <w:r w:rsidRPr="0050332A">
              <w:rPr>
                <w:bCs/>
                <w:sz w:val="20"/>
                <w:szCs w:val="20"/>
              </w:rPr>
              <w:t xml:space="preserve">- Piso </w:t>
            </w:r>
            <w:r w:rsidR="003D37F6">
              <w:rPr>
                <w:bCs/>
                <w:sz w:val="20"/>
                <w:szCs w:val="20"/>
              </w:rPr>
              <w:t>Laminado</w:t>
            </w:r>
            <w:r w:rsidR="00FF72DE">
              <w:rPr>
                <w:bCs/>
                <w:sz w:val="20"/>
                <w:szCs w:val="20"/>
              </w:rPr>
              <w:t xml:space="preserve"> </w:t>
            </w:r>
            <w:r w:rsidR="00FF72DE">
              <w:rPr>
                <w:bCs/>
                <w:sz w:val="20"/>
                <w:szCs w:val="20"/>
              </w:rPr>
              <w:t>de</w:t>
            </w:r>
            <w:r w:rsidR="00FF72DE" w:rsidRPr="0050332A">
              <w:rPr>
                <w:bCs/>
                <w:sz w:val="20"/>
                <w:szCs w:val="20"/>
              </w:rPr>
              <w:t xml:space="preserve"> Concreto</w:t>
            </w:r>
          </w:p>
          <w:p w:rsidR="00331675" w:rsidRPr="00A93C89" w:rsidRDefault="00331675" w:rsidP="008B6713">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50332A" w:rsidRDefault="00B945D8" w:rsidP="008B6713">
            <w:pPr>
              <w:jc w:val="center"/>
              <w:rPr>
                <w:bCs/>
                <w:sz w:val="20"/>
                <w:szCs w:val="20"/>
              </w:rPr>
            </w:pPr>
          </w:p>
          <w:p w:rsidR="00137CC0" w:rsidRPr="0050332A" w:rsidRDefault="00137CC0" w:rsidP="008B6713">
            <w:pPr>
              <w:jc w:val="center"/>
              <w:rPr>
                <w:bCs/>
                <w:sz w:val="20"/>
                <w:szCs w:val="20"/>
              </w:rPr>
            </w:pPr>
            <w:r w:rsidRPr="0050332A">
              <w:rPr>
                <w:bCs/>
                <w:sz w:val="20"/>
                <w:szCs w:val="20"/>
              </w:rPr>
              <w:t>M²</w:t>
            </w:r>
          </w:p>
          <w:p w:rsidR="00137CC0" w:rsidRDefault="00137CC0" w:rsidP="0050332A">
            <w:pPr>
              <w:jc w:val="center"/>
              <w:rPr>
                <w:bCs/>
                <w:sz w:val="20"/>
                <w:szCs w:val="20"/>
              </w:rPr>
            </w:pPr>
            <w:r w:rsidRPr="0050332A">
              <w:rPr>
                <w:bCs/>
                <w:sz w:val="20"/>
                <w:szCs w:val="20"/>
              </w:rPr>
              <w:t>M²</w:t>
            </w:r>
          </w:p>
          <w:p w:rsidR="00971A1B" w:rsidRPr="0050332A" w:rsidRDefault="00971A1B" w:rsidP="0050332A">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137CC0" w:rsidRPr="0050332A" w:rsidRDefault="00971A1B" w:rsidP="0050332A">
            <w:pPr>
              <w:jc w:val="right"/>
              <w:rPr>
                <w:bCs/>
                <w:sz w:val="20"/>
                <w:szCs w:val="20"/>
              </w:rPr>
            </w:pPr>
            <w:r>
              <w:rPr>
                <w:bCs/>
                <w:sz w:val="20"/>
                <w:szCs w:val="20"/>
              </w:rPr>
              <w:t>4</w:t>
            </w:r>
            <w:r w:rsidR="003D1664">
              <w:rPr>
                <w:bCs/>
                <w:sz w:val="20"/>
                <w:szCs w:val="20"/>
              </w:rPr>
              <w:t>78,27</w:t>
            </w:r>
          </w:p>
          <w:p w:rsidR="0050332A" w:rsidRPr="0050332A" w:rsidRDefault="00971A1B" w:rsidP="0050332A">
            <w:pPr>
              <w:jc w:val="right"/>
              <w:rPr>
                <w:bCs/>
                <w:sz w:val="20"/>
                <w:szCs w:val="20"/>
              </w:rPr>
            </w:pPr>
            <w:r>
              <w:rPr>
                <w:bCs/>
                <w:sz w:val="20"/>
                <w:szCs w:val="20"/>
              </w:rPr>
              <w:t>3</w:t>
            </w:r>
            <w:r w:rsidR="003D1664">
              <w:rPr>
                <w:bCs/>
                <w:sz w:val="20"/>
                <w:szCs w:val="20"/>
              </w:rPr>
              <w:t>0</w:t>
            </w:r>
            <w:r>
              <w:rPr>
                <w:bCs/>
                <w:sz w:val="20"/>
                <w:szCs w:val="20"/>
              </w:rPr>
              <w:t>5,</w:t>
            </w:r>
            <w:r w:rsidR="003D1664">
              <w:rPr>
                <w:bCs/>
                <w:sz w:val="20"/>
                <w:szCs w:val="20"/>
              </w:rPr>
              <w:t>43</w:t>
            </w:r>
          </w:p>
        </w:tc>
        <w:tc>
          <w:tcPr>
            <w:tcW w:w="2126" w:type="dxa"/>
            <w:tcBorders>
              <w:top w:val="single" w:sz="4" w:space="0" w:color="auto"/>
              <w:left w:val="nil"/>
              <w:bottom w:val="single" w:sz="4" w:space="0" w:color="auto"/>
              <w:right w:val="single" w:sz="4" w:space="0" w:color="auto"/>
            </w:tcBorders>
          </w:tcPr>
          <w:p w:rsidR="00B945D8" w:rsidRPr="0050332A" w:rsidRDefault="00B945D8" w:rsidP="008B6713">
            <w:pPr>
              <w:jc w:val="right"/>
              <w:rPr>
                <w:bCs/>
                <w:sz w:val="20"/>
                <w:szCs w:val="20"/>
              </w:rPr>
            </w:pPr>
          </w:p>
          <w:p w:rsidR="00137CC0" w:rsidRDefault="00971A1B" w:rsidP="0050332A">
            <w:pPr>
              <w:jc w:val="right"/>
              <w:rPr>
                <w:bCs/>
                <w:sz w:val="20"/>
                <w:szCs w:val="20"/>
              </w:rPr>
            </w:pPr>
            <w:r>
              <w:rPr>
                <w:bCs/>
                <w:sz w:val="20"/>
                <w:szCs w:val="20"/>
              </w:rPr>
              <w:t>2</w:t>
            </w:r>
            <w:r w:rsidR="003D1664">
              <w:rPr>
                <w:bCs/>
                <w:sz w:val="20"/>
                <w:szCs w:val="20"/>
              </w:rPr>
              <w:t>39,14</w:t>
            </w:r>
          </w:p>
          <w:p w:rsidR="00971A1B" w:rsidRPr="0050332A" w:rsidRDefault="003D1664" w:rsidP="0050332A">
            <w:pPr>
              <w:jc w:val="right"/>
              <w:rPr>
                <w:bCs/>
                <w:sz w:val="20"/>
                <w:szCs w:val="20"/>
              </w:rPr>
            </w:pPr>
            <w:r>
              <w:rPr>
                <w:bCs/>
                <w:sz w:val="20"/>
                <w:szCs w:val="20"/>
              </w:rPr>
              <w:t>152,72</w:t>
            </w:r>
          </w:p>
        </w:tc>
      </w:tr>
    </w:tbl>
    <w:p w:rsidR="00D56C5C" w:rsidRDefault="00D56C5C" w:rsidP="006D24EA">
      <w:pPr>
        <w:jc w:val="both"/>
        <w:rPr>
          <w:rFonts w:asciiTheme="minorHAnsi" w:hAnsiTheme="minorHAnsi"/>
          <w:b/>
          <w:color w:val="000000"/>
          <w:sz w:val="22"/>
          <w:szCs w:val="22"/>
        </w:rPr>
      </w:pPr>
    </w:p>
    <w:p w:rsidR="00991E98" w:rsidRDefault="00991E98"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8B2612" w:rsidRDefault="008B2612" w:rsidP="008B2612">
      <w:pPr>
        <w:autoSpaceDE w:val="0"/>
        <w:autoSpaceDN w:val="0"/>
        <w:adjustRightInd w:val="0"/>
        <w:spacing w:line="300" w:lineRule="atLeast"/>
        <w:ind w:left="426"/>
        <w:jc w:val="both"/>
        <w:rPr>
          <w:b/>
          <w:sz w:val="22"/>
          <w:szCs w:val="22"/>
        </w:rPr>
      </w:pPr>
      <w:r w:rsidRPr="008B2612">
        <w:rPr>
          <w:sz w:val="22"/>
          <w:szCs w:val="22"/>
        </w:rPr>
        <w:t>Para a obra de CONSTRUÇÃO DE QUADRA COBERTA PADRÃO SEDUC MODELO 1- CPMG DEPUTADO JOSÉ ALVES DE ASSIS da unidade escolar CONSELHO ESCOLAR MONSENHOR LINCOLN MONTEIRO BARBOSA, foram elaboradas planilhas orçamentárias estimadas com as tabelas ONERADA e DESONERADA. Foram utilizados como referência os preços publicados pela AGETOP e SINAPI ou aqueles constantes das composições de custos unitários elaboradas pela Alçar Engenharia.</w:t>
      </w:r>
      <w:r>
        <w:rPr>
          <w:sz w:val="22"/>
          <w:szCs w:val="22"/>
        </w:rPr>
        <w:t xml:space="preserve"> </w:t>
      </w:r>
      <w:r w:rsidRPr="008B2612">
        <w:rPr>
          <w:sz w:val="22"/>
          <w:szCs w:val="22"/>
        </w:rPr>
        <w:t xml:space="preserve">Após a elaboração das planilhas, verifica-se que a </w:t>
      </w:r>
      <w:r w:rsidRPr="008B2612">
        <w:rPr>
          <w:b/>
          <w:sz w:val="22"/>
          <w:szCs w:val="22"/>
        </w:rPr>
        <w:t>NÃO DESONERADA é a mais vantajosa</w:t>
      </w:r>
      <w:r w:rsidRPr="008B2612">
        <w:rPr>
          <w:b/>
          <w:sz w:val="22"/>
          <w:szCs w:val="22"/>
        </w:rPr>
        <w:t xml:space="preserve">, </w:t>
      </w:r>
      <w:r w:rsidRPr="008B2612">
        <w:rPr>
          <w:b/>
          <w:sz w:val="22"/>
          <w:szCs w:val="22"/>
        </w:rPr>
        <w:t>conforme art. 3° da Lei Federal 8.666/93.</w:t>
      </w:r>
    </w:p>
    <w:p w:rsidR="003B5AD4" w:rsidRPr="008B2612" w:rsidRDefault="003B5AD4" w:rsidP="008B2612">
      <w:pPr>
        <w:autoSpaceDE w:val="0"/>
        <w:autoSpaceDN w:val="0"/>
        <w:adjustRightInd w:val="0"/>
        <w:spacing w:line="300" w:lineRule="atLeast"/>
        <w:ind w:left="426"/>
        <w:jc w:val="both"/>
        <w:rPr>
          <w:b/>
          <w:sz w:val="22"/>
          <w:szCs w:val="22"/>
        </w:rPr>
      </w:pPr>
    </w:p>
    <w:p w:rsidR="00306E97" w:rsidRPr="008B2612" w:rsidRDefault="00306E97" w:rsidP="008B2612">
      <w:pPr>
        <w:autoSpaceDE w:val="0"/>
        <w:autoSpaceDN w:val="0"/>
        <w:adjustRightInd w:val="0"/>
        <w:spacing w:line="300" w:lineRule="atLeast"/>
        <w:jc w:val="both"/>
        <w:rPr>
          <w:b/>
          <w:bCs/>
          <w:sz w:val="22"/>
          <w:szCs w:val="22"/>
        </w:rPr>
      </w:pPr>
    </w:p>
    <w:p w:rsidR="008B2612" w:rsidRPr="008B2612" w:rsidRDefault="008B2612" w:rsidP="008B2612">
      <w:pPr>
        <w:autoSpaceDE w:val="0"/>
        <w:autoSpaceDN w:val="0"/>
        <w:adjustRightInd w:val="0"/>
        <w:spacing w:line="300" w:lineRule="atLeast"/>
        <w:jc w:val="both"/>
        <w:rPr>
          <w:b/>
          <w:bCs/>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991E98" w:rsidRDefault="00991E98" w:rsidP="00991E98">
      <w:pPr>
        <w:pStyle w:val="PargrafodaLista"/>
        <w:autoSpaceDE w:val="0"/>
        <w:autoSpaceDN w:val="0"/>
        <w:adjustRightInd w:val="0"/>
        <w:spacing w:after="0" w:line="300" w:lineRule="atLeast"/>
        <w:ind w:left="794"/>
        <w:jc w:val="both"/>
        <w:rPr>
          <w:rFonts w:ascii="Times New Roman" w:hAnsi="Times New Roman"/>
        </w:rPr>
      </w:pPr>
    </w:p>
    <w:p w:rsidR="00991E98" w:rsidRDefault="00991E98" w:rsidP="00991E98">
      <w:pPr>
        <w:pStyle w:val="PargrafodaLista"/>
        <w:autoSpaceDE w:val="0"/>
        <w:autoSpaceDN w:val="0"/>
        <w:adjustRightInd w:val="0"/>
        <w:spacing w:after="0" w:line="300" w:lineRule="atLeast"/>
        <w:ind w:left="794"/>
        <w:jc w:val="both"/>
        <w:rPr>
          <w:rFonts w:ascii="Times New Roman" w:hAnsi="Times New Roman"/>
        </w:rPr>
      </w:pPr>
    </w:p>
    <w:p w:rsidR="00991E98" w:rsidRPr="0035026A" w:rsidRDefault="00991E98" w:rsidP="00991E98">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Pr="00A114B6" w:rsidRDefault="00AF0671"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Pr="00A114B6" w:rsidRDefault="00211EEF"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991E98" w:rsidRDefault="00991E98" w:rsidP="00991E98">
      <w:pPr>
        <w:pStyle w:val="PargrafodaLista"/>
        <w:autoSpaceDE w:val="0"/>
        <w:autoSpaceDN w:val="0"/>
        <w:adjustRightInd w:val="0"/>
        <w:spacing w:after="0" w:line="300" w:lineRule="atLeast"/>
        <w:ind w:left="1758"/>
        <w:jc w:val="both"/>
        <w:rPr>
          <w:rFonts w:ascii="Times New Roman" w:hAnsi="Times New Roman"/>
        </w:rPr>
      </w:pPr>
    </w:p>
    <w:p w:rsidR="00991E98" w:rsidRDefault="00991E98" w:rsidP="00991E98">
      <w:pPr>
        <w:pStyle w:val="PargrafodaLista"/>
        <w:autoSpaceDE w:val="0"/>
        <w:autoSpaceDN w:val="0"/>
        <w:adjustRightInd w:val="0"/>
        <w:spacing w:after="0" w:line="300" w:lineRule="atLeast"/>
        <w:ind w:left="1758"/>
        <w:jc w:val="both"/>
        <w:rPr>
          <w:rFonts w:ascii="Times New Roman" w:hAnsi="Times New Roman"/>
        </w:rPr>
      </w:pPr>
    </w:p>
    <w:p w:rsidR="00991E98" w:rsidRDefault="00991E98" w:rsidP="00991E98">
      <w:pPr>
        <w:pStyle w:val="PargrafodaLista"/>
        <w:autoSpaceDE w:val="0"/>
        <w:autoSpaceDN w:val="0"/>
        <w:adjustRightInd w:val="0"/>
        <w:spacing w:after="0" w:line="300" w:lineRule="atLeast"/>
        <w:ind w:left="1758"/>
        <w:jc w:val="both"/>
        <w:rPr>
          <w:rFonts w:ascii="Times New Roman" w:hAnsi="Times New Roman"/>
        </w:rPr>
      </w:pPr>
    </w:p>
    <w:p w:rsidR="00991E98" w:rsidRPr="00A114B6" w:rsidRDefault="00991E98" w:rsidP="00991E98">
      <w:pPr>
        <w:pStyle w:val="PargrafodaLista"/>
        <w:autoSpaceDE w:val="0"/>
        <w:autoSpaceDN w:val="0"/>
        <w:adjustRightInd w:val="0"/>
        <w:spacing w:after="0" w:line="300" w:lineRule="atLeast"/>
        <w:ind w:left="1758"/>
        <w:jc w:val="both"/>
        <w:rPr>
          <w:rFonts w:ascii="Times New Roman" w:hAnsi="Times New Roman"/>
        </w:rPr>
      </w:pP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991E98"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p w:rsidR="00991E98" w:rsidRDefault="00991E98" w:rsidP="00991E98">
      <w:pPr>
        <w:pStyle w:val="PargrafodaLista"/>
        <w:autoSpaceDE w:val="0"/>
        <w:autoSpaceDN w:val="0"/>
        <w:adjustRightInd w:val="0"/>
        <w:spacing w:after="0" w:line="300" w:lineRule="atLeast"/>
        <w:ind w:left="794"/>
        <w:jc w:val="both"/>
        <w:rPr>
          <w:rFonts w:ascii="Times New Roman" w:hAnsi="Times New Roman"/>
          <w:b/>
          <w:bCs/>
        </w:rPr>
      </w:pPr>
    </w:p>
    <w:p w:rsidR="00991E98" w:rsidRDefault="00991E98" w:rsidP="00991E98">
      <w:pPr>
        <w:pStyle w:val="PargrafodaLista"/>
        <w:autoSpaceDE w:val="0"/>
        <w:autoSpaceDN w:val="0"/>
        <w:adjustRightInd w:val="0"/>
        <w:spacing w:after="0" w:line="300" w:lineRule="atLeast"/>
        <w:ind w:left="794"/>
        <w:jc w:val="both"/>
        <w:rPr>
          <w:rFonts w:ascii="Times New Roman" w:hAnsi="Times New Roman"/>
          <w:b/>
          <w:bCs/>
        </w:rPr>
      </w:pPr>
    </w:p>
    <w:p w:rsidR="00991E98" w:rsidRDefault="00991E98" w:rsidP="00991E98">
      <w:pPr>
        <w:pStyle w:val="PargrafodaLista"/>
        <w:autoSpaceDE w:val="0"/>
        <w:autoSpaceDN w:val="0"/>
        <w:adjustRightInd w:val="0"/>
        <w:spacing w:after="0" w:line="300" w:lineRule="atLeast"/>
        <w:ind w:left="794"/>
        <w:jc w:val="both"/>
        <w:rPr>
          <w:rFonts w:ascii="Times New Roman" w:hAnsi="Times New Roman"/>
          <w:b/>
          <w:bCs/>
        </w:rPr>
      </w:pPr>
    </w:p>
    <w:p w:rsidR="00991E98" w:rsidRPr="00A114B6" w:rsidRDefault="00991E98" w:rsidP="00991E98">
      <w:pPr>
        <w:pStyle w:val="PargrafodaLista"/>
        <w:autoSpaceDE w:val="0"/>
        <w:autoSpaceDN w:val="0"/>
        <w:adjustRightInd w:val="0"/>
        <w:spacing w:after="0" w:line="300" w:lineRule="atLeast"/>
        <w:ind w:left="794"/>
        <w:jc w:val="both"/>
        <w:rPr>
          <w:rFonts w:ascii="Times New Roman" w:hAnsi="Times New Roman"/>
          <w:b/>
          <w:bCs/>
        </w:rPr>
      </w:pPr>
    </w:p>
    <w:bookmarkEnd w:id="0"/>
    <w:p w:rsidR="00D467C7" w:rsidRPr="00A114B6" w:rsidRDefault="00D467C7"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D40DE3" w:rsidRPr="00A114B6"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bookmarkStart w:id="1" w:name="_GoBack"/>
      <w:bookmarkEnd w:id="1"/>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991E98" w:rsidRDefault="00991E98" w:rsidP="00991E98">
      <w:pPr>
        <w:pStyle w:val="PargrafodaLista"/>
        <w:autoSpaceDE w:val="0"/>
        <w:autoSpaceDN w:val="0"/>
        <w:adjustRightInd w:val="0"/>
        <w:spacing w:after="0" w:line="240" w:lineRule="auto"/>
        <w:ind w:left="1843"/>
        <w:jc w:val="both"/>
        <w:rPr>
          <w:rFonts w:ascii="Times New Roman" w:hAnsi="Times New Roman"/>
        </w:rPr>
      </w:pPr>
    </w:p>
    <w:p w:rsidR="00C519C0" w:rsidRDefault="00C519C0" w:rsidP="00991E98">
      <w:pPr>
        <w:pStyle w:val="PargrafodaLista"/>
        <w:autoSpaceDE w:val="0"/>
        <w:autoSpaceDN w:val="0"/>
        <w:adjustRightInd w:val="0"/>
        <w:spacing w:after="0" w:line="240" w:lineRule="auto"/>
        <w:ind w:left="1843"/>
        <w:jc w:val="both"/>
        <w:rPr>
          <w:rFonts w:ascii="Times New Roman" w:hAnsi="Times New Roman"/>
        </w:rPr>
      </w:pPr>
    </w:p>
    <w:p w:rsidR="00C519C0" w:rsidRDefault="00C519C0" w:rsidP="00991E98">
      <w:pPr>
        <w:pStyle w:val="PargrafodaLista"/>
        <w:autoSpaceDE w:val="0"/>
        <w:autoSpaceDN w:val="0"/>
        <w:adjustRightInd w:val="0"/>
        <w:spacing w:after="0" w:line="240" w:lineRule="auto"/>
        <w:ind w:left="1843"/>
        <w:jc w:val="both"/>
        <w:rPr>
          <w:rFonts w:ascii="Times New Roman" w:hAnsi="Times New Roman"/>
        </w:rPr>
      </w:pPr>
    </w:p>
    <w:p w:rsidR="00991E98" w:rsidRDefault="00991E98" w:rsidP="00991E98">
      <w:pPr>
        <w:pStyle w:val="PargrafodaLista"/>
        <w:autoSpaceDE w:val="0"/>
        <w:autoSpaceDN w:val="0"/>
        <w:adjustRightInd w:val="0"/>
        <w:spacing w:after="0" w:line="240" w:lineRule="auto"/>
        <w:ind w:left="1843"/>
        <w:jc w:val="both"/>
        <w:rPr>
          <w:rFonts w:ascii="Times New Roman" w:hAnsi="Times New Roman"/>
        </w:rPr>
      </w:pPr>
    </w:p>
    <w:p w:rsidR="00991E98" w:rsidRPr="00A114B6" w:rsidRDefault="00991E98" w:rsidP="00991E98">
      <w:pPr>
        <w:pStyle w:val="PargrafodaLista"/>
        <w:autoSpaceDE w:val="0"/>
        <w:autoSpaceDN w:val="0"/>
        <w:adjustRightInd w:val="0"/>
        <w:spacing w:after="0" w:line="240" w:lineRule="auto"/>
        <w:ind w:left="1843"/>
        <w:jc w:val="both"/>
        <w:rPr>
          <w:rFonts w:ascii="Times New Roman" w:hAnsi="Times New Roman"/>
        </w:rPr>
      </w:pP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956F9C" w:rsidRPr="00991E98"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91E98" w:rsidRDefault="00991E98" w:rsidP="00991E98">
      <w:pPr>
        <w:pStyle w:val="PargrafodaLista"/>
        <w:autoSpaceDE w:val="0"/>
        <w:autoSpaceDN w:val="0"/>
        <w:adjustRightInd w:val="0"/>
        <w:spacing w:after="0" w:line="300" w:lineRule="atLeast"/>
        <w:ind w:left="1474"/>
        <w:jc w:val="both"/>
        <w:rPr>
          <w:rFonts w:ascii="Times New Roman" w:hAnsi="Times New Roman"/>
          <w:b/>
          <w:bCs/>
        </w:rPr>
      </w:pPr>
    </w:p>
    <w:p w:rsidR="00991E98" w:rsidRDefault="00991E98" w:rsidP="00991E98">
      <w:pPr>
        <w:pStyle w:val="PargrafodaLista"/>
        <w:autoSpaceDE w:val="0"/>
        <w:autoSpaceDN w:val="0"/>
        <w:adjustRightInd w:val="0"/>
        <w:spacing w:after="0" w:line="300" w:lineRule="atLeast"/>
        <w:ind w:left="1474"/>
        <w:jc w:val="both"/>
        <w:rPr>
          <w:rFonts w:ascii="Times New Roman" w:hAnsi="Times New Roman"/>
          <w:b/>
          <w:bCs/>
        </w:rPr>
      </w:pPr>
    </w:p>
    <w:p w:rsidR="00991E98" w:rsidRPr="00A114B6" w:rsidRDefault="00991E98" w:rsidP="00991E98">
      <w:pPr>
        <w:pStyle w:val="PargrafodaLista"/>
        <w:autoSpaceDE w:val="0"/>
        <w:autoSpaceDN w:val="0"/>
        <w:adjustRightInd w:val="0"/>
        <w:spacing w:after="0" w:line="300" w:lineRule="atLeast"/>
        <w:ind w:left="1474"/>
        <w:jc w:val="both"/>
        <w:rPr>
          <w:rFonts w:ascii="Times New Roman" w:hAnsi="Times New Roman"/>
          <w:b/>
          <w:bCs/>
        </w:rPr>
      </w:pP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991E98" w:rsidRDefault="00991E98" w:rsidP="006F4CA4">
      <w:pPr>
        <w:pStyle w:val="NormalWeb"/>
        <w:shd w:val="clear" w:color="auto" w:fill="FFFFFF"/>
        <w:spacing w:before="90" w:beforeAutospacing="0" w:after="0" w:afterAutospacing="0"/>
        <w:ind w:firstLine="709"/>
        <w:jc w:val="both"/>
        <w:rPr>
          <w:spacing w:val="2"/>
          <w:sz w:val="21"/>
          <w:szCs w:val="21"/>
        </w:rPr>
      </w:pPr>
    </w:p>
    <w:p w:rsidR="00991E98" w:rsidRPr="00225F83" w:rsidRDefault="00991E98" w:rsidP="006F4CA4">
      <w:pPr>
        <w:pStyle w:val="NormalWeb"/>
        <w:shd w:val="clear" w:color="auto" w:fill="FFFFFF"/>
        <w:spacing w:before="90" w:beforeAutospacing="0" w:after="0" w:afterAutospacing="0"/>
        <w:ind w:firstLine="709"/>
        <w:jc w:val="both"/>
        <w:rPr>
          <w:spacing w:val="2"/>
          <w:sz w:val="21"/>
          <w:szCs w:val="21"/>
        </w:rPr>
      </w:pP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991E98"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w:t>
      </w:r>
      <w:r w:rsidR="00991E98">
        <w:rPr>
          <w:rFonts w:ascii="Times New Roman" w:hAnsi="Times New Roman"/>
          <w:sz w:val="21"/>
          <w:szCs w:val="21"/>
          <w:lang w:eastAsia="pt-BR"/>
        </w:rPr>
        <w:t xml:space="preserve"> </w:t>
      </w:r>
    </w:p>
    <w:p w:rsidR="00991E98" w:rsidRDefault="00991E98" w:rsidP="00991E98">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91E98" w:rsidRDefault="00991E98" w:rsidP="00991E98">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91E98" w:rsidRDefault="00991E98" w:rsidP="00991E98">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3B44F3" w:rsidRPr="003C6360" w:rsidRDefault="003B44F3" w:rsidP="00991E98">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697DF0">
        <w:rPr>
          <w:sz w:val="22"/>
          <w:szCs w:val="22"/>
        </w:rPr>
        <w:t>09</w:t>
      </w:r>
      <w:r w:rsidR="00EC2B61" w:rsidRPr="00C80073">
        <w:rPr>
          <w:sz w:val="22"/>
          <w:szCs w:val="22"/>
        </w:rPr>
        <w:t xml:space="preserve"> </w:t>
      </w:r>
      <w:r w:rsidR="001D28BA" w:rsidRPr="00C80073">
        <w:rPr>
          <w:sz w:val="22"/>
          <w:szCs w:val="22"/>
        </w:rPr>
        <w:t xml:space="preserve">dias do mês de </w:t>
      </w:r>
      <w:r w:rsidR="00697DF0">
        <w:rPr>
          <w:sz w:val="22"/>
          <w:szCs w:val="22"/>
        </w:rPr>
        <w:t>março</w:t>
      </w:r>
      <w:r w:rsidR="00EE0983" w:rsidRPr="00C80073">
        <w:rPr>
          <w:sz w:val="22"/>
          <w:szCs w:val="22"/>
        </w:rPr>
        <w:t xml:space="preserve"> de 20</w:t>
      </w:r>
      <w:r w:rsidR="00297796" w:rsidRPr="00C80073">
        <w:rPr>
          <w:sz w:val="22"/>
          <w:szCs w:val="22"/>
        </w:rPr>
        <w:t>2</w:t>
      </w:r>
      <w:r w:rsidR="00C80073" w:rsidRPr="00C80073">
        <w:rPr>
          <w:sz w:val="22"/>
          <w:szCs w:val="22"/>
        </w:rPr>
        <w:t>1</w:t>
      </w:r>
      <w:r w:rsidR="00A37F11" w:rsidRPr="00C80073">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C80073" w:rsidRDefault="00C80073" w:rsidP="00C80073">
            <w:pPr>
              <w:jc w:val="center"/>
              <w:rPr>
                <w:rFonts w:ascii="Arial" w:hAnsi="Arial" w:cs="Arial"/>
                <w:color w:val="000000"/>
                <w:sz w:val="22"/>
                <w:szCs w:val="22"/>
              </w:rPr>
            </w:pPr>
            <w:r>
              <w:rPr>
                <w:rFonts w:ascii="Arial" w:hAnsi="Arial" w:cs="Arial"/>
                <w:color w:val="000000"/>
                <w:sz w:val="22"/>
                <w:szCs w:val="22"/>
              </w:rPr>
              <w:t>____________________________________</w:t>
            </w:r>
            <w:r w:rsidR="00991E98">
              <w:rPr>
                <w:rFonts w:ascii="Arial" w:hAnsi="Arial" w:cs="Arial"/>
                <w:color w:val="000000"/>
                <w:sz w:val="22"/>
                <w:szCs w:val="22"/>
              </w:rPr>
              <w:t>_______</w:t>
            </w:r>
            <w:r>
              <w:rPr>
                <w:rFonts w:ascii="Arial" w:hAnsi="Arial" w:cs="Arial"/>
                <w:color w:val="000000"/>
                <w:sz w:val="22"/>
                <w:szCs w:val="22"/>
              </w:rPr>
              <w:t>__</w:t>
            </w:r>
          </w:p>
          <w:p w:rsidR="00C80073" w:rsidRPr="00697DF0" w:rsidRDefault="00697DF0" w:rsidP="00C80073">
            <w:pPr>
              <w:pStyle w:val="Ttulo1"/>
              <w:numPr>
                <w:ilvl w:val="0"/>
                <w:numId w:val="38"/>
              </w:numPr>
              <w:tabs>
                <w:tab w:val="left" w:pos="0"/>
              </w:tabs>
              <w:jc w:val="center"/>
              <w:outlineLvl w:val="0"/>
              <w:rPr>
                <w:rFonts w:ascii="Times New Roman" w:hAnsi="Times New Roman"/>
                <w:color w:val="auto"/>
                <w:sz w:val="22"/>
                <w:szCs w:val="22"/>
                <w:lang w:eastAsia="pt-BR"/>
              </w:rPr>
            </w:pPr>
            <w:r w:rsidRPr="00697DF0">
              <w:rPr>
                <w:rFonts w:ascii="Times New Roman" w:hAnsi="Times New Roman"/>
                <w:color w:val="auto"/>
                <w:sz w:val="22"/>
                <w:szCs w:val="22"/>
                <w:lang w:eastAsia="pt-BR"/>
              </w:rPr>
              <w:t>Arq. e Urb. Luiz Alberto Gonçalves Barbosa</w:t>
            </w:r>
          </w:p>
          <w:p w:rsidR="00C80073" w:rsidRPr="00991E98" w:rsidRDefault="00C80073" w:rsidP="00C80073">
            <w:pPr>
              <w:pStyle w:val="Ttulo1"/>
              <w:numPr>
                <w:ilvl w:val="0"/>
                <w:numId w:val="38"/>
              </w:numPr>
              <w:tabs>
                <w:tab w:val="left" w:pos="0"/>
              </w:tabs>
              <w:jc w:val="center"/>
              <w:outlineLvl w:val="0"/>
              <w:rPr>
                <w:rFonts w:ascii="Times New Roman" w:hAnsi="Times New Roman"/>
                <w:b w:val="0"/>
                <w:color w:val="auto"/>
                <w:sz w:val="22"/>
                <w:szCs w:val="22"/>
                <w:lang w:eastAsia="pt-BR"/>
              </w:rPr>
            </w:pPr>
            <w:r w:rsidRPr="00991E98">
              <w:rPr>
                <w:rFonts w:ascii="Times New Roman" w:hAnsi="Times New Roman"/>
                <w:b w:val="0"/>
                <w:color w:val="auto"/>
                <w:sz w:val="22"/>
                <w:szCs w:val="22"/>
                <w:lang w:eastAsia="pt-BR"/>
              </w:rPr>
              <w:t>CAU A74193-0</w:t>
            </w:r>
          </w:p>
          <w:p w:rsidR="00D06811" w:rsidRPr="007260C4" w:rsidRDefault="00D06811" w:rsidP="00E6380F">
            <w:pPr>
              <w:jc w:val="center"/>
              <w:rPr>
                <w:color w:val="FF0000"/>
              </w:rPr>
            </w:pPr>
          </w:p>
        </w:tc>
      </w:tr>
      <w:tr w:rsidR="00D06811" w:rsidRPr="00016A4D" w:rsidTr="00D06811">
        <w:tc>
          <w:tcPr>
            <w:tcW w:w="9494" w:type="dxa"/>
          </w:tcPr>
          <w:p w:rsidR="00D06811" w:rsidRPr="00016A4D" w:rsidRDefault="00D06811" w:rsidP="00E6380F">
            <w:pPr>
              <w:pStyle w:val="Ttulo2"/>
              <w:tabs>
                <w:tab w:val="left" w:pos="0"/>
              </w:tabs>
              <w:jc w:val="center"/>
              <w:outlineLvl w:val="1"/>
              <w:rPr>
                <w:color w:val="FF0000"/>
                <w:sz w:val="22"/>
                <w:szCs w:val="22"/>
              </w:rPr>
            </w:pPr>
          </w:p>
        </w:tc>
      </w:tr>
      <w:tr w:rsidR="00D06811" w:rsidRPr="00016A4D" w:rsidTr="00D06811">
        <w:tc>
          <w:tcPr>
            <w:tcW w:w="9494" w:type="dxa"/>
          </w:tcPr>
          <w:p w:rsidR="00D06811" w:rsidRPr="00016A4D" w:rsidRDefault="00D06811" w:rsidP="00E6380F">
            <w:pPr>
              <w:pStyle w:val="Ttulo2"/>
              <w:tabs>
                <w:tab w:val="left" w:pos="0"/>
              </w:tabs>
              <w:jc w:val="center"/>
              <w:outlineLvl w:val="1"/>
              <w:rPr>
                <w:rFonts w:ascii="Times New Roman" w:hAnsi="Times New Roman"/>
                <w:b w:val="0"/>
                <w:color w:val="FF0000"/>
                <w:lang w:val="en-US"/>
              </w:rPr>
            </w:pPr>
          </w:p>
        </w:tc>
      </w:tr>
    </w:tbl>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A1D" w:rsidRDefault="00F22A1D">
      <w:r>
        <w:separator/>
      </w:r>
    </w:p>
  </w:endnote>
  <w:endnote w:type="continuationSeparator" w:id="0">
    <w:p w:rsidR="00F22A1D" w:rsidRDefault="00F2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F22A1D"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A1D" w:rsidRDefault="00F22A1D">
      <w:r>
        <w:separator/>
      </w:r>
    </w:p>
  </w:footnote>
  <w:footnote w:type="continuationSeparator" w:id="0">
    <w:p w:rsidR="00F22A1D" w:rsidRDefault="00F2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F22A1D" w:rsidP="00016A4D">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50" type="#_x0000_t75" style="position:absolute;left:0;text-align:left;margin-left:-71.45pt;margin-top:-58.25pt;width:595.45pt;height:842.4pt;z-index:-251658752;mso-position-horizontal-relative:margin;mso-position-vertical-relative:margin" o:allowincell="f">
          <v:imagedata r:id="rId1" o:title="2"/>
          <w10:wrap anchorx="margin" anchory="margin"/>
        </v:shape>
      </w:pict>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8D62076"/>
    <w:multiLevelType w:val="hybridMultilevel"/>
    <w:tmpl w:val="3A9620A8"/>
    <w:lvl w:ilvl="0" w:tplc="FBA0B3FC">
      <w:start w:val="1"/>
      <w:numFmt w:val="bullet"/>
      <w:lvlText w:val=""/>
      <w:lvlJc w:val="left"/>
      <w:pPr>
        <w:tabs>
          <w:tab w:val="num" w:pos="170"/>
        </w:tabs>
        <w:ind w:left="170" w:hanging="17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3"/>
  </w:num>
  <w:num w:numId="3">
    <w:abstractNumId w:val="20"/>
  </w:num>
  <w:num w:numId="4">
    <w:abstractNumId w:val="29"/>
  </w:num>
  <w:num w:numId="5">
    <w:abstractNumId w:val="14"/>
  </w:num>
  <w:num w:numId="6">
    <w:abstractNumId w:val="27"/>
  </w:num>
  <w:num w:numId="7">
    <w:abstractNumId w:val="7"/>
  </w:num>
  <w:num w:numId="8">
    <w:abstractNumId w:val="6"/>
  </w:num>
  <w:num w:numId="9">
    <w:abstractNumId w:val="3"/>
  </w:num>
  <w:num w:numId="10">
    <w:abstractNumId w:val="21"/>
  </w:num>
  <w:num w:numId="11">
    <w:abstractNumId w:val="12"/>
  </w:num>
  <w:num w:numId="12">
    <w:abstractNumId w:val="24"/>
  </w:num>
  <w:num w:numId="13">
    <w:abstractNumId w:val="30"/>
  </w:num>
  <w:num w:numId="14">
    <w:abstractNumId w:val="22"/>
  </w:num>
  <w:num w:numId="15">
    <w:abstractNumId w:val="23"/>
  </w:num>
  <w:num w:numId="16">
    <w:abstractNumId w:val="0"/>
  </w:num>
  <w:num w:numId="17">
    <w:abstractNumId w:val="5"/>
  </w:num>
  <w:num w:numId="18">
    <w:abstractNumId w:val="28"/>
  </w:num>
  <w:num w:numId="19">
    <w:abstractNumId w:val="19"/>
  </w:num>
  <w:num w:numId="20">
    <w:abstractNumId w:val="9"/>
  </w:num>
  <w:num w:numId="21">
    <w:abstractNumId w:val="4"/>
  </w:num>
  <w:num w:numId="22">
    <w:abstractNumId w:val="11"/>
  </w:num>
  <w:num w:numId="23">
    <w:abstractNumId w:val="8"/>
  </w:num>
  <w:num w:numId="24">
    <w:abstractNumId w:val="16"/>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0"/>
  </w:num>
  <w:num w:numId="34">
    <w:abstractNumId w:val="25"/>
  </w:num>
  <w:num w:numId="35">
    <w:abstractNumId w:val="2"/>
  </w:num>
  <w:num w:numId="36">
    <w:abstractNumId w:val="17"/>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1124E"/>
    <w:rsid w:val="00014100"/>
    <w:rsid w:val="00014B97"/>
    <w:rsid w:val="00015C29"/>
    <w:rsid w:val="00016A4D"/>
    <w:rsid w:val="00021169"/>
    <w:rsid w:val="00024356"/>
    <w:rsid w:val="0002435E"/>
    <w:rsid w:val="0002466D"/>
    <w:rsid w:val="00026067"/>
    <w:rsid w:val="000260E0"/>
    <w:rsid w:val="000269CA"/>
    <w:rsid w:val="00027E64"/>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CC0"/>
    <w:rsid w:val="00141464"/>
    <w:rsid w:val="00142A1E"/>
    <w:rsid w:val="00146989"/>
    <w:rsid w:val="001540F8"/>
    <w:rsid w:val="00155695"/>
    <w:rsid w:val="00156097"/>
    <w:rsid w:val="00160BC5"/>
    <w:rsid w:val="0016267E"/>
    <w:rsid w:val="00162A01"/>
    <w:rsid w:val="00163A25"/>
    <w:rsid w:val="00163C22"/>
    <w:rsid w:val="00164A11"/>
    <w:rsid w:val="00165750"/>
    <w:rsid w:val="00170A8A"/>
    <w:rsid w:val="00174436"/>
    <w:rsid w:val="00176883"/>
    <w:rsid w:val="001770E8"/>
    <w:rsid w:val="00177113"/>
    <w:rsid w:val="00180F3C"/>
    <w:rsid w:val="001820C8"/>
    <w:rsid w:val="00183BD9"/>
    <w:rsid w:val="00184212"/>
    <w:rsid w:val="0018799B"/>
    <w:rsid w:val="00194D3A"/>
    <w:rsid w:val="001977EA"/>
    <w:rsid w:val="001A2179"/>
    <w:rsid w:val="001A44D0"/>
    <w:rsid w:val="001A46F1"/>
    <w:rsid w:val="001A4DED"/>
    <w:rsid w:val="001B02AD"/>
    <w:rsid w:val="001B3F3E"/>
    <w:rsid w:val="001B6935"/>
    <w:rsid w:val="001C2027"/>
    <w:rsid w:val="001C4378"/>
    <w:rsid w:val="001C520F"/>
    <w:rsid w:val="001C53B4"/>
    <w:rsid w:val="001D0079"/>
    <w:rsid w:val="001D154A"/>
    <w:rsid w:val="001D2414"/>
    <w:rsid w:val="001D28BA"/>
    <w:rsid w:val="001D5E9A"/>
    <w:rsid w:val="001D71A2"/>
    <w:rsid w:val="001D79C1"/>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3387"/>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E4BCF"/>
    <w:rsid w:val="002E5DC6"/>
    <w:rsid w:val="002F04AE"/>
    <w:rsid w:val="002F099A"/>
    <w:rsid w:val="00302348"/>
    <w:rsid w:val="003037DD"/>
    <w:rsid w:val="003051B5"/>
    <w:rsid w:val="00306E97"/>
    <w:rsid w:val="003103D9"/>
    <w:rsid w:val="003108E5"/>
    <w:rsid w:val="00312C15"/>
    <w:rsid w:val="0031753D"/>
    <w:rsid w:val="003206CC"/>
    <w:rsid w:val="00331221"/>
    <w:rsid w:val="00331675"/>
    <w:rsid w:val="0033169A"/>
    <w:rsid w:val="0033220C"/>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519E"/>
    <w:rsid w:val="003B5AD4"/>
    <w:rsid w:val="003B7695"/>
    <w:rsid w:val="003C1B8F"/>
    <w:rsid w:val="003C6360"/>
    <w:rsid w:val="003C6433"/>
    <w:rsid w:val="003C7FE0"/>
    <w:rsid w:val="003D1450"/>
    <w:rsid w:val="003D1664"/>
    <w:rsid w:val="003D3571"/>
    <w:rsid w:val="003D37F6"/>
    <w:rsid w:val="003E1443"/>
    <w:rsid w:val="003E2A24"/>
    <w:rsid w:val="003E4416"/>
    <w:rsid w:val="003E48FA"/>
    <w:rsid w:val="003E5389"/>
    <w:rsid w:val="003E5584"/>
    <w:rsid w:val="003E63F9"/>
    <w:rsid w:val="003E70C2"/>
    <w:rsid w:val="003F1AF4"/>
    <w:rsid w:val="003F4CD1"/>
    <w:rsid w:val="003F6966"/>
    <w:rsid w:val="003F6B51"/>
    <w:rsid w:val="003F7BA4"/>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545EE"/>
    <w:rsid w:val="0045501A"/>
    <w:rsid w:val="0045502B"/>
    <w:rsid w:val="004575EF"/>
    <w:rsid w:val="00460D27"/>
    <w:rsid w:val="0047503B"/>
    <w:rsid w:val="00477F04"/>
    <w:rsid w:val="00482340"/>
    <w:rsid w:val="00485469"/>
    <w:rsid w:val="0048724E"/>
    <w:rsid w:val="0049105C"/>
    <w:rsid w:val="004963E5"/>
    <w:rsid w:val="004A1867"/>
    <w:rsid w:val="004A22D2"/>
    <w:rsid w:val="004A2C52"/>
    <w:rsid w:val="004A6165"/>
    <w:rsid w:val="004B1D8C"/>
    <w:rsid w:val="004B223C"/>
    <w:rsid w:val="004B23E5"/>
    <w:rsid w:val="004B3455"/>
    <w:rsid w:val="004B5F99"/>
    <w:rsid w:val="004B667C"/>
    <w:rsid w:val="004D17F6"/>
    <w:rsid w:val="004D49D1"/>
    <w:rsid w:val="004D4A98"/>
    <w:rsid w:val="004D737C"/>
    <w:rsid w:val="004D7908"/>
    <w:rsid w:val="004E042B"/>
    <w:rsid w:val="004E5803"/>
    <w:rsid w:val="004E7317"/>
    <w:rsid w:val="004F262D"/>
    <w:rsid w:val="004F3291"/>
    <w:rsid w:val="004F4740"/>
    <w:rsid w:val="004F74CE"/>
    <w:rsid w:val="0050219A"/>
    <w:rsid w:val="0050332A"/>
    <w:rsid w:val="00504EDB"/>
    <w:rsid w:val="00506689"/>
    <w:rsid w:val="00510D4C"/>
    <w:rsid w:val="0051449E"/>
    <w:rsid w:val="0051594A"/>
    <w:rsid w:val="00523C7E"/>
    <w:rsid w:val="00527DF8"/>
    <w:rsid w:val="00530B29"/>
    <w:rsid w:val="00535132"/>
    <w:rsid w:val="0054404A"/>
    <w:rsid w:val="00545CD8"/>
    <w:rsid w:val="005507D8"/>
    <w:rsid w:val="00550A74"/>
    <w:rsid w:val="005528B6"/>
    <w:rsid w:val="00557BA7"/>
    <w:rsid w:val="005608D0"/>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012B"/>
    <w:rsid w:val="005B5606"/>
    <w:rsid w:val="005C433E"/>
    <w:rsid w:val="005C654D"/>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4AB3"/>
    <w:rsid w:val="00656C28"/>
    <w:rsid w:val="00657EDE"/>
    <w:rsid w:val="0066090D"/>
    <w:rsid w:val="0066569C"/>
    <w:rsid w:val="006667FB"/>
    <w:rsid w:val="00670BA8"/>
    <w:rsid w:val="0067178C"/>
    <w:rsid w:val="00672A6D"/>
    <w:rsid w:val="00677F20"/>
    <w:rsid w:val="00685E41"/>
    <w:rsid w:val="00686AA8"/>
    <w:rsid w:val="00687093"/>
    <w:rsid w:val="00690198"/>
    <w:rsid w:val="00690F8A"/>
    <w:rsid w:val="0069630F"/>
    <w:rsid w:val="006974AC"/>
    <w:rsid w:val="00697DF0"/>
    <w:rsid w:val="006A14D2"/>
    <w:rsid w:val="006A2B3C"/>
    <w:rsid w:val="006A4227"/>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4FE5"/>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77D51"/>
    <w:rsid w:val="0078051A"/>
    <w:rsid w:val="00784FC0"/>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2E49"/>
    <w:rsid w:val="0081562D"/>
    <w:rsid w:val="008215E1"/>
    <w:rsid w:val="00822670"/>
    <w:rsid w:val="00822AEF"/>
    <w:rsid w:val="00824564"/>
    <w:rsid w:val="00824794"/>
    <w:rsid w:val="008275AA"/>
    <w:rsid w:val="00833790"/>
    <w:rsid w:val="00837604"/>
    <w:rsid w:val="008421F4"/>
    <w:rsid w:val="00842320"/>
    <w:rsid w:val="008435AD"/>
    <w:rsid w:val="0084371F"/>
    <w:rsid w:val="008541BE"/>
    <w:rsid w:val="008574DA"/>
    <w:rsid w:val="00863747"/>
    <w:rsid w:val="00867F90"/>
    <w:rsid w:val="008734C5"/>
    <w:rsid w:val="00874145"/>
    <w:rsid w:val="00874A69"/>
    <w:rsid w:val="00875237"/>
    <w:rsid w:val="00880564"/>
    <w:rsid w:val="00880F99"/>
    <w:rsid w:val="00883840"/>
    <w:rsid w:val="00885EE2"/>
    <w:rsid w:val="008970CF"/>
    <w:rsid w:val="008A023A"/>
    <w:rsid w:val="008A135C"/>
    <w:rsid w:val="008A27AF"/>
    <w:rsid w:val="008A2E41"/>
    <w:rsid w:val="008A3F7E"/>
    <w:rsid w:val="008A5D50"/>
    <w:rsid w:val="008A6988"/>
    <w:rsid w:val="008A7C44"/>
    <w:rsid w:val="008B0574"/>
    <w:rsid w:val="008B2612"/>
    <w:rsid w:val="008B4023"/>
    <w:rsid w:val="008B4CB8"/>
    <w:rsid w:val="008B519F"/>
    <w:rsid w:val="008B6713"/>
    <w:rsid w:val="008C0238"/>
    <w:rsid w:val="008C5E69"/>
    <w:rsid w:val="008D1B93"/>
    <w:rsid w:val="008D231E"/>
    <w:rsid w:val="008D3007"/>
    <w:rsid w:val="008D6714"/>
    <w:rsid w:val="008E5CA3"/>
    <w:rsid w:val="008F3BCC"/>
    <w:rsid w:val="0090023F"/>
    <w:rsid w:val="0090324F"/>
    <w:rsid w:val="00903DD5"/>
    <w:rsid w:val="00904A13"/>
    <w:rsid w:val="009104FF"/>
    <w:rsid w:val="00915A9F"/>
    <w:rsid w:val="00915B8F"/>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1A1B"/>
    <w:rsid w:val="009723BA"/>
    <w:rsid w:val="00974E05"/>
    <w:rsid w:val="00981E89"/>
    <w:rsid w:val="00982292"/>
    <w:rsid w:val="00983DDF"/>
    <w:rsid w:val="00984B11"/>
    <w:rsid w:val="00985EC8"/>
    <w:rsid w:val="00990252"/>
    <w:rsid w:val="00991E98"/>
    <w:rsid w:val="009930F6"/>
    <w:rsid w:val="0099336C"/>
    <w:rsid w:val="009969D4"/>
    <w:rsid w:val="00996DA2"/>
    <w:rsid w:val="009971C8"/>
    <w:rsid w:val="009A20A9"/>
    <w:rsid w:val="009A2414"/>
    <w:rsid w:val="009A40EE"/>
    <w:rsid w:val="009A4293"/>
    <w:rsid w:val="009A43C0"/>
    <w:rsid w:val="009A4658"/>
    <w:rsid w:val="009A4928"/>
    <w:rsid w:val="009B28C4"/>
    <w:rsid w:val="009B31EE"/>
    <w:rsid w:val="009B623A"/>
    <w:rsid w:val="009C003D"/>
    <w:rsid w:val="009C16D0"/>
    <w:rsid w:val="009C1CD3"/>
    <w:rsid w:val="009C5A5A"/>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434C7"/>
    <w:rsid w:val="00A50A96"/>
    <w:rsid w:val="00A50DBA"/>
    <w:rsid w:val="00A61C70"/>
    <w:rsid w:val="00A632AA"/>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4B53"/>
    <w:rsid w:val="00AE70AF"/>
    <w:rsid w:val="00AF0671"/>
    <w:rsid w:val="00AF79BC"/>
    <w:rsid w:val="00B00F7E"/>
    <w:rsid w:val="00B047AE"/>
    <w:rsid w:val="00B05B28"/>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1A"/>
    <w:rsid w:val="00BC7F4C"/>
    <w:rsid w:val="00BD02EE"/>
    <w:rsid w:val="00BD22C7"/>
    <w:rsid w:val="00BD5FE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124E"/>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19C0"/>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778F7"/>
    <w:rsid w:val="00C80073"/>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513"/>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5999"/>
    <w:rsid w:val="00D56C5C"/>
    <w:rsid w:val="00D571B7"/>
    <w:rsid w:val="00D57A31"/>
    <w:rsid w:val="00D57C9B"/>
    <w:rsid w:val="00D61704"/>
    <w:rsid w:val="00D62F90"/>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59F2"/>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639E"/>
    <w:rsid w:val="00F22A1D"/>
    <w:rsid w:val="00F24994"/>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F197B"/>
    <w:rsid w:val="00FF3B72"/>
    <w:rsid w:val="00FF68DE"/>
    <w:rsid w:val="00FF72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BBB7B55"/>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9278">
      <w:bodyDiv w:val="1"/>
      <w:marLeft w:val="0"/>
      <w:marRight w:val="0"/>
      <w:marTop w:val="0"/>
      <w:marBottom w:val="0"/>
      <w:divBdr>
        <w:top w:val="none" w:sz="0" w:space="0" w:color="auto"/>
        <w:left w:val="none" w:sz="0" w:space="0" w:color="auto"/>
        <w:bottom w:val="none" w:sz="0" w:space="0" w:color="auto"/>
        <w:right w:val="none" w:sz="0" w:space="0" w:color="auto"/>
      </w:divBdr>
    </w:div>
    <w:div w:id="296573370">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529534457">
      <w:bodyDiv w:val="1"/>
      <w:marLeft w:val="0"/>
      <w:marRight w:val="0"/>
      <w:marTop w:val="0"/>
      <w:marBottom w:val="0"/>
      <w:divBdr>
        <w:top w:val="none" w:sz="0" w:space="0" w:color="auto"/>
        <w:left w:val="none" w:sz="0" w:space="0" w:color="auto"/>
        <w:bottom w:val="none" w:sz="0" w:space="0" w:color="auto"/>
        <w:right w:val="none" w:sz="0" w:space="0" w:color="auto"/>
      </w:divBdr>
    </w:div>
    <w:div w:id="793869403">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1041705250">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09709793">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799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97A30-E6DB-4B97-9782-04A3096D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4843</Words>
  <Characters>26154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12</cp:revision>
  <cp:lastPrinted>2017-05-18T12:35:00Z</cp:lastPrinted>
  <dcterms:created xsi:type="dcterms:W3CDTF">2021-03-09T13:39:00Z</dcterms:created>
  <dcterms:modified xsi:type="dcterms:W3CDTF">2021-03-09T14:12:00Z</dcterms:modified>
</cp:coreProperties>
</file>