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5A941445"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6C6649">
        <w:rPr>
          <w:rFonts w:ascii="Times New Roman" w:hAnsi="Times New Roman" w:cs="Times New Roman"/>
          <w:b/>
          <w:color w:val="000000"/>
          <w:sz w:val="24"/>
          <w:szCs w:val="24"/>
          <w:u w:val="single"/>
        </w:rPr>
        <w:t>Nº 0</w:t>
      </w:r>
      <w:r w:rsidR="00D0166C" w:rsidRPr="006C6649">
        <w:rPr>
          <w:rFonts w:ascii="Times New Roman" w:hAnsi="Times New Roman" w:cs="Times New Roman"/>
          <w:b/>
          <w:color w:val="000000"/>
          <w:sz w:val="24"/>
          <w:szCs w:val="24"/>
          <w:u w:val="single"/>
        </w:rPr>
        <w:t>0</w:t>
      </w:r>
      <w:r w:rsidR="00850AE3" w:rsidRPr="006C6649">
        <w:rPr>
          <w:rFonts w:ascii="Times New Roman" w:hAnsi="Times New Roman" w:cs="Times New Roman"/>
          <w:b/>
          <w:color w:val="000000"/>
          <w:sz w:val="24"/>
          <w:szCs w:val="24"/>
          <w:u w:val="single"/>
        </w:rPr>
        <w:t>1</w:t>
      </w:r>
      <w:r w:rsidRPr="006C6649">
        <w:rPr>
          <w:rFonts w:ascii="Times New Roman" w:hAnsi="Times New Roman" w:cs="Times New Roman"/>
          <w:b/>
          <w:color w:val="000000"/>
          <w:sz w:val="24"/>
          <w:szCs w:val="24"/>
          <w:u w:val="single"/>
        </w:rPr>
        <w:t>/202</w:t>
      </w:r>
      <w:r w:rsidR="00850AE3" w:rsidRPr="006C6649">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1B64E147"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825324" w:rsidRPr="00137719">
        <w:rPr>
          <w:rFonts w:ascii="Times New Roman" w:hAnsi="Times New Roman" w:cs="Times New Roman"/>
          <w:color w:val="000000"/>
          <w:sz w:val="24"/>
          <w:szCs w:val="24"/>
        </w:rPr>
        <w:t>DE MANDINÓPOLIS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825324">
        <w:rPr>
          <w:rFonts w:ascii="Times New Roman" w:hAnsi="Times New Roman" w:cs="Times New Roman"/>
          <w:b/>
          <w:bCs/>
          <w:color w:val="000000"/>
          <w:sz w:val="24"/>
          <w:szCs w:val="24"/>
        </w:rPr>
        <w:t xml:space="preserve"> </w:t>
      </w:r>
      <w:r w:rsidRPr="004D1BE8">
        <w:rPr>
          <w:rFonts w:ascii="Times New Roman" w:hAnsi="Times New Roman" w:cs="Times New Roman"/>
          <w:b/>
          <w:bCs/>
          <w:color w:val="000000"/>
          <w:sz w:val="24"/>
          <w:szCs w:val="24"/>
        </w:rPr>
        <w:t xml:space="preserve"> </w:t>
      </w:r>
      <w:r w:rsidR="00825324" w:rsidRPr="00137719">
        <w:rPr>
          <w:rFonts w:ascii="Times New Roman" w:hAnsi="Times New Roman" w:cs="Times New Roman"/>
          <w:color w:val="000000"/>
          <w:sz w:val="24"/>
          <w:szCs w:val="24"/>
        </w:rPr>
        <w:t>00.712.892/0001-53</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825324" w:rsidRPr="00137719">
        <w:rPr>
          <w:rFonts w:ascii="Times New Roman" w:hAnsi="Times New Roman" w:cs="Times New Roman"/>
          <w:color w:val="000000"/>
          <w:sz w:val="24"/>
          <w:szCs w:val="24"/>
        </w:rPr>
        <w:t xml:space="preserve">ESCOLA ESTADUAL DE </w:t>
      </w:r>
      <w:r w:rsidR="00825324" w:rsidRPr="00825324">
        <w:rPr>
          <w:rFonts w:ascii="Times New Roman" w:hAnsi="Times New Roman" w:cs="Times New Roman"/>
          <w:color w:val="000000"/>
          <w:sz w:val="24"/>
          <w:szCs w:val="24"/>
        </w:rPr>
        <w:t>MANDINÓPOLIS</w:t>
      </w:r>
      <w:r w:rsidR="00825324" w:rsidRPr="00825324">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825324" w:rsidRPr="00137719">
        <w:rPr>
          <w:rFonts w:ascii="Times New Roman" w:hAnsi="Times New Roman" w:cs="Times New Roman"/>
          <w:color w:val="000000"/>
          <w:sz w:val="24"/>
          <w:szCs w:val="24"/>
        </w:rPr>
        <w:t>GUARINOS</w:t>
      </w:r>
      <w:r w:rsidR="00825324" w:rsidRPr="00825324">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825324">
        <w:rPr>
          <w:rFonts w:ascii="Times New Roman" w:hAnsi="Times New Roman" w:cs="Times New Roman"/>
          <w:b/>
          <w:bCs/>
          <w:color w:val="000000"/>
          <w:sz w:val="24"/>
          <w:szCs w:val="24"/>
        </w:rPr>
        <w:t>ITAPACI-</w:t>
      </w:r>
      <w:r w:rsidRPr="00825324">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825324" w:rsidRPr="00137719">
        <w:rPr>
          <w:rFonts w:ascii="Times New Roman" w:hAnsi="Times New Roman" w:cs="Times New Roman"/>
          <w:color w:val="000000"/>
          <w:sz w:val="24"/>
          <w:szCs w:val="24"/>
        </w:rPr>
        <w:t>APARECIDA FERREIRA DE AZEVEDO</w:t>
      </w:r>
      <w:r w:rsidRPr="004D1BE8">
        <w:rPr>
          <w:rFonts w:ascii="Times New Roman" w:hAnsi="Times New Roman" w:cs="Times New Roman"/>
          <w:color w:val="000000"/>
          <w:sz w:val="24"/>
          <w:szCs w:val="24"/>
        </w:rPr>
        <w:t xml:space="preserve">, inscrito (a) no CPF nº </w:t>
      </w:r>
      <w:r w:rsidR="00825324" w:rsidRPr="00137719">
        <w:rPr>
          <w:rFonts w:ascii="Times New Roman" w:hAnsi="Times New Roman" w:cs="Times New Roman"/>
          <w:color w:val="000000"/>
          <w:sz w:val="24"/>
          <w:szCs w:val="24"/>
        </w:rPr>
        <w:t>547.962.101-72</w:t>
      </w:r>
      <w:r w:rsidRPr="004D1BE8">
        <w:rPr>
          <w:rFonts w:ascii="Times New Roman" w:hAnsi="Times New Roman" w:cs="Times New Roman"/>
          <w:color w:val="000000"/>
          <w:sz w:val="24"/>
          <w:szCs w:val="24"/>
        </w:rPr>
        <w:t>, Carteira de Identidade nº</w:t>
      </w:r>
      <w:r w:rsidR="00825324">
        <w:rPr>
          <w:rFonts w:ascii="Times New Roman" w:hAnsi="Times New Roman" w:cs="Times New Roman"/>
          <w:color w:val="000000"/>
          <w:sz w:val="24"/>
          <w:szCs w:val="24"/>
        </w:rPr>
        <w:t xml:space="preserve"> </w:t>
      </w:r>
      <w:r w:rsidR="00825324" w:rsidRPr="00137719">
        <w:rPr>
          <w:rFonts w:ascii="Times New Roman" w:hAnsi="Times New Roman" w:cs="Times New Roman"/>
          <w:color w:val="000000"/>
          <w:sz w:val="24"/>
          <w:szCs w:val="24"/>
        </w:rPr>
        <w:t>2.924.799</w:t>
      </w:r>
      <w:r w:rsidR="00825324">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825324">
        <w:rPr>
          <w:rFonts w:ascii="Times New Roman" w:hAnsi="Times New Roman" w:cs="Times New Roman"/>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825324">
        <w:rPr>
          <w:rFonts w:ascii="Times New Roman" w:hAnsi="Times New Roman" w:cs="Times New Roman"/>
          <w:color w:val="000000"/>
          <w:sz w:val="24"/>
          <w:szCs w:val="24"/>
        </w:rPr>
        <w:t>29/12/2020</w:t>
      </w:r>
      <w:r w:rsidRPr="004D1BE8">
        <w:rPr>
          <w:rFonts w:ascii="Times New Roman" w:hAnsi="Times New Roman" w:cs="Times New Roman"/>
          <w:color w:val="000000"/>
          <w:sz w:val="24"/>
          <w:szCs w:val="24"/>
        </w:rPr>
        <w:t xml:space="preserve"> a </w:t>
      </w:r>
      <w:r w:rsidR="00825324">
        <w:rPr>
          <w:rFonts w:ascii="Times New Roman" w:hAnsi="Times New Roman" w:cs="Times New Roman"/>
          <w:color w:val="000000"/>
          <w:sz w:val="24"/>
          <w:szCs w:val="24"/>
        </w:rPr>
        <w:t>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825324">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proofErr w:type="gramStart"/>
      <w:r w:rsidRPr="004D1BE8">
        <w:rPr>
          <w:rFonts w:ascii="Times New Roman" w:hAnsi="Times New Roman" w:cs="Times New Roman"/>
          <w:bCs/>
          <w:color w:val="000000"/>
          <w:sz w:val="24"/>
          <w:szCs w:val="24"/>
        </w:rPr>
        <w:t>à</w:t>
      </w:r>
      <w:r w:rsidRPr="004D1BE8">
        <w:rPr>
          <w:rFonts w:ascii="Times New Roman" w:hAnsi="Times New Roman" w:cs="Times New Roman"/>
          <w:b/>
          <w:bCs/>
          <w:color w:val="000000"/>
          <w:sz w:val="24"/>
          <w:szCs w:val="24"/>
        </w:rPr>
        <w:t xml:space="preserve"> </w:t>
      </w:r>
      <w:r w:rsidR="00825324">
        <w:rPr>
          <w:rFonts w:ascii="Times New Roman" w:hAnsi="Times New Roman" w:cs="Times New Roman"/>
          <w:color w:val="000000"/>
          <w:sz w:val="24"/>
          <w:szCs w:val="24"/>
        </w:rPr>
        <w:t xml:space="preserve"> </w:t>
      </w:r>
      <w:r w:rsidR="006C6649">
        <w:rPr>
          <w:rFonts w:ascii="Times New Roman" w:hAnsi="Times New Roman" w:cs="Times New Roman"/>
          <w:color w:val="000000"/>
          <w:sz w:val="24"/>
          <w:szCs w:val="24"/>
        </w:rPr>
        <w:t>Avenida</w:t>
      </w:r>
      <w:proofErr w:type="gramEnd"/>
      <w:r w:rsidR="006C6649">
        <w:rPr>
          <w:rFonts w:ascii="Times New Roman" w:hAnsi="Times New Roman" w:cs="Times New Roman"/>
          <w:color w:val="000000"/>
          <w:sz w:val="24"/>
          <w:szCs w:val="24"/>
        </w:rPr>
        <w:t xml:space="preserve"> Crixás nº 35-Centro, </w:t>
      </w:r>
      <w:r w:rsidR="006C6649">
        <w:rPr>
          <w:rFonts w:ascii="Times New Roman" w:hAnsi="Times New Roman" w:cs="Times New Roman"/>
          <w:b/>
          <w:bCs/>
          <w:color w:val="000000"/>
          <w:sz w:val="24"/>
          <w:szCs w:val="24"/>
        </w:rPr>
        <w:t>e</w:t>
      </w:r>
      <w:r w:rsidR="006C6649" w:rsidRPr="00137719">
        <w:rPr>
          <w:rFonts w:ascii="Times New Roman" w:hAnsi="Times New Roman" w:cs="Times New Roman"/>
          <w:b/>
          <w:bCs/>
          <w:color w:val="000000"/>
          <w:sz w:val="24"/>
          <w:szCs w:val="24"/>
        </w:rPr>
        <w:t xml:space="preserve">-mail:52016897@seduc.go.gov.br </w:t>
      </w:r>
      <w:r w:rsidR="006C6649" w:rsidRPr="00137719">
        <w:rPr>
          <w:rFonts w:ascii="Times New Roman" w:hAnsi="Times New Roman" w:cs="Times New Roman"/>
          <w:color w:val="000000"/>
          <w:sz w:val="24"/>
          <w:szCs w:val="24"/>
        </w:rPr>
        <w:t>e</w:t>
      </w:r>
      <w:r w:rsidR="006C6649">
        <w:rPr>
          <w:rFonts w:ascii="Times New Roman" w:hAnsi="Times New Roman" w:cs="Times New Roman"/>
          <w:b/>
          <w:bCs/>
          <w:color w:val="000000"/>
          <w:sz w:val="24"/>
          <w:szCs w:val="24"/>
        </w:rPr>
        <w:t xml:space="preserve"> </w:t>
      </w:r>
      <w:r w:rsidR="006C6649" w:rsidRPr="00137719">
        <w:rPr>
          <w:rFonts w:ascii="Times New Roman" w:hAnsi="Times New Roman" w:cs="Times New Roman"/>
          <w:b/>
          <w:bCs/>
          <w:color w:val="000000"/>
          <w:sz w:val="24"/>
          <w:szCs w:val="24"/>
        </w:rPr>
        <w:t>telefone:</w:t>
      </w:r>
      <w:r w:rsidR="006C6649">
        <w:rPr>
          <w:rFonts w:ascii="Times New Roman" w:hAnsi="Times New Roman" w:cs="Times New Roman"/>
          <w:b/>
          <w:bCs/>
          <w:color w:val="000000"/>
          <w:sz w:val="24"/>
          <w:szCs w:val="24"/>
        </w:rPr>
        <w:t xml:space="preserve"> </w:t>
      </w:r>
      <w:r w:rsidR="006C6649" w:rsidRPr="00137719">
        <w:rPr>
          <w:rFonts w:ascii="Times New Roman" w:hAnsi="Times New Roman" w:cs="Times New Roman"/>
          <w:b/>
          <w:bCs/>
          <w:color w:val="000000"/>
          <w:sz w:val="24"/>
          <w:szCs w:val="24"/>
        </w:rPr>
        <w:t xml:space="preserve">62-98460-2739 </w:t>
      </w:r>
      <w:r w:rsidR="006C6649" w:rsidRPr="00137719">
        <w:rPr>
          <w:rFonts w:ascii="Times New Roman" w:hAnsi="Times New Roman" w:cs="Times New Roman"/>
          <w:color w:val="000000"/>
          <w:sz w:val="24"/>
          <w:szCs w:val="24"/>
        </w:rPr>
        <w:t xml:space="preserve"> </w:t>
      </w:r>
      <w:r w:rsidR="006C6649">
        <w:rPr>
          <w:rFonts w:ascii="Times New Roman" w:hAnsi="Times New Roman" w:cs="Times New Roman"/>
          <w:color w:val="000000"/>
          <w:sz w:val="24"/>
          <w:szCs w:val="24"/>
        </w:rPr>
        <w:t>às 10:00hrs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41FEE2F8" w:rsidR="007452F0" w:rsidRPr="004D1BE8" w:rsidRDefault="006C664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51083FC0"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C664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747AAD02" w:rsidR="007452F0" w:rsidRPr="004D1BE8" w:rsidRDefault="00F0097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6.362</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16A6B0FC"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C6649">
              <w:rPr>
                <w:rFonts w:ascii="Times New Roman" w:hAnsi="Times New Roman" w:cs="Times New Roman"/>
                <w:color w:val="333333"/>
                <w:sz w:val="24"/>
                <w:szCs w:val="24"/>
              </w:rPr>
              <w:t>8,00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319D0D17" w:rsidR="007452F0" w:rsidRPr="004D1BE8" w:rsidRDefault="00F00978"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50,89</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6A562247" w:rsidR="007452F0" w:rsidRPr="004D1BE8" w:rsidRDefault="006C664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215F04CF"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C6649">
              <w:rPr>
                <w:rFonts w:ascii="Times New Roman" w:hAnsi="Times New Roman" w:cs="Times New Roman"/>
                <w:color w:val="333333"/>
                <w:sz w:val="24"/>
                <w:szCs w:val="24"/>
              </w:rPr>
              <w:t xml:space="preserve">KG </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4EAA0637" w:rsidR="007452F0" w:rsidRPr="004D1BE8" w:rsidRDefault="006C664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13E06D52"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C6649">
              <w:rPr>
                <w:rFonts w:ascii="Times New Roman" w:hAnsi="Times New Roman" w:cs="Times New Roman"/>
                <w:color w:val="333333"/>
                <w:sz w:val="24"/>
                <w:szCs w:val="24"/>
              </w:rPr>
              <w:t>4,80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05BCA89C"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F00978">
              <w:rPr>
                <w:rFonts w:ascii="Times New Roman" w:hAnsi="Times New Roman" w:cs="Times New Roman"/>
                <w:color w:val="333333"/>
                <w:sz w:val="24"/>
                <w:szCs w:val="24"/>
              </w:rPr>
              <w:t>48,00</w:t>
            </w:r>
          </w:p>
        </w:tc>
      </w:tr>
      <w:tr w:rsidR="006C6649" w:rsidRPr="004D1BE8" w14:paraId="5BF24FD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31D94D2" w14:textId="29B008F2" w:rsidR="006C6649" w:rsidRPr="004D1BE8" w:rsidRDefault="006C664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60E32782" w14:textId="056DE400" w:rsidR="006C6649" w:rsidRPr="004D1BE8" w:rsidRDefault="006C664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FRUTA ACEROLA</w:t>
            </w:r>
          </w:p>
        </w:tc>
        <w:tc>
          <w:tcPr>
            <w:tcW w:w="795" w:type="pct"/>
            <w:tcBorders>
              <w:top w:val="outset" w:sz="6" w:space="0" w:color="auto"/>
              <w:left w:val="outset" w:sz="6" w:space="0" w:color="auto"/>
              <w:bottom w:val="outset" w:sz="6" w:space="0" w:color="auto"/>
              <w:right w:val="outset" w:sz="6" w:space="0" w:color="auto"/>
            </w:tcBorders>
            <w:vAlign w:val="center"/>
          </w:tcPr>
          <w:p w14:paraId="056FA3A9" w14:textId="6BBD4A8A" w:rsidR="006C6649" w:rsidRPr="004D1BE8" w:rsidRDefault="006C664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6E6406B" w14:textId="52B02C71" w:rsidR="006C6649" w:rsidRPr="004D1BE8" w:rsidRDefault="006C664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08</w:t>
            </w:r>
          </w:p>
        </w:tc>
        <w:tc>
          <w:tcPr>
            <w:tcW w:w="683" w:type="pct"/>
            <w:tcBorders>
              <w:top w:val="outset" w:sz="6" w:space="0" w:color="auto"/>
              <w:left w:val="outset" w:sz="6" w:space="0" w:color="auto"/>
              <w:bottom w:val="outset" w:sz="6" w:space="0" w:color="auto"/>
              <w:right w:val="outset" w:sz="6" w:space="0" w:color="auto"/>
            </w:tcBorders>
            <w:vAlign w:val="center"/>
          </w:tcPr>
          <w:p w14:paraId="6A422149" w14:textId="47A99D66" w:rsidR="006C6649" w:rsidRPr="004D1BE8" w:rsidRDefault="006C664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16,00</w:t>
            </w:r>
          </w:p>
        </w:tc>
        <w:tc>
          <w:tcPr>
            <w:tcW w:w="1041" w:type="pct"/>
            <w:tcBorders>
              <w:top w:val="outset" w:sz="6" w:space="0" w:color="auto"/>
              <w:left w:val="outset" w:sz="6" w:space="0" w:color="auto"/>
              <w:bottom w:val="outset" w:sz="6" w:space="0" w:color="auto"/>
              <w:right w:val="outset" w:sz="6" w:space="0" w:color="auto"/>
            </w:tcBorders>
            <w:vAlign w:val="center"/>
          </w:tcPr>
          <w:p w14:paraId="0603D440" w14:textId="6A601423" w:rsidR="006C6649" w:rsidRPr="004D1BE8" w:rsidRDefault="00F0097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128,00</w:t>
            </w:r>
          </w:p>
        </w:tc>
      </w:tr>
      <w:tr w:rsidR="006C6649" w:rsidRPr="004D1BE8" w14:paraId="6C5F93A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8072A83" w14:textId="6153E3E2" w:rsidR="006C6649" w:rsidRPr="004D1BE8" w:rsidRDefault="006C664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5F6AE5F" w14:textId="63D07E2F" w:rsidR="006C6649" w:rsidRPr="004D1BE8" w:rsidRDefault="006C664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FRUTA TAMARINDO</w:t>
            </w:r>
          </w:p>
        </w:tc>
        <w:tc>
          <w:tcPr>
            <w:tcW w:w="795" w:type="pct"/>
            <w:tcBorders>
              <w:top w:val="outset" w:sz="6" w:space="0" w:color="auto"/>
              <w:left w:val="outset" w:sz="6" w:space="0" w:color="auto"/>
              <w:bottom w:val="outset" w:sz="6" w:space="0" w:color="auto"/>
              <w:right w:val="outset" w:sz="6" w:space="0" w:color="auto"/>
            </w:tcBorders>
            <w:vAlign w:val="center"/>
          </w:tcPr>
          <w:p w14:paraId="638C30A0" w14:textId="7EFE77F1" w:rsidR="006C6649" w:rsidRPr="004D1BE8" w:rsidRDefault="006C664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4325A39" w14:textId="33A717AC" w:rsidR="006C6649" w:rsidRPr="004D1BE8" w:rsidRDefault="006C664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08</w:t>
            </w:r>
          </w:p>
        </w:tc>
        <w:tc>
          <w:tcPr>
            <w:tcW w:w="683" w:type="pct"/>
            <w:tcBorders>
              <w:top w:val="outset" w:sz="6" w:space="0" w:color="auto"/>
              <w:left w:val="outset" w:sz="6" w:space="0" w:color="auto"/>
              <w:bottom w:val="outset" w:sz="6" w:space="0" w:color="auto"/>
              <w:right w:val="outset" w:sz="6" w:space="0" w:color="auto"/>
            </w:tcBorders>
            <w:vAlign w:val="center"/>
          </w:tcPr>
          <w:p w14:paraId="6ABBE5FE" w14:textId="23CE97FD" w:rsidR="006C6649" w:rsidRPr="004D1BE8" w:rsidRDefault="006C664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16,00</w:t>
            </w:r>
          </w:p>
        </w:tc>
        <w:tc>
          <w:tcPr>
            <w:tcW w:w="1041" w:type="pct"/>
            <w:tcBorders>
              <w:top w:val="outset" w:sz="6" w:space="0" w:color="auto"/>
              <w:left w:val="outset" w:sz="6" w:space="0" w:color="auto"/>
              <w:bottom w:val="outset" w:sz="6" w:space="0" w:color="auto"/>
              <w:right w:val="outset" w:sz="6" w:space="0" w:color="auto"/>
            </w:tcBorders>
            <w:vAlign w:val="center"/>
          </w:tcPr>
          <w:p w14:paraId="45731E56" w14:textId="02F17FB3" w:rsidR="006C6649" w:rsidRPr="004D1BE8" w:rsidRDefault="00F0097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128,00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1845EF2"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6C6649">
              <w:rPr>
                <w:rFonts w:ascii="Times New Roman" w:hAnsi="Times New Roman" w:cs="Times New Roman"/>
                <w:b/>
                <w:color w:val="333333"/>
                <w:sz w:val="24"/>
                <w:szCs w:val="24"/>
              </w:rPr>
              <w:t xml:space="preserve"> 354,89</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F00978">
        <w:rPr>
          <w:rFonts w:ascii="Times New Roman" w:hAnsi="Times New Roman" w:cs="Times New Roman"/>
          <w:b/>
          <w:bCs/>
        </w:rPr>
        <w:t>Nº0</w:t>
      </w:r>
      <w:r w:rsidR="004B7E50" w:rsidRPr="00F00978">
        <w:rPr>
          <w:rFonts w:ascii="Times New Roman" w:hAnsi="Times New Roman" w:cs="Times New Roman"/>
          <w:b/>
          <w:bCs/>
        </w:rPr>
        <w:t>0</w:t>
      </w:r>
      <w:r w:rsidR="00D8096A" w:rsidRPr="00F00978">
        <w:rPr>
          <w:rFonts w:ascii="Times New Roman" w:hAnsi="Times New Roman" w:cs="Times New Roman"/>
          <w:b/>
          <w:bCs/>
        </w:rPr>
        <w:t>1</w:t>
      </w:r>
      <w:r w:rsidR="002C7CD3" w:rsidRPr="00F00978">
        <w:rPr>
          <w:rFonts w:ascii="Times New Roman" w:hAnsi="Times New Roman" w:cs="Times New Roman"/>
          <w:b/>
          <w:bCs/>
        </w:rPr>
        <w:t>/2021</w:t>
      </w:r>
    </w:p>
    <w:p w14:paraId="7C71574D" w14:textId="30BCB3C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F00978">
        <w:rPr>
          <w:rFonts w:ascii="Times New Roman" w:hAnsi="Times New Roman" w:cs="Times New Roman"/>
          <w:b/>
          <w:bCs/>
          <w:color w:val="auto"/>
        </w:rPr>
        <w:t>ESCOLA ESTADUAL DE MANDINÓPOLIS</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F00978">
        <w:rPr>
          <w:rFonts w:ascii="Times New Roman" w:hAnsi="Times New Roman" w:cs="Times New Roman"/>
          <w:b/>
          <w:bCs/>
          <w:color w:val="auto"/>
        </w:rPr>
        <w:t>CNPJ</w:t>
      </w:r>
      <w:r w:rsidR="00ED0A94" w:rsidRPr="00F00978">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F00978">
        <w:rPr>
          <w:rFonts w:ascii="Times New Roman" w:hAnsi="Times New Roman" w:cs="Times New Roman"/>
          <w:b/>
          <w:bCs/>
        </w:rPr>
        <w:t>0</w:t>
      </w:r>
      <w:r w:rsidR="0044227F" w:rsidRPr="00F00978">
        <w:rPr>
          <w:rFonts w:ascii="Times New Roman" w:hAnsi="Times New Roman" w:cs="Times New Roman"/>
          <w:b/>
          <w:bCs/>
        </w:rPr>
        <w:t>0</w:t>
      </w:r>
      <w:r w:rsidR="00D8096A" w:rsidRPr="00F00978">
        <w:rPr>
          <w:rFonts w:ascii="Times New Roman" w:hAnsi="Times New Roman" w:cs="Times New Roman"/>
          <w:b/>
          <w:bCs/>
        </w:rPr>
        <w:t>1</w:t>
      </w:r>
      <w:r w:rsidRPr="00F00978">
        <w:rPr>
          <w:rFonts w:ascii="Times New Roman" w:hAnsi="Times New Roman" w:cs="Times New Roman"/>
          <w:b/>
          <w:bCs/>
        </w:rPr>
        <w:t>/202</w:t>
      </w:r>
      <w:r w:rsidR="002C7CD3" w:rsidRPr="00F00978">
        <w:rPr>
          <w:rFonts w:ascii="Times New Roman" w:hAnsi="Times New Roman" w:cs="Times New Roman"/>
          <w:b/>
          <w:bCs/>
        </w:rPr>
        <w:t>1</w:t>
      </w:r>
    </w:p>
    <w:p w14:paraId="7218AE15" w14:textId="5D35E8C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F00978">
        <w:rPr>
          <w:rFonts w:ascii="Times New Roman" w:hAnsi="Times New Roman" w:cs="Times New Roman"/>
          <w:b/>
          <w:bCs/>
          <w:color w:val="auto"/>
        </w:rPr>
        <w:t>ESCOLA ESTADUAL DE MANDINÓPOLIS</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sidRPr="00F00978">
        <w:rPr>
          <w:rFonts w:ascii="Times New Roman" w:hAnsi="Times New Roman" w:cs="Times New Roman"/>
          <w:b/>
          <w:bCs/>
          <w:color w:val="auto"/>
        </w:rPr>
        <w:t>/CNPJ</w:t>
      </w:r>
      <w:r w:rsidR="00ED0A94" w:rsidRPr="00F00978">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será assegurado o prazo de 05 (cinco) dias úteis para regularização da </w:t>
      </w:r>
      <w:r w:rsidRPr="004D1BE8">
        <w:rPr>
          <w:rFonts w:ascii="Times New Roman" w:hAnsi="Times New Roman" w:cs="Times New Roman"/>
          <w:bCs/>
          <w:color w:val="000000"/>
          <w:sz w:val="24"/>
          <w:szCs w:val="24"/>
        </w:rPr>
        <w:lastRenderedPageBreak/>
        <w:t>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DB2C32C"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F00978">
        <w:rPr>
          <w:rFonts w:ascii="Times New Roman" w:hAnsi="Times New Roman" w:cs="Times New Roman"/>
          <w:b/>
          <w:bCs/>
        </w:rPr>
        <w:t>ESCOLA ESTADUAL DE MANDINÓPOLIS</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F00978">
        <w:rPr>
          <w:rFonts w:ascii="Times New Roman" w:hAnsi="Times New Roman" w:cs="Times New Roman"/>
          <w:color w:val="000000"/>
          <w:sz w:val="24"/>
          <w:szCs w:val="24"/>
        </w:rPr>
        <w:t>Avenida Crixás nº 35-</w:t>
      </w:r>
      <w:r w:rsidR="00F00978">
        <w:rPr>
          <w:rFonts w:ascii="Times New Roman" w:hAnsi="Times New Roman" w:cs="Times New Roman"/>
          <w:color w:val="000000"/>
          <w:sz w:val="24"/>
          <w:szCs w:val="24"/>
        </w:rPr>
        <w:lastRenderedPageBreak/>
        <w:t>Centro</w:t>
      </w:r>
      <w:r w:rsidRPr="004D1BE8">
        <w:rPr>
          <w:rFonts w:ascii="Times New Roman" w:hAnsi="Times New Roman" w:cs="Times New Roman"/>
          <w:bCs/>
          <w:sz w:val="24"/>
          <w:szCs w:val="24"/>
        </w:rPr>
        <w:t xml:space="preserve"> município de </w:t>
      </w:r>
      <w:r w:rsidR="00F00978">
        <w:rPr>
          <w:rFonts w:ascii="Times New Roman" w:hAnsi="Times New Roman" w:cs="Times New Roman"/>
          <w:b/>
          <w:bCs/>
          <w:color w:val="000000" w:themeColor="text1"/>
          <w:sz w:val="24"/>
          <w:szCs w:val="24"/>
        </w:rPr>
        <w:t>GUARINOS/GO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58B68311"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F00978">
        <w:rPr>
          <w:b/>
          <w:bCs/>
        </w:rPr>
        <w:t>ESCOLA ESTADUAL DE MANDINÓPOLIS</w:t>
      </w:r>
      <w:r w:rsidR="00586B70" w:rsidRPr="00586B70">
        <w:rPr>
          <w:bCs/>
        </w:rPr>
        <w:t xml:space="preserve">, </w:t>
      </w:r>
      <w:r w:rsidRPr="00586B70">
        <w:t>situada à</w:t>
      </w:r>
      <w:r w:rsidR="00F00978" w:rsidRPr="00F00978">
        <w:rPr>
          <w:color w:val="000000"/>
        </w:rPr>
        <w:t xml:space="preserve"> </w:t>
      </w:r>
      <w:r w:rsidR="00F00978">
        <w:rPr>
          <w:color w:val="000000"/>
        </w:rPr>
        <w:t>Avenida Crixás nº 35-Centro</w:t>
      </w:r>
      <w:r w:rsidR="00586B70" w:rsidRPr="00586B70">
        <w:rPr>
          <w:b/>
          <w:bCs/>
        </w:rPr>
        <w:t>,</w:t>
      </w:r>
      <w:r w:rsidR="00586B70" w:rsidRPr="00586B70">
        <w:rPr>
          <w:bCs/>
        </w:rPr>
        <w:t xml:space="preserve"> </w:t>
      </w:r>
      <w:r w:rsidRPr="00586B70">
        <w:t>município de </w:t>
      </w:r>
      <w:r w:rsidR="00F00978">
        <w:rPr>
          <w:b/>
          <w:bCs/>
        </w:rPr>
        <w:t>GUARINOS/GO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F00978" w:rsidRDefault="009977FD" w:rsidP="008C0E30">
      <w:pPr>
        <w:pStyle w:val="textojustificado"/>
        <w:spacing w:before="120" w:beforeAutospacing="0" w:after="120" w:afterAutospacing="0"/>
        <w:ind w:right="120"/>
        <w:jc w:val="both"/>
        <w:rPr>
          <w:color w:val="000000"/>
          <w:u w:val="single"/>
        </w:rPr>
      </w:pPr>
      <w:r w:rsidRPr="00F00978">
        <w:rPr>
          <w:color w:val="000000"/>
        </w:rPr>
        <w:t xml:space="preserve">10.2 </w:t>
      </w:r>
      <w:r w:rsidRPr="00F00978">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F00978"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F00978">
        <w:rPr>
          <w:rFonts w:ascii="Times New Roman" w:hAnsi="Times New Roman" w:cs="Times New Roman"/>
          <w:b/>
          <w:bCs/>
          <w:sz w:val="24"/>
          <w:szCs w:val="24"/>
        </w:rPr>
        <w:t xml:space="preserve">11. </w:t>
      </w:r>
      <w:r w:rsidR="00204DCB" w:rsidRPr="00F00978">
        <w:rPr>
          <w:rFonts w:ascii="Times New Roman" w:hAnsi="Times New Roman" w:cs="Times New Roman"/>
          <w:b/>
          <w:bCs/>
          <w:sz w:val="24"/>
          <w:szCs w:val="24"/>
        </w:rPr>
        <w:t>PRAZO DE EXECUÇÃO DO CONTRATO</w:t>
      </w:r>
    </w:p>
    <w:p w14:paraId="2A381622" w14:textId="6FF2738C" w:rsidR="007452F0" w:rsidRPr="00F00978"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F00978">
        <w:rPr>
          <w:rFonts w:ascii="Times New Roman" w:hAnsi="Times New Roman" w:cs="Times New Roman"/>
          <w:color w:val="000000"/>
          <w:sz w:val="24"/>
          <w:szCs w:val="24"/>
        </w:rPr>
        <w:t xml:space="preserve">11.1 O presente Contrato terá vigência de </w:t>
      </w:r>
      <w:r w:rsidR="008C0E30" w:rsidRPr="00F00978">
        <w:rPr>
          <w:rFonts w:ascii="Times New Roman" w:hAnsi="Times New Roman" w:cs="Times New Roman"/>
          <w:b/>
          <w:color w:val="000000"/>
          <w:sz w:val="24"/>
          <w:szCs w:val="24"/>
          <w:u w:val="single"/>
        </w:rPr>
        <w:t>07 (sete) meses</w:t>
      </w:r>
      <w:r w:rsidRPr="00F00978">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F0097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bookmarkStart w:id="0" w:name="_GoBack"/>
      <w:bookmarkEnd w:id="0"/>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w:t>
      </w:r>
      <w:r w:rsidRPr="004D1BE8">
        <w:rPr>
          <w:rFonts w:ascii="Times New Roman" w:hAnsi="Times New Roman" w:cs="Times New Roman"/>
          <w:sz w:val="24"/>
          <w:szCs w:val="24"/>
        </w:rPr>
        <w:lastRenderedPageBreak/>
        <w:t xml:space="preserve">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7F17022" w14:textId="77777777" w:rsidR="00F00978" w:rsidRDefault="00F00978" w:rsidP="008826C1">
      <w:pPr>
        <w:spacing w:after="150"/>
        <w:jc w:val="both"/>
        <w:rPr>
          <w:rFonts w:ascii="Times New Roman" w:hAnsi="Times New Roman" w:cs="Times New Roman"/>
          <w:color w:val="000000"/>
          <w:sz w:val="24"/>
          <w:szCs w:val="24"/>
        </w:rPr>
      </w:pPr>
    </w:p>
    <w:p w14:paraId="446799E0" w14:textId="77777777" w:rsidR="00F00978" w:rsidRDefault="00F00978" w:rsidP="008826C1">
      <w:pPr>
        <w:spacing w:after="150"/>
        <w:jc w:val="both"/>
        <w:rPr>
          <w:rFonts w:ascii="Times New Roman" w:hAnsi="Times New Roman" w:cs="Times New Roman"/>
          <w:color w:val="000000"/>
          <w:sz w:val="24"/>
          <w:szCs w:val="24"/>
        </w:rPr>
      </w:pPr>
    </w:p>
    <w:p w14:paraId="5586F1D4" w14:textId="77777777" w:rsidR="00F00978" w:rsidRDefault="00F00978" w:rsidP="008826C1">
      <w:pPr>
        <w:spacing w:after="150"/>
        <w:jc w:val="both"/>
        <w:rPr>
          <w:rFonts w:ascii="Times New Roman" w:hAnsi="Times New Roman" w:cs="Times New Roman"/>
          <w:color w:val="000000"/>
          <w:sz w:val="24"/>
          <w:szCs w:val="24"/>
        </w:rPr>
      </w:pPr>
    </w:p>
    <w:p w14:paraId="34F8287C" w14:textId="77777777" w:rsidR="00F00978" w:rsidRDefault="00F00978" w:rsidP="008826C1">
      <w:pPr>
        <w:spacing w:after="150"/>
        <w:jc w:val="both"/>
        <w:rPr>
          <w:rFonts w:ascii="Times New Roman" w:hAnsi="Times New Roman" w:cs="Times New Roman"/>
          <w:color w:val="000000"/>
          <w:sz w:val="24"/>
          <w:szCs w:val="24"/>
        </w:rPr>
      </w:pPr>
    </w:p>
    <w:p w14:paraId="6D19FFFA" w14:textId="77777777" w:rsidR="00F00978" w:rsidRPr="008826C1" w:rsidRDefault="00F00978" w:rsidP="008826C1">
      <w:pPr>
        <w:spacing w:after="150"/>
        <w:jc w:val="both"/>
        <w:rPr>
          <w:rFonts w:ascii="Times New Roman" w:hAnsi="Times New Roman" w:cs="Times New Roman"/>
          <w:color w:val="000000"/>
          <w:sz w:val="24"/>
          <w:szCs w:val="24"/>
        </w:rPr>
      </w:pPr>
    </w:p>
    <w:p w14:paraId="341BCE5C" w14:textId="1E027A7F" w:rsidR="007452F0" w:rsidRDefault="00F00978"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GUARINOS, GO</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16</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197E1501" w14:textId="77777777" w:rsidR="00F00978" w:rsidRDefault="00F00978" w:rsidP="008826C1">
      <w:pPr>
        <w:spacing w:after="150" w:line="360" w:lineRule="auto"/>
        <w:jc w:val="center"/>
        <w:rPr>
          <w:rFonts w:ascii="Times New Roman" w:hAnsi="Times New Roman" w:cs="Times New Roman"/>
          <w:color w:val="000000"/>
          <w:sz w:val="24"/>
          <w:szCs w:val="24"/>
        </w:rPr>
      </w:pPr>
    </w:p>
    <w:p w14:paraId="14F89285" w14:textId="77777777" w:rsidR="00F00978" w:rsidRDefault="00F00978" w:rsidP="008826C1">
      <w:pPr>
        <w:spacing w:after="150" w:line="360" w:lineRule="auto"/>
        <w:jc w:val="center"/>
        <w:rPr>
          <w:rFonts w:ascii="Times New Roman" w:hAnsi="Times New Roman" w:cs="Times New Roman"/>
          <w:color w:val="000000"/>
          <w:sz w:val="24"/>
          <w:szCs w:val="24"/>
        </w:rPr>
      </w:pPr>
    </w:p>
    <w:p w14:paraId="1F19B2EA" w14:textId="166015C1" w:rsidR="00F00978" w:rsidRPr="004D1BE8" w:rsidRDefault="00F00978" w:rsidP="008826C1">
      <w:pPr>
        <w:spacing w:after="150" w:line="360" w:lineRule="auto"/>
        <w:jc w:val="center"/>
        <w:rPr>
          <w:rFonts w:ascii="Times New Roman" w:hAnsi="Times New Roman" w:cs="Times New Roman"/>
          <w:color w:val="000000"/>
          <w:sz w:val="24"/>
          <w:szCs w:val="24"/>
        </w:rPr>
      </w:pPr>
      <w:r w:rsidRPr="00137719">
        <w:rPr>
          <w:rFonts w:ascii="Times New Roman" w:hAnsi="Times New Roman" w:cs="Times New Roman"/>
          <w:color w:val="000000"/>
          <w:sz w:val="24"/>
          <w:szCs w:val="24"/>
        </w:rPr>
        <w:t>APARECIDA FERREIRA DE AZEVEDO</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57081BA9" w:rsidR="007452F0" w:rsidRPr="004D1BE8" w:rsidRDefault="00F0097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DE MANDINÓPOLIS</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2A441C" w14:textId="77777777" w:rsidR="006B71BA" w:rsidRDefault="006B71BA" w:rsidP="004C0DC1">
      <w:pPr>
        <w:spacing w:after="0" w:line="240" w:lineRule="auto"/>
      </w:pPr>
      <w:r>
        <w:separator/>
      </w:r>
    </w:p>
  </w:endnote>
  <w:endnote w:type="continuationSeparator" w:id="0">
    <w:p w14:paraId="6F198861" w14:textId="77777777" w:rsidR="006B71BA" w:rsidRDefault="006B71B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DC9841" w14:textId="77777777" w:rsidR="006B71BA" w:rsidRDefault="006B71BA" w:rsidP="004C0DC1">
      <w:pPr>
        <w:spacing w:after="0" w:line="240" w:lineRule="auto"/>
      </w:pPr>
      <w:r>
        <w:separator/>
      </w:r>
    </w:p>
  </w:footnote>
  <w:footnote w:type="continuationSeparator" w:id="0">
    <w:p w14:paraId="3622FE18" w14:textId="77777777" w:rsidR="006B71BA" w:rsidRDefault="006B71B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24A7"/>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1BA"/>
    <w:rsid w:val="006B7FED"/>
    <w:rsid w:val="006C06C2"/>
    <w:rsid w:val="006C1E10"/>
    <w:rsid w:val="006C3C94"/>
    <w:rsid w:val="006C6649"/>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25324"/>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37BC4"/>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322"/>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0978"/>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A8B166-69ED-4885-8B5B-23EF76A8F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4392</Words>
  <Characters>23723</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4</cp:revision>
  <cp:lastPrinted>2019-10-18T12:49:00Z</cp:lastPrinted>
  <dcterms:created xsi:type="dcterms:W3CDTF">2020-12-16T19:43:00Z</dcterms:created>
  <dcterms:modified xsi:type="dcterms:W3CDTF">2020-12-18T16:17:00Z</dcterms:modified>
</cp:coreProperties>
</file>