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BD" w:rsidRDefault="00B17EBD" w:rsidP="00B17EBD">
      <w:pPr>
        <w:pStyle w:val="ecxmsonormal"/>
        <w:shd w:val="clear" w:color="auto" w:fill="FFFFFF"/>
        <w:spacing w:before="0" w:beforeAutospacing="0" w:after="0" w:afterAutospacing="0" w:line="355" w:lineRule="atLeast"/>
        <w:jc w:val="center"/>
        <w:rPr>
          <w:b/>
          <w:bCs/>
          <w:color w:val="000000"/>
        </w:rPr>
      </w:pPr>
      <w:r>
        <w:rPr>
          <w:b/>
          <w:bCs/>
          <w:color w:val="000000"/>
        </w:rPr>
        <w:t>E D I T A L D E CHAMADA PÚBLICA Nº.</w:t>
      </w:r>
      <w:r w:rsidR="006620B4">
        <w:rPr>
          <w:rStyle w:val="apple-converted-space"/>
          <w:b/>
          <w:bCs/>
          <w:color w:val="000000"/>
        </w:rPr>
        <w:t> </w:t>
      </w:r>
      <w:proofErr w:type="gramStart"/>
      <w:r>
        <w:rPr>
          <w:rStyle w:val="apple-converted-space"/>
          <w:b/>
          <w:bCs/>
          <w:color w:val="000000"/>
        </w:rPr>
        <w:t>0</w:t>
      </w:r>
      <w:r w:rsidR="007C1DE4">
        <w:rPr>
          <w:rStyle w:val="apple-converted-space"/>
          <w:b/>
          <w:bCs/>
          <w:color w:val="000000"/>
        </w:rPr>
        <w:t>2</w:t>
      </w:r>
      <w:r>
        <w:rPr>
          <w:rStyle w:val="apple-converted-space"/>
          <w:b/>
          <w:bCs/>
          <w:color w:val="000000"/>
        </w:rPr>
        <w:t>/2012</w:t>
      </w:r>
      <w:proofErr w:type="gramEnd"/>
    </w:p>
    <w:p w:rsidR="00B17EBD" w:rsidRPr="006620B4" w:rsidRDefault="00B17EBD" w:rsidP="00B17EBD">
      <w:pPr>
        <w:pStyle w:val="ecxmsonormal"/>
        <w:shd w:val="clear" w:color="auto" w:fill="FFFFFF"/>
        <w:spacing w:before="0" w:beforeAutospacing="0" w:after="0" w:afterAutospacing="0" w:line="355" w:lineRule="atLeast"/>
        <w:jc w:val="center"/>
        <w:rPr>
          <w:rFonts w:ascii="Tahoma" w:hAnsi="Tahoma" w:cs="Tahoma"/>
          <w:color w:val="000000" w:themeColor="text1"/>
        </w:rPr>
      </w:pPr>
    </w:p>
    <w:p w:rsidR="00B17EBD" w:rsidRPr="006620B4" w:rsidRDefault="00B17EBD" w:rsidP="00B17EBD">
      <w:pPr>
        <w:pStyle w:val="ecxmsonormal"/>
        <w:shd w:val="clear" w:color="auto" w:fill="FFFFFF"/>
        <w:spacing w:before="0" w:beforeAutospacing="0" w:after="0" w:afterAutospacing="0" w:line="355" w:lineRule="atLeast"/>
        <w:jc w:val="both"/>
        <w:rPr>
          <w:rFonts w:ascii="Tahoma" w:hAnsi="Tahoma" w:cs="Tahoma"/>
          <w:color w:val="000000" w:themeColor="text1"/>
        </w:rPr>
      </w:pPr>
      <w:r w:rsidRPr="006620B4">
        <w:rPr>
          <w:color w:val="000000" w:themeColor="text1"/>
          <w:lang w:val="pt-PT"/>
        </w:rPr>
        <w:t>O Conselho Escolar (JOSÉ DUTRA)</w:t>
      </w:r>
      <w:r w:rsidRPr="006620B4">
        <w:rPr>
          <w:rStyle w:val="apple-converted-space"/>
          <w:color w:val="000000" w:themeColor="text1"/>
          <w:lang w:val="pt-PT"/>
        </w:rPr>
        <w:t> </w:t>
      </w:r>
      <w:r w:rsidRPr="006620B4">
        <w:rPr>
          <w:color w:val="000000" w:themeColor="text1"/>
          <w:lang w:val="pt-PT"/>
        </w:rPr>
        <w:t> da Unidade Escolar</w:t>
      </w:r>
      <w:r w:rsidRPr="006620B4">
        <w:rPr>
          <w:rStyle w:val="apple-converted-space"/>
          <w:color w:val="000000" w:themeColor="text1"/>
          <w:lang w:val="pt-PT"/>
        </w:rPr>
        <w:t> </w:t>
      </w:r>
      <w:r w:rsidRPr="006620B4">
        <w:rPr>
          <w:color w:val="000000" w:themeColor="text1"/>
          <w:lang w:val="pt-PT"/>
        </w:rPr>
        <w:t>(COLÉGIO ESTADUAL JOSÉ DUTRA DE OLIVEIRA)  município de(PEROLÂNDIA)</w:t>
      </w:r>
      <w:r w:rsidRPr="006620B4">
        <w:rPr>
          <w:rStyle w:val="apple-converted-space"/>
          <w:color w:val="000000" w:themeColor="text1"/>
          <w:lang w:val="pt-PT"/>
        </w:rPr>
        <w:t> </w:t>
      </w:r>
      <w:r w:rsidRPr="006620B4">
        <w:rPr>
          <w:color w:val="000000" w:themeColor="text1"/>
          <w:lang w:val="pt-PT"/>
        </w:rPr>
        <w:t>no Estado de Goiás, pessoa jurídica de Direito Privado, com sede </w:t>
      </w:r>
      <w:r w:rsidRPr="006620B4">
        <w:rPr>
          <w:rStyle w:val="apple-converted-space"/>
          <w:color w:val="000000" w:themeColor="text1"/>
          <w:lang w:val="pt-PT"/>
        </w:rPr>
        <w:t> </w:t>
      </w:r>
      <w:r w:rsidRPr="006620B4">
        <w:rPr>
          <w:color w:val="000000" w:themeColor="text1"/>
          <w:lang w:val="pt-PT"/>
        </w:rPr>
        <w:t>na</w:t>
      </w:r>
      <w:r w:rsidRPr="006620B4">
        <w:rPr>
          <w:rStyle w:val="apple-converted-space"/>
          <w:color w:val="000000" w:themeColor="text1"/>
          <w:lang w:val="pt-PT"/>
        </w:rPr>
        <w:t> </w:t>
      </w:r>
      <w:r w:rsidRPr="006620B4">
        <w:rPr>
          <w:color w:val="000000" w:themeColor="text1"/>
          <w:lang w:val="pt-PT"/>
        </w:rPr>
        <w:t>(RUA JOSÉ ALVES VILELA, S/Nº., CENTRO, PEROLÂNDIA-GOIÁS), inscrita no CNPJ/MF sob o nº</w:t>
      </w:r>
      <w:r w:rsidRPr="006620B4">
        <w:rPr>
          <w:rStyle w:val="apple-converted-space"/>
          <w:color w:val="000000" w:themeColor="text1"/>
          <w:lang w:val="pt-PT"/>
        </w:rPr>
        <w:t> </w:t>
      </w:r>
      <w:r w:rsidRPr="006620B4">
        <w:rPr>
          <w:color w:val="000000" w:themeColor="text1"/>
          <w:lang w:val="pt-PT"/>
        </w:rPr>
        <w:t>( 00.704.508/0001-70), neste ato representado pela Presidente do Conselho o (a) Sr (a)</w:t>
      </w:r>
      <w:r w:rsidRPr="006620B4">
        <w:rPr>
          <w:rStyle w:val="apple-converted-space"/>
          <w:color w:val="000000" w:themeColor="text1"/>
          <w:lang w:val="pt-PT"/>
        </w:rPr>
        <w:t> </w:t>
      </w:r>
      <w:r w:rsidRPr="006620B4">
        <w:rPr>
          <w:color w:val="000000" w:themeColor="text1"/>
          <w:lang w:val="pt-PT"/>
        </w:rPr>
        <w:t>(CLARA APARECIDA DOS SANTOS), (AUXILIAR DE SERVIÇOS GERAIS)</w:t>
      </w:r>
      <w:r w:rsidRPr="006620B4">
        <w:rPr>
          <w:rStyle w:val="apple-converted-space"/>
          <w:color w:val="000000" w:themeColor="text1"/>
          <w:lang w:val="pt-PT"/>
        </w:rPr>
        <w:t> </w:t>
      </w:r>
      <w:r w:rsidRPr="006620B4">
        <w:rPr>
          <w:color w:val="000000" w:themeColor="text1"/>
          <w:lang w:val="pt-PT"/>
        </w:rPr>
        <w:t>inscrito (a) no CPF/MF sob o nº</w:t>
      </w:r>
      <w:r w:rsidRPr="006620B4">
        <w:rPr>
          <w:rStyle w:val="apple-converted-space"/>
          <w:color w:val="000000" w:themeColor="text1"/>
          <w:lang w:val="pt-PT"/>
        </w:rPr>
        <w:t> </w:t>
      </w:r>
      <w:r w:rsidRPr="006620B4">
        <w:rPr>
          <w:color w:val="000000" w:themeColor="text1"/>
          <w:lang w:val="pt-PT"/>
        </w:rPr>
        <w:t>(48555274168),</w:t>
      </w:r>
      <w:r w:rsidRPr="006620B4">
        <w:rPr>
          <w:rStyle w:val="apple-converted-space"/>
          <w:color w:val="000000" w:themeColor="text1"/>
          <w:lang w:val="pt-PT"/>
        </w:rPr>
        <w:t> </w:t>
      </w:r>
      <w:r w:rsidRPr="006620B4">
        <w:rPr>
          <w:color w:val="000000" w:themeColor="text1"/>
          <w:lang w:val="pt-PT"/>
        </w:rPr>
        <w:t>Carteira de Identidade nº(3544169-8577552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w:t>
      </w:r>
      <w:r w:rsidRPr="006620B4">
        <w:rPr>
          <w:rStyle w:val="apple-converted-space"/>
          <w:color w:val="000000" w:themeColor="text1"/>
          <w:lang w:val="pt-PT"/>
        </w:rPr>
        <w:t> </w:t>
      </w:r>
      <w:r w:rsidRPr="006620B4">
        <w:rPr>
          <w:color w:val="000000" w:themeColor="text1"/>
          <w:lang w:val="pt-PT"/>
        </w:rPr>
        <w:t>de Alimentação Escolar, para o período compreendido entre</w:t>
      </w:r>
      <w:r w:rsidRPr="006620B4">
        <w:rPr>
          <w:rStyle w:val="apple-converted-space"/>
          <w:color w:val="000000" w:themeColor="text1"/>
          <w:lang w:val="pt-PT"/>
        </w:rPr>
        <w:t> </w:t>
      </w:r>
      <w:r w:rsidR="007C1DE4" w:rsidRPr="006620B4">
        <w:rPr>
          <w:b/>
          <w:color w:val="000000" w:themeColor="text1"/>
          <w:lang w:val="pt-PT"/>
        </w:rPr>
        <w:t>02</w:t>
      </w:r>
      <w:r w:rsidRPr="006620B4">
        <w:rPr>
          <w:b/>
          <w:color w:val="000000" w:themeColor="text1"/>
          <w:lang w:val="pt-PT"/>
        </w:rPr>
        <w:t>/0</w:t>
      </w:r>
      <w:r w:rsidR="007C1DE4" w:rsidRPr="006620B4">
        <w:rPr>
          <w:b/>
          <w:color w:val="000000" w:themeColor="text1"/>
          <w:lang w:val="pt-PT"/>
        </w:rPr>
        <w:t>5</w:t>
      </w:r>
      <w:r w:rsidRPr="006620B4">
        <w:rPr>
          <w:b/>
          <w:color w:val="000000" w:themeColor="text1"/>
          <w:lang w:val="pt-PT"/>
        </w:rPr>
        <w:t>/2012 a</w:t>
      </w:r>
      <w:r w:rsidR="006620B4" w:rsidRPr="006620B4">
        <w:rPr>
          <w:b/>
          <w:color w:val="000000" w:themeColor="text1"/>
          <w:lang w:val="pt-PT"/>
        </w:rPr>
        <w:t xml:space="preserve"> 30</w:t>
      </w:r>
      <w:r w:rsidRPr="006620B4">
        <w:rPr>
          <w:b/>
          <w:color w:val="000000" w:themeColor="text1"/>
          <w:lang w:val="pt-PT"/>
        </w:rPr>
        <w:t>/</w:t>
      </w:r>
      <w:r w:rsidR="006620B4" w:rsidRPr="006620B4">
        <w:rPr>
          <w:b/>
          <w:color w:val="000000" w:themeColor="text1"/>
          <w:lang w:val="pt-PT"/>
        </w:rPr>
        <w:t>06</w:t>
      </w:r>
      <w:r w:rsidRPr="006620B4">
        <w:rPr>
          <w:b/>
          <w:color w:val="000000" w:themeColor="text1"/>
          <w:lang w:val="pt-PT"/>
        </w:rPr>
        <w:t>/2012</w:t>
      </w:r>
      <w:r w:rsidRPr="006620B4">
        <w:rPr>
          <w:color w:val="000000" w:themeColor="text1"/>
          <w:lang w:val="pt-PT"/>
        </w:rPr>
        <w:t xml:space="preserve"> . </w:t>
      </w:r>
      <w:r w:rsidRPr="006620B4">
        <w:rPr>
          <w:rStyle w:val="apple-converted-space"/>
          <w:color w:val="000000" w:themeColor="text1"/>
          <w:lang w:val="pt-PT"/>
        </w:rPr>
        <w:t> </w:t>
      </w:r>
      <w:r w:rsidRPr="006620B4">
        <w:rPr>
          <w:color w:val="000000" w:themeColor="text1"/>
          <w:lang w:val="pt-PT"/>
        </w:rPr>
        <w:t>Os interessados deverão apresentar a documentação para habilitação e proposta de preços até o dia</w:t>
      </w:r>
      <w:r w:rsidR="006620B4" w:rsidRPr="006620B4">
        <w:rPr>
          <w:color w:val="000000" w:themeColor="text1"/>
          <w:lang w:val="pt-PT"/>
        </w:rPr>
        <w:t xml:space="preserve"> </w:t>
      </w:r>
      <w:r w:rsidRPr="006620B4">
        <w:rPr>
          <w:b/>
          <w:color w:val="000000" w:themeColor="text1"/>
          <w:lang w:val="pt-PT"/>
        </w:rPr>
        <w:t>2</w:t>
      </w:r>
      <w:r w:rsidR="007C1DE4" w:rsidRPr="006620B4">
        <w:rPr>
          <w:b/>
          <w:color w:val="000000" w:themeColor="text1"/>
          <w:lang w:val="pt-PT"/>
        </w:rPr>
        <w:t>3</w:t>
      </w:r>
      <w:r w:rsidRPr="006620B4">
        <w:rPr>
          <w:b/>
          <w:color w:val="000000" w:themeColor="text1"/>
          <w:lang w:val="pt-PT"/>
        </w:rPr>
        <w:t>/0</w:t>
      </w:r>
      <w:r w:rsidR="007C1DE4" w:rsidRPr="006620B4">
        <w:rPr>
          <w:b/>
          <w:color w:val="000000" w:themeColor="text1"/>
          <w:lang w:val="pt-PT"/>
        </w:rPr>
        <w:t>5</w:t>
      </w:r>
      <w:r w:rsidRPr="006620B4">
        <w:rPr>
          <w:b/>
          <w:color w:val="000000" w:themeColor="text1"/>
          <w:lang w:val="pt-PT"/>
        </w:rPr>
        <w:t>/2012</w:t>
      </w:r>
      <w:r w:rsidRPr="006620B4">
        <w:rPr>
          <w:color w:val="000000" w:themeColor="text1"/>
          <w:lang w:val="pt-PT"/>
        </w:rPr>
        <w:t>, no horário das</w:t>
      </w:r>
      <w:r w:rsidRPr="006620B4">
        <w:rPr>
          <w:rStyle w:val="apple-converted-space"/>
          <w:color w:val="000000" w:themeColor="text1"/>
          <w:lang w:val="pt-PT"/>
        </w:rPr>
        <w:t> </w:t>
      </w:r>
      <w:r w:rsidRPr="006620B4">
        <w:rPr>
          <w:color w:val="000000" w:themeColor="text1"/>
          <w:lang w:val="pt-PT"/>
        </w:rPr>
        <w:t xml:space="preserve">(8:00 </w:t>
      </w:r>
      <w:r w:rsidRPr="006620B4">
        <w:rPr>
          <w:color w:val="000000" w:themeColor="text1"/>
          <w:lang w:val="pt-PT"/>
        </w:rPr>
        <w:tab/>
        <w:t>as 11:0 e das 14:00 as 17;00 ), na sede do Conselho Escolar, situada à</w:t>
      </w:r>
      <w:r w:rsidRPr="006620B4">
        <w:rPr>
          <w:rStyle w:val="apple-converted-space"/>
          <w:color w:val="000000" w:themeColor="text1"/>
          <w:lang w:val="pt-PT"/>
        </w:rPr>
        <w:t> </w:t>
      </w:r>
      <w:r w:rsidRPr="006620B4">
        <w:rPr>
          <w:color w:val="000000" w:themeColor="text1"/>
          <w:lang w:val="pt-PT"/>
        </w:rPr>
        <w:t>(RUA JOSÉ ALVES VILELA, S/Nº, CENTRO, PEROLÂNDIA-GOIÁS).</w:t>
      </w:r>
    </w:p>
    <w:p w:rsidR="00B17EBD" w:rsidRPr="006620B4" w:rsidRDefault="00B17EBD" w:rsidP="00B17EBD">
      <w:pPr>
        <w:pStyle w:val="ecxmsonormal"/>
        <w:shd w:val="clear" w:color="auto" w:fill="FFFFFF"/>
        <w:spacing w:before="0" w:beforeAutospacing="0" w:after="0" w:afterAutospacing="0" w:line="355" w:lineRule="atLeast"/>
        <w:jc w:val="both"/>
        <w:rPr>
          <w:rFonts w:ascii="Tahoma" w:hAnsi="Tahoma" w:cs="Tahoma"/>
          <w:color w:val="000000" w:themeColor="text1"/>
        </w:rPr>
      </w:pPr>
      <w:r w:rsidRPr="006620B4">
        <w:rPr>
          <w:color w:val="000000" w:themeColor="text1"/>
        </w:rPr>
        <w:t> </w:t>
      </w:r>
    </w:p>
    <w:p w:rsidR="00B17EBD" w:rsidRDefault="00B17EBD" w:rsidP="00B17EBD">
      <w:pPr>
        <w:pStyle w:val="ecxmsoheader"/>
        <w:shd w:val="clear" w:color="auto" w:fill="FFFFFF"/>
        <w:spacing w:before="0" w:beforeAutospacing="0" w:after="0" w:afterAutospacing="0" w:line="355" w:lineRule="atLeast"/>
        <w:jc w:val="both"/>
        <w:rPr>
          <w:rFonts w:ascii="Tahoma" w:hAnsi="Tahoma" w:cs="Tahoma"/>
          <w:color w:val="000000"/>
        </w:rPr>
      </w:pPr>
      <w:r>
        <w:rPr>
          <w:b/>
          <w:bCs/>
          <w:color w:val="000000"/>
        </w:rPr>
        <w:t>1. OBJETO</w:t>
      </w:r>
    </w:p>
    <w:p w:rsidR="00B17EBD" w:rsidRDefault="00B17EBD" w:rsidP="00B17EBD">
      <w:pPr>
        <w:pStyle w:val="ecxmsoheader"/>
        <w:shd w:val="clear" w:color="auto" w:fill="FFFFFF"/>
        <w:spacing w:before="0" w:beforeAutospacing="0" w:after="0" w:afterAutospacing="0" w:line="355" w:lineRule="atLeast"/>
        <w:jc w:val="both"/>
        <w:rPr>
          <w:rFonts w:ascii="Tahoma" w:hAnsi="Tahoma" w:cs="Tahoma"/>
          <w:color w:val="000000"/>
        </w:rPr>
      </w:pPr>
      <w:proofErr w:type="gramStart"/>
      <w:r>
        <w:rPr>
          <w:color w:val="000000"/>
        </w:rPr>
        <w:t>O objeto da presente Chamada Pública</w:t>
      </w:r>
      <w:proofErr w:type="gramEnd"/>
      <w:r>
        <w:rPr>
          <w:color w:val="000000"/>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17EBD" w:rsidRDefault="00B17EBD" w:rsidP="00B17EBD">
      <w:pPr>
        <w:pStyle w:val="ecxmsoheader"/>
        <w:shd w:val="clear" w:color="auto" w:fill="FFFFFF"/>
        <w:spacing w:before="0" w:beforeAutospacing="0" w:after="0" w:afterAutospacing="0" w:line="355" w:lineRule="atLeast"/>
        <w:jc w:val="both"/>
        <w:rPr>
          <w:rFonts w:ascii="Tahoma" w:hAnsi="Tahoma" w:cs="Tahoma"/>
          <w:color w:val="000000"/>
        </w:rPr>
      </w:pPr>
      <w:r>
        <w:rPr>
          <w:color w:val="000000"/>
        </w:rPr>
        <w:t> </w:t>
      </w:r>
    </w:p>
    <w:p w:rsidR="00B17EBD" w:rsidRDefault="00B17EBD" w:rsidP="00B17EBD">
      <w:pPr>
        <w:pStyle w:val="ecxmsoheader"/>
        <w:shd w:val="clear" w:color="auto" w:fill="FFFFFF"/>
        <w:spacing w:before="0" w:beforeAutospacing="0" w:after="0" w:afterAutospacing="0" w:line="355" w:lineRule="atLeast"/>
        <w:jc w:val="both"/>
        <w:rPr>
          <w:rFonts w:ascii="Tahoma" w:hAnsi="Tahoma" w:cs="Tahoma"/>
          <w:color w:val="000000"/>
        </w:rPr>
      </w:pPr>
      <w:proofErr w:type="gramStart"/>
      <w:r>
        <w:rPr>
          <w:b/>
          <w:bCs/>
          <w:color w:val="000000"/>
        </w:rPr>
        <w:t>2 –</w:t>
      </w:r>
      <w:r>
        <w:rPr>
          <w:rStyle w:val="apple-converted-space"/>
          <w:color w:val="000000"/>
        </w:rPr>
        <w:t> </w:t>
      </w:r>
      <w:r>
        <w:rPr>
          <w:b/>
          <w:bCs/>
          <w:color w:val="000000"/>
        </w:rPr>
        <w:t>DATA</w:t>
      </w:r>
      <w:proofErr w:type="gramEnd"/>
      <w:r>
        <w:rPr>
          <w:b/>
          <w:bCs/>
          <w:color w:val="000000"/>
        </w:rPr>
        <w:t>, LOCAL E HORA PARA RECEBIMENTO DOS ENVELOPES</w:t>
      </w:r>
    </w:p>
    <w:p w:rsidR="00B17EBD" w:rsidRDefault="00B17EBD" w:rsidP="00B17EBD">
      <w:pPr>
        <w:pStyle w:val="ecxmsoheader"/>
        <w:shd w:val="clear" w:color="auto" w:fill="FFFFFF"/>
        <w:spacing w:before="0" w:beforeAutospacing="0" w:after="0" w:afterAutospacing="0" w:line="355" w:lineRule="atLeast"/>
        <w:jc w:val="both"/>
        <w:rPr>
          <w:rFonts w:ascii="Tahoma" w:hAnsi="Tahoma" w:cs="Tahoma"/>
          <w:color w:val="000000"/>
        </w:rPr>
      </w:pPr>
      <w:r>
        <w:rPr>
          <w:color w:val="000000"/>
        </w:rPr>
        <w:t>Até o dia, hora, e local mencionados no preâmbulo deste Edital, os interessados entregarão dois envelopes distintos, sendo um de documentação – HABILITAÇÃO e outro de Proposta de Preços.</w:t>
      </w:r>
    </w:p>
    <w:p w:rsidR="00B17EBD" w:rsidRDefault="00B17EBD" w:rsidP="00B17EBD">
      <w:pPr>
        <w:pStyle w:val="ecxmsonormal"/>
        <w:shd w:val="clear" w:color="auto" w:fill="FFFFFF"/>
        <w:spacing w:before="0" w:beforeAutospacing="0" w:after="0" w:afterAutospacing="0" w:line="355" w:lineRule="atLeast"/>
        <w:jc w:val="both"/>
        <w:rPr>
          <w:rFonts w:ascii="Tahoma" w:hAnsi="Tahoma" w:cs="Tahoma"/>
          <w:color w:val="000000"/>
        </w:rPr>
      </w:pPr>
      <w:r>
        <w:rPr>
          <w:b/>
          <w:bCs/>
          <w:color w:val="000000"/>
        </w:rPr>
        <w:t>2.1 -</w:t>
      </w:r>
      <w:r>
        <w:rPr>
          <w:rStyle w:val="apple-converted-space"/>
          <w:b/>
          <w:bCs/>
          <w:color w:val="000000"/>
        </w:rPr>
        <w:t> </w:t>
      </w:r>
      <w:r>
        <w:rPr>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17EBD" w:rsidRDefault="00B17EBD" w:rsidP="00B17EBD">
      <w:pPr>
        <w:pStyle w:val="ecxmsonormal"/>
        <w:shd w:val="clear" w:color="auto" w:fill="FFFFFF"/>
        <w:spacing w:before="0" w:beforeAutospacing="0" w:after="0" w:afterAutospacing="0" w:line="355" w:lineRule="atLeast"/>
        <w:jc w:val="both"/>
        <w:rPr>
          <w:rFonts w:ascii="Tahoma" w:hAnsi="Tahoma" w:cs="Tahoma"/>
          <w:color w:val="000000"/>
        </w:rPr>
      </w:pPr>
      <w:r>
        <w:rPr>
          <w:b/>
          <w:bCs/>
          <w:color w:val="000000"/>
        </w:rPr>
        <w:t>2.2</w:t>
      </w:r>
      <w:r>
        <w:rPr>
          <w:rStyle w:val="apple-converted-space"/>
          <w:color w:val="000000"/>
        </w:rPr>
        <w:t> </w:t>
      </w:r>
      <w:r>
        <w:rPr>
          <w:color w:val="000000"/>
        </w:rPr>
        <w:t>- Aquisição do edital: site:</w:t>
      </w:r>
      <w:r>
        <w:rPr>
          <w:rStyle w:val="apple-converted-space"/>
          <w:color w:val="000000"/>
        </w:rPr>
        <w:t> </w:t>
      </w:r>
      <w:r>
        <w:rPr>
          <w:b/>
          <w:bCs/>
          <w:color w:val="0070C0"/>
        </w:rPr>
        <w:t>www.seduc.go.gov.br</w:t>
      </w:r>
    </w:p>
    <w:p w:rsidR="00B17EBD" w:rsidRDefault="00B17EBD" w:rsidP="00B17EBD">
      <w:pPr>
        <w:pStyle w:val="ecxmsonormal"/>
        <w:shd w:val="clear" w:color="auto" w:fill="FFFFFF"/>
        <w:spacing w:before="0" w:beforeAutospacing="0" w:after="0" w:afterAutospacing="0" w:line="355" w:lineRule="atLeast"/>
        <w:jc w:val="both"/>
        <w:rPr>
          <w:rFonts w:ascii="Tahoma" w:hAnsi="Tahoma" w:cs="Tahoma"/>
          <w:color w:val="000000"/>
        </w:rPr>
      </w:pPr>
      <w:r>
        <w:rPr>
          <w:color w:val="000000"/>
        </w:rPr>
        <w:t> </w:t>
      </w:r>
    </w:p>
    <w:p w:rsidR="00B17EBD" w:rsidRDefault="00B17EBD" w:rsidP="00B17EBD"/>
    <w:p w:rsidR="002D0448" w:rsidRDefault="002D0448"/>
    <w:sectPr w:rsidR="002D0448" w:rsidSect="00ED1A1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7EBD"/>
    <w:rsid w:val="002D0448"/>
    <w:rsid w:val="006620B4"/>
    <w:rsid w:val="007C1DE4"/>
    <w:rsid w:val="00AE09BA"/>
    <w:rsid w:val="00B17EBD"/>
    <w:rsid w:val="00B6741C"/>
    <w:rsid w:val="00C5538B"/>
    <w:rsid w:val="00FD10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EB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cxmsonormal">
    <w:name w:val="ecxmsonormal"/>
    <w:basedOn w:val="Normal"/>
    <w:rsid w:val="00B17E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B17EBD"/>
  </w:style>
  <w:style w:type="paragraph" w:customStyle="1" w:styleId="ecxmsoheader">
    <w:name w:val="ecxmsoheader"/>
    <w:basedOn w:val="Normal"/>
    <w:rsid w:val="00B17EB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1847</Characters>
  <Application>Microsoft Office Word</Application>
  <DocSecurity>0</DocSecurity>
  <Lines>15</Lines>
  <Paragraphs>4</Paragraphs>
  <ScaleCrop>false</ScaleCrop>
  <Company>Hewlett-Packard Company</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luciene.marinho</cp:lastModifiedBy>
  <cp:revision>3</cp:revision>
  <dcterms:created xsi:type="dcterms:W3CDTF">2012-05-04T17:53:00Z</dcterms:created>
  <dcterms:modified xsi:type="dcterms:W3CDTF">2012-09-27T19:26:00Z</dcterms:modified>
</cp:coreProperties>
</file>