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14" w:rsidRDefault="00475203" w:rsidP="00AF21F2">
      <w:r>
        <w:rPr>
          <w:noProof/>
          <w:lang w:eastAsia="pt-BR"/>
        </w:rPr>
        <w:drawing>
          <wp:anchor distT="0" distB="0" distL="114300" distR="114300" simplePos="0" relativeHeight="251658240" behindDoc="0" locked="0" layoutInCell="1" allowOverlap="1">
            <wp:simplePos x="0" y="0"/>
            <wp:positionH relativeFrom="column">
              <wp:posOffset>1823720</wp:posOffset>
            </wp:positionH>
            <wp:positionV relativeFrom="paragraph">
              <wp:align>top</wp:align>
            </wp:positionV>
            <wp:extent cx="4091305" cy="683260"/>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91305" cy="683260"/>
                    </a:xfrm>
                    <a:prstGeom prst="rect">
                      <a:avLst/>
                    </a:prstGeom>
                    <a:noFill/>
                    <a:ln w="9525">
                      <a:noFill/>
                      <a:miter lim="800000"/>
                      <a:headEnd/>
                      <a:tailEnd/>
                    </a:ln>
                  </pic:spPr>
                </pic:pic>
              </a:graphicData>
            </a:graphic>
          </wp:anchor>
        </w:drawing>
      </w:r>
      <w:r w:rsidR="00AF21F2">
        <w:br w:type="textWrapping" w:clear="all"/>
      </w:r>
    </w:p>
    <w:p w:rsidR="003A5406" w:rsidRPr="00D05614" w:rsidRDefault="003A5406" w:rsidP="00D05614">
      <w:pPr>
        <w:tabs>
          <w:tab w:val="left" w:pos="0"/>
        </w:tabs>
        <w:jc w:val="center"/>
        <w:rPr>
          <w:rFonts w:ascii="Times New Roman" w:hAnsi="Times New Roman" w:cs="Times New Roman"/>
          <w:b/>
        </w:rPr>
      </w:pPr>
      <w:r w:rsidRPr="00D05614">
        <w:rPr>
          <w:rFonts w:ascii="Times New Roman" w:hAnsi="Times New Roman" w:cs="Times New Roman"/>
          <w:b/>
        </w:rPr>
        <w:t xml:space="preserve">EDITAL DE CHAMADA PÚBLICA Nº. </w:t>
      </w:r>
      <w:r w:rsidR="000A3F00">
        <w:rPr>
          <w:rFonts w:ascii="Times New Roman" w:hAnsi="Times New Roman" w:cs="Times New Roman"/>
          <w:b/>
        </w:rPr>
        <w:t>00</w:t>
      </w:r>
      <w:r w:rsidR="00C0338A">
        <w:rPr>
          <w:rFonts w:ascii="Times New Roman" w:hAnsi="Times New Roman" w:cs="Times New Roman"/>
          <w:b/>
        </w:rPr>
        <w:t>4</w:t>
      </w:r>
      <w:r w:rsidR="00AF21F2">
        <w:rPr>
          <w:rFonts w:ascii="Times New Roman" w:hAnsi="Times New Roman" w:cs="Times New Roman"/>
          <w:b/>
        </w:rPr>
        <w:t xml:space="preserve">/2012 </w:t>
      </w:r>
    </w:p>
    <w:p w:rsidR="00D05614" w:rsidRPr="00D05614" w:rsidRDefault="00D05614" w:rsidP="00D05614">
      <w:pPr>
        <w:tabs>
          <w:tab w:val="left" w:pos="0"/>
        </w:tabs>
        <w:jc w:val="center"/>
        <w:rPr>
          <w:rFonts w:ascii="Times New Roman" w:hAnsi="Times New Roman" w:cs="Times New Roman"/>
          <w:b/>
        </w:rPr>
      </w:pPr>
    </w:p>
    <w:p w:rsidR="003A5406" w:rsidRPr="00D05614" w:rsidRDefault="003A5406" w:rsidP="00D05614">
      <w:pPr>
        <w:keepLines/>
        <w:spacing w:before="120" w:after="360"/>
        <w:jc w:val="both"/>
        <w:rPr>
          <w:rFonts w:ascii="Times New Roman" w:hAnsi="Times New Roman" w:cs="Times New Roman"/>
          <w:color w:val="0000FF"/>
          <w:sz w:val="24"/>
          <w:szCs w:val="24"/>
        </w:rPr>
      </w:pPr>
      <w:r w:rsidRPr="00D05614">
        <w:rPr>
          <w:rFonts w:ascii="Times New Roman" w:hAnsi="Times New Roman" w:cs="Times New Roman"/>
          <w:sz w:val="24"/>
          <w:szCs w:val="24"/>
          <w:lang w:val="pt-PT"/>
        </w:rPr>
        <w:t xml:space="preserve">       O Conselho Escolar Educação é Vida d</w:t>
      </w:r>
      <w:r w:rsidR="00D05614" w:rsidRPr="00D05614">
        <w:rPr>
          <w:rFonts w:ascii="Times New Roman" w:hAnsi="Times New Roman" w:cs="Times New Roman"/>
          <w:sz w:val="24"/>
          <w:szCs w:val="24"/>
          <w:lang w:val="pt-PT"/>
        </w:rPr>
        <w:t xml:space="preserve">o </w:t>
      </w:r>
      <w:r w:rsidRPr="00D05614">
        <w:rPr>
          <w:rFonts w:ascii="Times New Roman" w:hAnsi="Times New Roman" w:cs="Times New Roman"/>
          <w:b/>
          <w:sz w:val="24"/>
          <w:szCs w:val="24"/>
          <w:lang w:val="pt-PT"/>
        </w:rPr>
        <w:t>Colégio Estadual Dom ABEL</w:t>
      </w:r>
      <w:r w:rsidRPr="00D0561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D05614">
        <w:rPr>
          <w:rFonts w:ascii="Times New Roman" w:hAnsi="Times New Roman" w:cs="Times New Roman"/>
          <w:sz w:val="24"/>
          <w:szCs w:val="24"/>
          <w:lang w:val="pt-PT"/>
        </w:rPr>
        <w:t>do pelo Presidente do Conselho o Sr.</w:t>
      </w:r>
      <w:r w:rsidR="000A3F00">
        <w:rPr>
          <w:rFonts w:ascii="Times New Roman" w:hAnsi="Times New Roman" w:cs="Times New Roman"/>
          <w:sz w:val="24"/>
          <w:szCs w:val="24"/>
          <w:lang w:val="pt-PT"/>
        </w:rPr>
        <w:t>Genuíno José Geraldo</w:t>
      </w:r>
      <w:r w:rsidR="00086DCF" w:rsidRPr="00D05614">
        <w:rPr>
          <w:rFonts w:ascii="Times New Roman" w:hAnsi="Times New Roman" w:cs="Times New Roman"/>
          <w:sz w:val="24"/>
          <w:szCs w:val="24"/>
          <w:lang w:val="pt-PT"/>
        </w:rPr>
        <w:t>, casado, brasileiro, inscrito</w:t>
      </w:r>
      <w:r w:rsidRPr="00D05614">
        <w:rPr>
          <w:rFonts w:ascii="Times New Roman" w:hAnsi="Times New Roman" w:cs="Times New Roman"/>
          <w:sz w:val="24"/>
          <w:szCs w:val="24"/>
          <w:lang w:val="pt-PT"/>
        </w:rPr>
        <w:t xml:space="preserve">  no CPF/MF sob o nº</w:t>
      </w:r>
      <w:r w:rsidR="000A3F00">
        <w:rPr>
          <w:rFonts w:ascii="Times New Roman" w:hAnsi="Times New Roman" w:cs="Times New Roman"/>
          <w:sz w:val="24"/>
          <w:szCs w:val="24"/>
          <w:lang w:val="pt-PT"/>
        </w:rPr>
        <w:t xml:space="preserve"> 716.054.367-04</w:t>
      </w:r>
      <w:r w:rsidRPr="00D05614">
        <w:rPr>
          <w:rFonts w:ascii="Times New Roman" w:hAnsi="Times New Roman" w:cs="Times New Roman"/>
          <w:sz w:val="24"/>
          <w:szCs w:val="24"/>
          <w:lang w:val="pt-PT"/>
        </w:rPr>
        <w:t xml:space="preserve">, Carteira de Identidade nº </w:t>
      </w:r>
      <w:r w:rsidR="000A3F00">
        <w:rPr>
          <w:rFonts w:ascii="Times New Roman" w:hAnsi="Times New Roman" w:cs="Times New Roman"/>
          <w:sz w:val="24"/>
          <w:szCs w:val="24"/>
          <w:lang w:val="pt-PT"/>
        </w:rPr>
        <w:t>224981-</w:t>
      </w:r>
      <w:r w:rsidR="00086DCF" w:rsidRPr="00D05614">
        <w:rPr>
          <w:rFonts w:ascii="Times New Roman" w:hAnsi="Times New Roman" w:cs="Times New Roman"/>
          <w:sz w:val="24"/>
          <w:szCs w:val="24"/>
          <w:lang w:val="pt-PT"/>
        </w:rPr>
        <w:t>SSP-GO</w:t>
      </w:r>
      <w:r w:rsidRPr="00D05614">
        <w:rPr>
          <w:rFonts w:ascii="Times New Roman" w:hAnsi="Times New Roman" w:cs="Times New Roman"/>
          <w:sz w:val="24"/>
          <w:szCs w:val="24"/>
          <w:lang w:val="pt-PT"/>
        </w:rPr>
        <w:t>,</w:t>
      </w:r>
      <w:r w:rsidR="000A3F00">
        <w:rPr>
          <w:rFonts w:ascii="Times New Roman" w:hAnsi="Times New Roman" w:cs="Times New Roman"/>
          <w:sz w:val="24"/>
          <w:szCs w:val="24"/>
          <w:lang w:val="pt-PT"/>
        </w:rPr>
        <w:t xml:space="preserve"> Proferror PIV, residente a Rua João Peres, nº 95, Setor Marajá-Serranópolis/GO</w:t>
      </w:r>
      <w:r w:rsidR="00086DCF" w:rsidRPr="00D05614">
        <w:rPr>
          <w:rFonts w:ascii="Times New Roman" w:hAnsi="Times New Roman" w:cs="Times New Roman"/>
          <w:sz w:val="24"/>
          <w:szCs w:val="24"/>
          <w:lang w:val="pt-PT"/>
        </w:rPr>
        <w:t>,</w:t>
      </w:r>
      <w:r w:rsidRPr="00D0561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Pr>
          <w:rFonts w:ascii="Times New Roman" w:hAnsi="Times New Roman" w:cs="Times New Roman"/>
          <w:sz w:val="24"/>
          <w:szCs w:val="24"/>
          <w:lang w:val="pt-PT"/>
        </w:rPr>
        <w:t xml:space="preserve">íodo compreendido entre </w:t>
      </w:r>
      <w:r w:rsidR="000A3F00">
        <w:rPr>
          <w:rFonts w:ascii="Times New Roman" w:hAnsi="Times New Roman" w:cs="Times New Roman"/>
          <w:sz w:val="24"/>
          <w:szCs w:val="24"/>
          <w:lang w:val="pt-PT"/>
        </w:rPr>
        <w:t xml:space="preserve">01 de </w:t>
      </w:r>
      <w:r w:rsidR="002370E0">
        <w:rPr>
          <w:rFonts w:ascii="Times New Roman" w:hAnsi="Times New Roman" w:cs="Times New Roman"/>
          <w:sz w:val="24"/>
          <w:szCs w:val="24"/>
          <w:lang w:val="pt-PT"/>
        </w:rPr>
        <w:t>novembro a 19</w:t>
      </w:r>
      <w:r w:rsidR="00C0338A">
        <w:rPr>
          <w:rFonts w:ascii="Times New Roman" w:hAnsi="Times New Roman" w:cs="Times New Roman"/>
          <w:sz w:val="24"/>
          <w:szCs w:val="24"/>
          <w:lang w:val="pt-PT"/>
        </w:rPr>
        <w:t xml:space="preserve"> de dezembro </w:t>
      </w:r>
      <w:r w:rsidR="00285C48">
        <w:rPr>
          <w:rFonts w:ascii="Times New Roman" w:hAnsi="Times New Roman" w:cs="Times New Roman"/>
          <w:sz w:val="24"/>
          <w:szCs w:val="24"/>
          <w:lang w:val="pt-PT"/>
        </w:rPr>
        <w:t>de 2012</w:t>
      </w:r>
      <w:r w:rsidRPr="00D05614">
        <w:rPr>
          <w:rFonts w:ascii="Times New Roman" w:hAnsi="Times New Roman" w:cs="Times New Roman"/>
          <w:sz w:val="24"/>
          <w:szCs w:val="24"/>
          <w:lang w:val="pt-PT"/>
        </w:rPr>
        <w:t xml:space="preserve">.  Os interessados deverão apresentar a documentação para habilitação e proposta de preços </w:t>
      </w:r>
      <w:r w:rsidR="00B44B1F">
        <w:rPr>
          <w:rFonts w:ascii="Times New Roman" w:hAnsi="Times New Roman" w:cs="Times New Roman"/>
          <w:sz w:val="24"/>
          <w:szCs w:val="24"/>
          <w:lang w:val="pt-PT"/>
        </w:rPr>
        <w:t>até o</w:t>
      </w:r>
      <w:r w:rsidR="00204585">
        <w:rPr>
          <w:rFonts w:ascii="Times New Roman" w:hAnsi="Times New Roman" w:cs="Times New Roman"/>
          <w:sz w:val="24"/>
          <w:szCs w:val="24"/>
          <w:lang w:val="pt-PT"/>
        </w:rPr>
        <w:t xml:space="preserve"> dia </w:t>
      </w:r>
      <w:r w:rsidR="00E221FE">
        <w:rPr>
          <w:rFonts w:ascii="Times New Roman" w:hAnsi="Times New Roman" w:cs="Times New Roman"/>
          <w:sz w:val="24"/>
          <w:szCs w:val="24"/>
          <w:lang w:val="pt-PT"/>
        </w:rPr>
        <w:t>26 de outubro</w:t>
      </w:r>
      <w:r w:rsidR="00C0338A">
        <w:rPr>
          <w:rFonts w:ascii="Times New Roman" w:hAnsi="Times New Roman" w:cs="Times New Roman"/>
          <w:sz w:val="24"/>
          <w:szCs w:val="24"/>
          <w:lang w:val="pt-PT"/>
        </w:rPr>
        <w:t xml:space="preserve"> </w:t>
      </w:r>
      <w:r w:rsidR="00285C48">
        <w:rPr>
          <w:rFonts w:ascii="Times New Roman" w:hAnsi="Times New Roman" w:cs="Times New Roman"/>
          <w:sz w:val="24"/>
          <w:szCs w:val="24"/>
          <w:lang w:val="pt-PT"/>
        </w:rPr>
        <w:t>de 2012</w:t>
      </w:r>
      <w:r w:rsidRPr="00D05614">
        <w:rPr>
          <w:rFonts w:ascii="Times New Roman" w:hAnsi="Times New Roman" w:cs="Times New Roman"/>
          <w:sz w:val="24"/>
          <w:szCs w:val="24"/>
          <w:lang w:val="pt-PT"/>
        </w:rPr>
        <w:t>, no horário das 07:00 às 10:00, na sede do Conselho Es</w:t>
      </w:r>
      <w:r w:rsidR="000A3F00">
        <w:rPr>
          <w:rFonts w:ascii="Times New Roman" w:hAnsi="Times New Roman" w:cs="Times New Roman"/>
          <w:sz w:val="24"/>
          <w:szCs w:val="24"/>
          <w:lang w:val="pt-PT"/>
        </w:rPr>
        <w:t>colar, situada à C Av. Cel. José</w:t>
      </w:r>
      <w:r w:rsidRPr="00D05614">
        <w:rPr>
          <w:rFonts w:ascii="Times New Roman" w:hAnsi="Times New Roman" w:cs="Times New Roman"/>
          <w:sz w:val="24"/>
          <w:szCs w:val="24"/>
          <w:lang w:val="pt-PT"/>
        </w:rPr>
        <w:t xml:space="preserve"> Inocêncio de Lima</w:t>
      </w:r>
      <w:r w:rsidR="00086DCF" w:rsidRPr="00D05614">
        <w:rPr>
          <w:rFonts w:ascii="Times New Roman" w:hAnsi="Times New Roman" w:cs="Times New Roman"/>
          <w:sz w:val="24"/>
          <w:szCs w:val="24"/>
          <w:lang w:val="pt-PT"/>
        </w:rPr>
        <w:t xml:space="preserve"> - C</w:t>
      </w:r>
      <w:r w:rsidRPr="00D05614">
        <w:rPr>
          <w:rFonts w:ascii="Times New Roman" w:hAnsi="Times New Roman" w:cs="Times New Roman"/>
          <w:sz w:val="24"/>
          <w:szCs w:val="24"/>
          <w:lang w:val="pt-PT"/>
        </w:rPr>
        <w:t>entro, Serranópolis- Goiás.</w:t>
      </w:r>
    </w:p>
    <w:p w:rsidR="00086DCF" w:rsidRPr="00D05614" w:rsidRDefault="00086DCF" w:rsidP="00D05614">
      <w:pPr>
        <w:pStyle w:val="Cabealho"/>
        <w:numPr>
          <w:ilvl w:val="0"/>
          <w:numId w:val="40"/>
        </w:numPr>
        <w:tabs>
          <w:tab w:val="clear" w:pos="4419"/>
          <w:tab w:val="clear" w:pos="8838"/>
        </w:tabs>
        <w:spacing w:line="276" w:lineRule="auto"/>
        <w:ind w:right="-143"/>
        <w:jc w:val="both"/>
        <w:rPr>
          <w:b/>
          <w:bCs/>
          <w:sz w:val="24"/>
          <w:szCs w:val="24"/>
        </w:rPr>
      </w:pPr>
      <w:r w:rsidRPr="00D05614">
        <w:rPr>
          <w:b/>
          <w:bCs/>
          <w:sz w:val="24"/>
          <w:szCs w:val="24"/>
        </w:rPr>
        <w:t xml:space="preserve">OBJETO </w:t>
      </w:r>
    </w:p>
    <w:p w:rsidR="00D05614" w:rsidRPr="00D05614" w:rsidRDefault="00D05614" w:rsidP="00D05614">
      <w:pPr>
        <w:pStyle w:val="Cabealho"/>
        <w:tabs>
          <w:tab w:val="clear" w:pos="4419"/>
          <w:tab w:val="clear" w:pos="8838"/>
        </w:tabs>
        <w:spacing w:line="276" w:lineRule="auto"/>
        <w:ind w:left="720" w:right="-143"/>
        <w:jc w:val="both"/>
        <w:rPr>
          <w:b/>
          <w:bCs/>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proofErr w:type="gramStart"/>
      <w:r w:rsidRPr="00D05614">
        <w:rPr>
          <w:sz w:val="24"/>
          <w:szCs w:val="24"/>
        </w:rPr>
        <w:t>O objeto da presente Chamada Pública</w:t>
      </w:r>
      <w:proofErr w:type="gramEnd"/>
      <w:r w:rsidRPr="00D056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614" w:rsidRPr="00D05614" w:rsidRDefault="00D05614" w:rsidP="00D05614">
      <w:pPr>
        <w:pStyle w:val="Cabealho"/>
        <w:tabs>
          <w:tab w:val="clear" w:pos="4419"/>
          <w:tab w:val="clear" w:pos="8838"/>
        </w:tabs>
        <w:spacing w:line="276" w:lineRule="auto"/>
        <w:ind w:right="-143"/>
        <w:jc w:val="both"/>
        <w:rPr>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proofErr w:type="gramStart"/>
      <w:r w:rsidRPr="00D05614">
        <w:rPr>
          <w:b/>
          <w:bCs/>
          <w:sz w:val="24"/>
          <w:szCs w:val="24"/>
        </w:rPr>
        <w:t>2 –</w:t>
      </w:r>
      <w:r w:rsidRPr="00D05614">
        <w:rPr>
          <w:sz w:val="24"/>
          <w:szCs w:val="24"/>
        </w:rPr>
        <w:t xml:space="preserve"> </w:t>
      </w:r>
      <w:r w:rsidRPr="00D05614">
        <w:rPr>
          <w:b/>
          <w:sz w:val="24"/>
          <w:szCs w:val="24"/>
        </w:rPr>
        <w:t>DATA</w:t>
      </w:r>
      <w:proofErr w:type="gramEnd"/>
      <w:r w:rsidRPr="00D05614">
        <w:rPr>
          <w:b/>
          <w:sz w:val="24"/>
          <w:szCs w:val="24"/>
        </w:rPr>
        <w:t>, LOCAL E HORA PARA RECEBIMENTO DOS ENVELOPES</w:t>
      </w: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Até o dia, hora, e local mencionados no preâmbulo deste Edital, os interessados entregarão dois envelopes distintos, sendo um de documentação – HABILITAÇÃO e outro de Proposta de Preços.</w:t>
      </w:r>
    </w:p>
    <w:p w:rsidR="00086DCF" w:rsidRPr="00D05614" w:rsidRDefault="00086DCF" w:rsidP="00D05614">
      <w:pPr>
        <w:widowControl w:val="0"/>
        <w:ind w:right="-143"/>
        <w:jc w:val="both"/>
        <w:rPr>
          <w:rFonts w:ascii="Times New Roman" w:hAnsi="Times New Roman" w:cs="Times New Roman"/>
          <w:snapToGrid w:val="0"/>
          <w:color w:val="000000"/>
        </w:rPr>
      </w:pPr>
      <w:r w:rsidRPr="00D05614">
        <w:rPr>
          <w:rFonts w:ascii="Times New Roman" w:hAnsi="Times New Roman" w:cs="Times New Roman"/>
          <w:b/>
          <w:bCs/>
          <w:snapToGrid w:val="0"/>
          <w:color w:val="000000"/>
        </w:rPr>
        <w:t xml:space="preserve">2.1 - </w:t>
      </w:r>
      <w:r w:rsidRPr="00D05614">
        <w:rPr>
          <w:rFonts w:ascii="Times New Roman" w:hAnsi="Times New Roman" w:cs="Times New Roman"/>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D05614" w:rsidRDefault="00086DCF" w:rsidP="00D05614">
      <w:pPr>
        <w:widowControl w:val="0"/>
        <w:ind w:right="-142"/>
        <w:jc w:val="both"/>
        <w:rPr>
          <w:rFonts w:ascii="Times New Roman" w:hAnsi="Times New Roman" w:cs="Times New Roman"/>
          <w:snapToGrid w:val="0"/>
          <w:color w:val="000000"/>
        </w:rPr>
      </w:pPr>
      <w:r w:rsidRPr="00D05614">
        <w:rPr>
          <w:rFonts w:ascii="Times New Roman" w:hAnsi="Times New Roman" w:cs="Times New Roman"/>
          <w:b/>
          <w:snapToGrid w:val="0"/>
          <w:color w:val="000000"/>
        </w:rPr>
        <w:t>2.2</w:t>
      </w:r>
      <w:r w:rsidRPr="00D05614">
        <w:rPr>
          <w:rFonts w:ascii="Times New Roman" w:hAnsi="Times New Roman" w:cs="Times New Roman"/>
          <w:snapToGrid w:val="0"/>
          <w:color w:val="000000"/>
        </w:rPr>
        <w:t xml:space="preserve"> - Aquisição do edital: site: </w:t>
      </w:r>
      <w:hyperlink r:id="rId9" w:history="1">
        <w:r w:rsidRPr="00D05614">
          <w:rPr>
            <w:rStyle w:val="Hyperlink"/>
            <w:rFonts w:ascii="Times New Roman" w:hAnsi="Times New Roman" w:cs="Times New Roman"/>
            <w:snapToGrid w:val="0"/>
          </w:rPr>
          <w:t>WWW.seduc.go.gov.br</w:t>
        </w:r>
      </w:hyperlink>
      <w:r w:rsidRPr="00D05614">
        <w:rPr>
          <w:rFonts w:ascii="Times New Roman" w:hAnsi="Times New Roman" w:cs="Times New Roman"/>
          <w:snapToGrid w:val="0"/>
          <w:color w:val="000000"/>
        </w:rPr>
        <w:t xml:space="preserve"> - </w:t>
      </w:r>
      <w:r w:rsidRPr="00D05614">
        <w:rPr>
          <w:rFonts w:ascii="Times New Roman" w:hAnsi="Times New Roman" w:cs="Times New Roman"/>
        </w:rPr>
        <w:t>Secretaria da Educação</w:t>
      </w:r>
    </w:p>
    <w:p w:rsidR="00D05614" w:rsidRPr="00D05614" w:rsidRDefault="00123628" w:rsidP="00D05614">
      <w:pPr>
        <w:widowControl w:val="0"/>
        <w:ind w:right="-142"/>
        <w:jc w:val="both"/>
        <w:rPr>
          <w:rFonts w:ascii="Times New Roman" w:hAnsi="Times New Roman" w:cs="Times New Roman"/>
          <w:sz w:val="24"/>
          <w:szCs w:val="24"/>
          <w:lang w:val="pt-PT"/>
        </w:rPr>
      </w:pPr>
      <w:r w:rsidRPr="00D05614">
        <w:rPr>
          <w:rFonts w:ascii="Times New Roman" w:hAnsi="Times New Roman" w:cs="Times New Roman"/>
          <w:sz w:val="24"/>
          <w:szCs w:val="24"/>
          <w:lang w:val="pt-PT"/>
        </w:rPr>
        <w:t>Sede do Conselho Escolar Educação é Vida, situada à C Av. Cel. JOSÉ Inocêncio de Lima - Centro, Serranópolis- Goiás.</w:t>
      </w:r>
    </w:p>
    <w:p w:rsidR="00086DCF" w:rsidRPr="00D05614" w:rsidRDefault="00086DCF" w:rsidP="00D05614">
      <w:pPr>
        <w:widowControl w:val="0"/>
        <w:ind w:left="540" w:right="-142" w:hanging="540"/>
        <w:jc w:val="both"/>
        <w:rPr>
          <w:rFonts w:ascii="Times New Roman" w:hAnsi="Times New Roman" w:cs="Times New Roman"/>
          <w:b/>
          <w:snapToGrid w:val="0"/>
          <w:color w:val="000000"/>
        </w:rPr>
      </w:pPr>
      <w:r w:rsidRPr="00D05614">
        <w:rPr>
          <w:rFonts w:ascii="Times New Roman" w:hAnsi="Times New Roman" w:cs="Times New Roman"/>
          <w:b/>
          <w:snapToGrid w:val="0"/>
          <w:color w:val="000000"/>
        </w:rPr>
        <w:t>3. FONTE DE RECURSO</w:t>
      </w:r>
    </w:p>
    <w:p w:rsidR="00086DCF" w:rsidRPr="00D05614" w:rsidRDefault="00086DCF" w:rsidP="00086DCF">
      <w:pPr>
        <w:widowControl w:val="0"/>
        <w:spacing w:line="360" w:lineRule="auto"/>
        <w:ind w:left="540" w:right="-143" w:hanging="540"/>
        <w:jc w:val="both"/>
        <w:rPr>
          <w:rFonts w:ascii="Times New Roman" w:hAnsi="Times New Roman" w:cs="Times New Roman"/>
          <w:snapToGrid w:val="0"/>
          <w:color w:val="000000"/>
        </w:rPr>
      </w:pPr>
      <w:r w:rsidRPr="00D05614">
        <w:rPr>
          <w:rFonts w:ascii="Times New Roman" w:hAnsi="Times New Roman" w:cs="Times New Roman"/>
          <w:snapToGrid w:val="0"/>
          <w:color w:val="000000"/>
        </w:rPr>
        <w:t>Recursos provenientes do Convênio FNDE</w:t>
      </w:r>
      <w:r w:rsidR="00123628" w:rsidRPr="00D05614">
        <w:rPr>
          <w:rFonts w:ascii="Times New Roman" w:hAnsi="Times New Roman" w:cs="Times New Roman"/>
          <w:snapToGrid w:val="0"/>
          <w:color w:val="000000"/>
        </w:rPr>
        <w:t>/PNAE-EDUCAÇÃO BÁSICA</w:t>
      </w:r>
      <w:r w:rsidRPr="00D05614">
        <w:rPr>
          <w:rFonts w:ascii="Times New Roman" w:hAnsi="Times New Roman" w:cs="Times New Roman"/>
          <w:snapToGrid w:val="0"/>
          <w:color w:val="000000"/>
        </w:rPr>
        <w:t>.</w:t>
      </w:r>
    </w:p>
    <w:p w:rsidR="00D05614" w:rsidRDefault="00D05614" w:rsidP="00D05614">
      <w:pPr>
        <w:autoSpaceDE w:val="0"/>
        <w:autoSpaceDN w:val="0"/>
        <w:adjustRightInd w:val="0"/>
        <w:spacing w:line="360" w:lineRule="auto"/>
        <w:jc w:val="both"/>
        <w:rPr>
          <w:rFonts w:ascii="Times New Roman" w:hAnsi="Times New Roman" w:cs="Times New Roman"/>
          <w:snapToGrid w:val="0"/>
          <w:color w:val="000000"/>
        </w:rPr>
      </w:pPr>
    </w:p>
    <w:p w:rsidR="00C0338A" w:rsidRPr="00D05614" w:rsidRDefault="00C0338A" w:rsidP="00D05614">
      <w:pPr>
        <w:autoSpaceDE w:val="0"/>
        <w:autoSpaceDN w:val="0"/>
        <w:adjustRightInd w:val="0"/>
        <w:spacing w:line="360" w:lineRule="auto"/>
        <w:jc w:val="both"/>
        <w:rPr>
          <w:rFonts w:ascii="Times New Roman" w:hAnsi="Times New Roman" w:cs="Times New Roman"/>
          <w:snapToGrid w:val="0"/>
          <w:color w:val="000000"/>
        </w:rPr>
      </w:pPr>
    </w:p>
    <w:p w:rsidR="00D05614" w:rsidRPr="00D05614" w:rsidRDefault="00086DCF" w:rsidP="00D05614">
      <w:pPr>
        <w:autoSpaceDE w:val="0"/>
        <w:autoSpaceDN w:val="0"/>
        <w:adjustRightInd w:val="0"/>
        <w:spacing w:line="360" w:lineRule="auto"/>
        <w:jc w:val="both"/>
        <w:rPr>
          <w:rFonts w:ascii="Times New Roman" w:hAnsi="Times New Roman" w:cs="Times New Roman"/>
          <w:b/>
          <w:bCs/>
        </w:rPr>
      </w:pPr>
      <w:r w:rsidRPr="00D05614">
        <w:rPr>
          <w:rFonts w:ascii="Times New Roman" w:hAnsi="Times New Roman" w:cs="Times New Roman"/>
          <w:b/>
          <w:bCs/>
        </w:rPr>
        <w:lastRenderedPageBreak/>
        <w:t>4.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4.1 Grupos Formais de Agricultores Familiares e de Empreendedores Familiares Rurais </w:t>
      </w:r>
      <w:r w:rsidRPr="00D05614">
        <w:rPr>
          <w:rFonts w:ascii="Times New Roman" w:hAnsi="Times New Roman" w:cs="Times New Roman"/>
        </w:rPr>
        <w:t xml:space="preserve">deverão entregar </w:t>
      </w:r>
      <w:r w:rsidR="00D05614" w:rsidRPr="00D05614">
        <w:rPr>
          <w:rFonts w:ascii="Times New Roman" w:hAnsi="Times New Roman" w:cs="Times New Roman"/>
        </w:rPr>
        <w:t xml:space="preserve">ao Presidente Conselho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e original de inscrição no Cadastro de Pessoa Jurídica (CNPJ);</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II </w:t>
      </w:r>
      <w:r w:rsidR="00D82832" w:rsidRPr="00D05614">
        <w:rPr>
          <w:rFonts w:ascii="Times New Roman" w:hAnsi="Times New Roman" w:cs="Times New Roman"/>
        </w:rPr>
        <w:t>- Cópia</w:t>
      </w:r>
      <w:r w:rsidRPr="00D05614">
        <w:rPr>
          <w:rFonts w:ascii="Times New Roman" w:hAnsi="Times New Roman" w:cs="Times New Roman"/>
        </w:rPr>
        <w:t xml:space="preserve">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Certidão Negativa de Débitos junto à Previdência Social – CND;</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IV – Certidão Negativa junto ao FGTS - CRF;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V – </w:t>
      </w:r>
      <w:r w:rsidRPr="00D05614">
        <w:rPr>
          <w:rFonts w:ascii="Times New Roman" w:hAnsi="Times New Roman" w:cs="Times New Roman"/>
          <w:bCs/>
        </w:rPr>
        <w:t>Certidão Conjunta Negativa de Débitos relativos a Tributos Federais e à Dívida Ativa da União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IX – Declaração de capacidade de produção, beneficiamento e transporte.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5. DOCUMENTAÇÃO PARA HABILITAÇÃO – Envelope nº 001</w:t>
      </w:r>
    </w:p>
    <w:p w:rsidR="00086DCF" w:rsidRPr="00D05614" w:rsidRDefault="00A26C8E"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5.1. </w:t>
      </w:r>
      <w:r w:rsidR="00086DCF" w:rsidRPr="00D05614">
        <w:rPr>
          <w:rFonts w:ascii="Times New Roman" w:hAnsi="Times New Roman" w:cs="Times New Roman"/>
          <w:b/>
          <w:bCs/>
        </w:rPr>
        <w:t xml:space="preserve">Grupos Informais de Agricultores </w:t>
      </w:r>
      <w:r w:rsidR="00086DCF" w:rsidRPr="00D05614">
        <w:rPr>
          <w:rFonts w:ascii="Times New Roman" w:hAnsi="Times New Roman" w:cs="Times New Roman"/>
        </w:rPr>
        <w:t>deverão entregar ao Presidente do Conselho Escolar</w:t>
      </w:r>
      <w:r w:rsidRPr="00D05614">
        <w:rPr>
          <w:rFonts w:ascii="Times New Roman" w:hAnsi="Times New Roman" w:cs="Times New Roman"/>
        </w:rPr>
        <w:t xml:space="preserve"> </w:t>
      </w:r>
      <w:r w:rsidR="00123628" w:rsidRPr="00D05614">
        <w:rPr>
          <w:rFonts w:ascii="Times New Roman" w:hAnsi="Times New Roman" w:cs="Times New Roman"/>
        </w:rPr>
        <w:t xml:space="preserve">Educação </w:t>
      </w:r>
      <w:proofErr w:type="gramStart"/>
      <w:r w:rsidR="00123628" w:rsidRPr="00D05614">
        <w:rPr>
          <w:rFonts w:ascii="Times New Roman" w:hAnsi="Times New Roman" w:cs="Times New Roman"/>
        </w:rPr>
        <w:t>é</w:t>
      </w:r>
      <w:proofErr w:type="gramEnd"/>
      <w:r w:rsidR="00123628" w:rsidRPr="00D05614">
        <w:rPr>
          <w:rFonts w:ascii="Times New Roman" w:hAnsi="Times New Roman" w:cs="Times New Roman"/>
        </w:rPr>
        <w:t xml:space="preserve"> Vida</w:t>
      </w:r>
      <w:r w:rsidR="00086DCF"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de inscrição no cadastro de pessoa física (CPF);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Prova de atendimento de requisitos previstos em Lei especial, quando for o caso.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6. ENVELOPE Nº 002- PROPOSTA DE PREÇOS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6.1. </w:t>
      </w:r>
      <w:r w:rsidRPr="00D05614">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086DCF" w:rsidRPr="00D05614" w:rsidRDefault="00086DCF" w:rsidP="00D05614">
      <w:pPr>
        <w:widowControl w:val="0"/>
        <w:ind w:left="540" w:right="-143" w:hanging="540"/>
        <w:jc w:val="both"/>
        <w:rPr>
          <w:rFonts w:ascii="Times New Roman" w:hAnsi="Times New Roman" w:cs="Times New Roman"/>
        </w:rPr>
      </w:pPr>
      <w:r w:rsidRPr="00D05614">
        <w:rPr>
          <w:rFonts w:ascii="Times New Roman" w:hAnsi="Times New Roman" w:cs="Times New Roman"/>
        </w:rPr>
        <w:t>6.2. No envelope nº 002 deverá conter a Proposta de Preços, ao que se segue:</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a) ser formulada em 01 (uma) via, contendo a identificação da associação ou cooperativa, datada, assinada por seu representante legal;</w:t>
      </w:r>
    </w:p>
    <w:p w:rsidR="00086DCF" w:rsidRPr="00D05614" w:rsidRDefault="00086DCF" w:rsidP="00D05614">
      <w:pPr>
        <w:widowControl w:val="0"/>
        <w:ind w:right="-143"/>
        <w:rPr>
          <w:rFonts w:ascii="Times New Roman" w:hAnsi="Times New Roman" w:cs="Times New Roman"/>
          <w:color w:val="FF6600"/>
        </w:rPr>
      </w:pPr>
      <w:r w:rsidRPr="00D05614">
        <w:rPr>
          <w:rFonts w:ascii="Times New Roman" w:hAnsi="Times New Roman" w:cs="Times New Roman"/>
        </w:rPr>
        <w:t>b) discriminação completa dos gêneros alimentícios ofertados, conforme especificações e condições do Anexo II;</w:t>
      </w:r>
      <w:r w:rsidRPr="00D05614">
        <w:rPr>
          <w:rFonts w:ascii="Times New Roman" w:hAnsi="Times New Roman" w:cs="Times New Roman"/>
          <w:color w:val="FF6600"/>
        </w:rPr>
        <w:t xml:space="preserve"> </w:t>
      </w:r>
    </w:p>
    <w:p w:rsidR="00086DCF" w:rsidRPr="00D05614" w:rsidRDefault="00794EAE" w:rsidP="00D05614">
      <w:pPr>
        <w:widowControl w:val="0"/>
        <w:ind w:right="-143"/>
        <w:rPr>
          <w:rFonts w:ascii="Times New Roman" w:hAnsi="Times New Roman" w:cs="Times New Roman"/>
        </w:rPr>
      </w:pPr>
      <w:r>
        <w:rPr>
          <w:rFonts w:ascii="Times New Roman" w:hAnsi="Times New Roman" w:cs="Times New Roman"/>
        </w:rPr>
        <w:t>c) P</w:t>
      </w:r>
      <w:r w:rsidR="00086DCF" w:rsidRPr="00D05614">
        <w:rPr>
          <w:rFonts w:ascii="Times New Roman" w:hAnsi="Times New Roman" w:cs="Times New Roman"/>
        </w:rPr>
        <w:t>reço unitário de cada item (algarismo), devendo ser cotado em Real e com até duas casas decimais após a vírgula (R$ 0,00</w:t>
      </w:r>
      <w:proofErr w:type="gramStart"/>
      <w:r w:rsidR="00086DCF" w:rsidRPr="00D05614">
        <w:rPr>
          <w:rFonts w:ascii="Times New Roman" w:hAnsi="Times New Roman" w:cs="Times New Roman"/>
        </w:rPr>
        <w:t>)</w:t>
      </w:r>
      <w:proofErr w:type="gramEnd"/>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lastRenderedPageBreak/>
        <w:t>7. LOCAL DE ENTREGA E PERIODICIDADE</w:t>
      </w:r>
    </w:p>
    <w:p w:rsidR="00086DCF" w:rsidRPr="00D05614" w:rsidRDefault="00285C48" w:rsidP="00D05614">
      <w:pPr>
        <w:widowControl w:val="0"/>
        <w:ind w:right="-143"/>
        <w:rPr>
          <w:rFonts w:ascii="Times New Roman" w:hAnsi="Times New Roman" w:cs="Times New Roman"/>
          <w:snapToGrid w:val="0"/>
          <w:color w:val="000000"/>
        </w:rPr>
      </w:pPr>
      <w:r>
        <w:rPr>
          <w:rFonts w:ascii="Times New Roman" w:hAnsi="Times New Roman" w:cs="Times New Roman"/>
          <w:snapToGrid w:val="0"/>
          <w:color w:val="000000"/>
        </w:rPr>
        <w:t xml:space="preserve">     </w:t>
      </w:r>
      <w:r w:rsidR="00086DCF" w:rsidRPr="00D05614">
        <w:rPr>
          <w:rFonts w:ascii="Times New Roman" w:hAnsi="Times New Roman" w:cs="Times New Roman"/>
          <w:snapToGrid w:val="0"/>
          <w:color w:val="000000"/>
        </w:rPr>
        <w:t>Os gêneros alimentícios deverão ser entregues, semanalmente, no Colégio Estadual</w:t>
      </w:r>
      <w:r w:rsidR="00123628" w:rsidRPr="00D05614">
        <w:rPr>
          <w:rFonts w:ascii="Times New Roman" w:hAnsi="Times New Roman" w:cs="Times New Roman"/>
          <w:snapToGrid w:val="0"/>
          <w:color w:val="000000"/>
        </w:rPr>
        <w:t xml:space="preserve"> Dom Abel</w:t>
      </w:r>
      <w:r w:rsidR="00086DCF" w:rsidRPr="00D05614">
        <w:rPr>
          <w:rFonts w:ascii="Times New Roman" w:hAnsi="Times New Roman" w:cs="Times New Roman"/>
          <w:snapToGrid w:val="0"/>
        </w:rPr>
        <w:t>, durante o período</w:t>
      </w:r>
      <w:r w:rsidR="00794EAE">
        <w:rPr>
          <w:rFonts w:ascii="Times New Roman" w:hAnsi="Times New Roman" w:cs="Times New Roman"/>
          <w:snapToGrid w:val="0"/>
        </w:rPr>
        <w:t xml:space="preserve"> de </w:t>
      </w:r>
      <w:r w:rsidR="00B44B1F">
        <w:rPr>
          <w:rFonts w:ascii="Times New Roman" w:hAnsi="Times New Roman" w:cs="Times New Roman"/>
          <w:snapToGrid w:val="0"/>
        </w:rPr>
        <w:t>01 de novembro a 21</w:t>
      </w:r>
      <w:r w:rsidR="00C0338A">
        <w:rPr>
          <w:rFonts w:ascii="Times New Roman" w:hAnsi="Times New Roman" w:cs="Times New Roman"/>
          <w:snapToGrid w:val="0"/>
        </w:rPr>
        <w:t xml:space="preserve"> de dezembro </w:t>
      </w:r>
      <w:r w:rsidR="000A3F00">
        <w:rPr>
          <w:rFonts w:ascii="Times New Roman" w:hAnsi="Times New Roman" w:cs="Times New Roman"/>
          <w:snapToGrid w:val="0"/>
        </w:rPr>
        <w:t>de 2012</w:t>
      </w:r>
      <w:r w:rsidR="00086DCF" w:rsidRPr="00D05614">
        <w:rPr>
          <w:rFonts w:ascii="Times New Roman" w:hAnsi="Times New Roman" w:cs="Times New Roman"/>
          <w:snapToGrid w:val="0"/>
        </w:rPr>
        <w:t>, no horá</w:t>
      </w:r>
      <w:r>
        <w:rPr>
          <w:rFonts w:ascii="Times New Roman" w:hAnsi="Times New Roman" w:cs="Times New Roman"/>
          <w:snapToGrid w:val="0"/>
        </w:rPr>
        <w:t>rio compreendido entre 8hs às 10</w:t>
      </w:r>
      <w:r w:rsidR="00086DCF" w:rsidRPr="00D05614">
        <w:rPr>
          <w:rFonts w:ascii="Times New Roman" w:hAnsi="Times New Roman" w:cs="Times New Roman"/>
          <w:snapToGrid w:val="0"/>
        </w:rPr>
        <w:t>hs</w:t>
      </w:r>
      <w:r w:rsidR="00D82832">
        <w:rPr>
          <w:rFonts w:ascii="Times New Roman" w:hAnsi="Times New Roman" w:cs="Times New Roman"/>
          <w:snapToGrid w:val="0"/>
        </w:rPr>
        <w:t xml:space="preserve"> e das 13h as 16 h</w:t>
      </w:r>
      <w:r w:rsidR="00086DCF" w:rsidRPr="00D05614">
        <w:rPr>
          <w:rFonts w:ascii="Times New Roman" w:hAnsi="Times New Roman" w:cs="Times New Roman"/>
          <w:snapToGrid w:val="0"/>
        </w:rPr>
        <w:t>, de</w:t>
      </w:r>
      <w:r w:rsidR="00086DCF" w:rsidRPr="00D05614">
        <w:rPr>
          <w:rFonts w:ascii="Times New Roman" w:hAnsi="Times New Roman" w:cs="Times New Roman"/>
          <w:snapToGrid w:val="0"/>
          <w:color w:val="000000"/>
        </w:rPr>
        <w:t xml:space="preserve"> acordo com o cardápio, na qual se atestará o seu recebimento.</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t>8.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8.1 Os pagamentos dos produtos da Agricultura Familiar ou Empreendedor Familiar Rural habilitado, como </w:t>
      </w:r>
      <w:proofErr w:type="spellStart"/>
      <w:r w:rsidRPr="00D05614">
        <w:rPr>
          <w:rFonts w:ascii="Times New Roman" w:hAnsi="Times New Roman" w:cs="Times New Roman"/>
        </w:rPr>
        <w:t>conseqüência</w:t>
      </w:r>
      <w:proofErr w:type="spellEnd"/>
      <w:r w:rsidRPr="00D05614">
        <w:rPr>
          <w:rFonts w:ascii="Times New Roman" w:hAnsi="Times New Roman" w:cs="Times New Roman"/>
        </w:rPr>
        <w:t xml:space="preserve"> do fornecimento para a Alimentação Escolar do Conselho Escolar </w:t>
      </w:r>
      <w:r w:rsidR="00606C4C" w:rsidRPr="00D05614">
        <w:rPr>
          <w:rFonts w:ascii="Times New Roman" w:hAnsi="Times New Roman" w:cs="Times New Roman"/>
        </w:rPr>
        <w:t xml:space="preserve">Educação é Vida </w:t>
      </w:r>
      <w:r w:rsidR="00D05614">
        <w:rPr>
          <w:rFonts w:ascii="Times New Roman" w:hAnsi="Times New Roman" w:cs="Times New Roman"/>
        </w:rPr>
        <w:t xml:space="preserve">do </w:t>
      </w:r>
      <w:r w:rsidRPr="00D05614">
        <w:rPr>
          <w:rFonts w:ascii="Times New Roman" w:hAnsi="Times New Roman" w:cs="Times New Roman"/>
        </w:rPr>
        <w:t>Colégio Estadual</w:t>
      </w:r>
      <w:r w:rsidR="00D82832" w:rsidRPr="00D05614">
        <w:rPr>
          <w:rFonts w:ascii="Times New Roman" w:hAnsi="Times New Roman" w:cs="Times New Roman"/>
        </w:rPr>
        <w:t xml:space="preserve"> </w:t>
      </w:r>
      <w:r w:rsidR="00123628" w:rsidRPr="00D05614">
        <w:rPr>
          <w:rFonts w:ascii="Times New Roman" w:hAnsi="Times New Roman" w:cs="Times New Roman"/>
        </w:rPr>
        <w:t xml:space="preserve">Dom Abel, </w:t>
      </w:r>
      <w:r w:rsidRPr="00D05614">
        <w:rPr>
          <w:rFonts w:ascii="Times New Roman" w:hAnsi="Times New Roman" w:cs="Times New Roman"/>
        </w:rPr>
        <w:t>da Secretaria da Educação do Estado de Goiás, corresponderá ao documento fiscal emitido a cada entrega.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8.2 Os pagamentos serão efetuados após a última entrega do mês, por cheque nominal, contados da data de atestação do recebimento do produto pelo </w:t>
      </w:r>
      <w:proofErr w:type="gramStart"/>
      <w:r w:rsidRPr="00D05614">
        <w:rPr>
          <w:rFonts w:ascii="Times New Roman" w:hAnsi="Times New Roman" w:cs="Times New Roman"/>
        </w:rPr>
        <w:t>setor competente vedada</w:t>
      </w:r>
      <w:proofErr w:type="gramEnd"/>
      <w:r w:rsidRPr="00D05614">
        <w:rPr>
          <w:rFonts w:ascii="Times New Roman" w:hAnsi="Times New Roman" w:cs="Times New Roman"/>
        </w:rPr>
        <w:t xml:space="preserve"> a antecipação de pagamento, para cada faturamento;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8.3 As notas fiscais deverão vir acompanhadas de documento padrão de controle de entregas;</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8.4 A"/>
        </w:smartTagPr>
        <w:r w:rsidRPr="00D05614">
          <w:rPr>
            <w:rFonts w:ascii="Times New Roman" w:hAnsi="Times New Roman" w:cs="Times New Roman"/>
          </w:rPr>
          <w:t>8.4 A</w:t>
        </w:r>
      </w:smartTag>
      <w:r w:rsidRPr="00D05614">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8.5 O preço de compra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8.6 O preço de compra dos gêneros alimentícios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8.7 Serão utilizados para composição do preço de referência: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os preços de Referência praticados no âmbito do Programa de Aquisição de Alimentos – PAA,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média dos preços pagos a</w:t>
      </w:r>
      <w:r w:rsidR="00D82832">
        <w:rPr>
          <w:rFonts w:ascii="Times New Roman" w:hAnsi="Times New Roman" w:cs="Times New Roman"/>
        </w:rPr>
        <w:t>os Agricultores Familiares por 03</w:t>
      </w:r>
      <w:r w:rsidRPr="00D05614">
        <w:rPr>
          <w:rFonts w:ascii="Times New Roman" w:hAnsi="Times New Roman" w:cs="Times New Roman"/>
        </w:rPr>
        <w:t xml:space="preserve"> (três) mercados varejistas, priorizando a feira do produtor da agricultura familiar;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8.8 O valor pago anualmente a cada agricultor familiar ou empreendedor familiar rural deve </w:t>
      </w:r>
      <w:r w:rsidR="00C0338A">
        <w:rPr>
          <w:rFonts w:ascii="Times New Roman" w:hAnsi="Times New Roman" w:cs="Times New Roman"/>
        </w:rPr>
        <w:t>respeitar o valor máximo de R$ 20.000,00 (vinte</w:t>
      </w:r>
      <w:r w:rsidRPr="00D05614">
        <w:rPr>
          <w:rFonts w:ascii="Times New Roman" w:hAnsi="Times New Roman" w:cs="Times New Roman"/>
        </w:rPr>
        <w:t xml:space="preserve"> mil reais), por declaração de aptidão no PRONAF (DAP</w:t>
      </w:r>
      <w:proofErr w:type="gramStart"/>
      <w:r w:rsidRPr="00D05614">
        <w:rPr>
          <w:rFonts w:ascii="Times New Roman" w:hAnsi="Times New Roman" w:cs="Times New Roman"/>
        </w:rPr>
        <w:t>)</w:t>
      </w:r>
      <w:proofErr w:type="gramEnd"/>
      <w:r w:rsidRPr="00D05614">
        <w:rPr>
          <w:rFonts w:ascii="Times New Roman" w:hAnsi="Times New Roman" w:cs="Times New Roman"/>
        </w:rPr>
        <w:t>/ano.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t>9.</w:t>
      </w:r>
      <w:r w:rsidRPr="00D05614">
        <w:rPr>
          <w:rFonts w:ascii="Times New Roman" w:hAnsi="Times New Roman" w:cs="Times New Roman"/>
          <w:b/>
          <w:bCs/>
        </w:rPr>
        <w:t xml:space="preserve"> CLASSIFICAÇÃO DAS PROPOSTAS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9.1 </w:t>
      </w:r>
      <w:r w:rsidRPr="00D05614">
        <w:rPr>
          <w:rFonts w:ascii="Times New Roman" w:hAnsi="Times New Roman" w:cs="Times New Roman"/>
        </w:rPr>
        <w:t>Serão consideradas as propostas classificadas, que preencham as condições fixadas nesta Chamada Pública;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9.2 </w:t>
      </w:r>
      <w:r w:rsidRPr="00D05614">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9.3 </w:t>
      </w:r>
      <w:r w:rsidRPr="00D05614">
        <w:rPr>
          <w:rFonts w:ascii="Times New Roman" w:hAnsi="Times New Roman" w:cs="Times New Roman"/>
          <w:bCs/>
        </w:rPr>
        <w:t xml:space="preserve">O Conselho Escolar da Unidade Escolar </w:t>
      </w:r>
      <w:r w:rsidRPr="00D05614">
        <w:rPr>
          <w:rFonts w:ascii="Times New Roman" w:hAnsi="Times New Roman" w:cs="Times New Roman"/>
        </w:rPr>
        <w:t>classificará as propostas considerando o preço dos produtos embalados individualmente, de acordo com a solicitação d</w:t>
      </w:r>
      <w:r w:rsidR="00D05614">
        <w:rPr>
          <w:rFonts w:ascii="Times New Roman" w:hAnsi="Times New Roman" w:cs="Times New Roman"/>
        </w:rPr>
        <w:t xml:space="preserve">o Conselho Escolar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xml:space="preserve">, do frete para transporte e distribuição ponto a ponto. </w:t>
      </w:r>
      <w:r w:rsidR="00D05614">
        <w:rPr>
          <w:rFonts w:ascii="Times New Roman" w:hAnsi="Times New Roman" w:cs="Times New Roman"/>
        </w:rPr>
        <w:t xml:space="preserve">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Dom Abel, </w:t>
      </w:r>
      <w:r w:rsidRPr="00D05614">
        <w:rPr>
          <w:rFonts w:ascii="Times New Roman" w:hAnsi="Times New Roman" w:cs="Times New Roman"/>
        </w:rPr>
        <w:t>dará preferê</w:t>
      </w:r>
      <w:r w:rsidR="00D82832">
        <w:rPr>
          <w:rFonts w:ascii="Times New Roman" w:hAnsi="Times New Roman" w:cs="Times New Roman"/>
        </w:rPr>
        <w:t>ncia para os produtos orgânicos</w:t>
      </w:r>
      <w:r w:rsidRPr="00D05614">
        <w:rPr>
          <w:rFonts w:ascii="Times New Roman" w:hAnsi="Times New Roman" w:cs="Times New Roman"/>
        </w:rPr>
        <w:t xml:space="preserve"> ou agro</w:t>
      </w:r>
      <w:proofErr w:type="gramStart"/>
      <w:r w:rsidR="00A26C8E">
        <w:rPr>
          <w:rFonts w:ascii="Times New Roman" w:hAnsi="Times New Roman" w:cs="Times New Roman"/>
        </w:rPr>
        <w:t xml:space="preserve"> </w:t>
      </w:r>
      <w:r w:rsidR="00D82832">
        <w:rPr>
          <w:rFonts w:ascii="Times New Roman" w:hAnsi="Times New Roman" w:cs="Times New Roman"/>
        </w:rPr>
        <w:t xml:space="preserve"> </w:t>
      </w:r>
      <w:proofErr w:type="gramEnd"/>
      <w:r w:rsidRPr="00D05614">
        <w:rPr>
          <w:rFonts w:ascii="Times New Roman" w:hAnsi="Times New Roman" w:cs="Times New Roman"/>
        </w:rPr>
        <w:t>ecológico</w:t>
      </w:r>
      <w:r w:rsidR="00D82832">
        <w:rPr>
          <w:rFonts w:ascii="Times New Roman" w:hAnsi="Times New Roman" w:cs="Times New Roman"/>
        </w:rPr>
        <w:t>s</w:t>
      </w:r>
      <w:r w:rsidRPr="00D05614">
        <w:rPr>
          <w:rFonts w:ascii="Times New Roman" w:hAnsi="Times New Roman" w:cs="Times New Roman"/>
        </w:rPr>
        <w:t>, respeitando-se as orientações da resolução 38/FNDE;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9.4 </w:t>
      </w:r>
      <w:r w:rsidRPr="00D05614">
        <w:rPr>
          <w:rFonts w:ascii="Times New Roman" w:hAnsi="Times New Roman" w:cs="Times New Roman"/>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9.5 </w:t>
      </w:r>
      <w:r w:rsidRPr="00D05614">
        <w:rPr>
          <w:rFonts w:ascii="Times New Roman" w:hAnsi="Times New Roman" w:cs="Times New Roman"/>
        </w:rPr>
        <w:t xml:space="preserve">Em atenção à legislação que </w:t>
      </w:r>
      <w:r w:rsidR="00C0338A">
        <w:rPr>
          <w:rFonts w:ascii="Times New Roman" w:hAnsi="Times New Roman" w:cs="Times New Roman"/>
        </w:rPr>
        <w:t>estabelece o teto máximo de R$ 20</w:t>
      </w:r>
      <w:r w:rsidRPr="00D05614">
        <w:rPr>
          <w:rFonts w:ascii="Times New Roman" w:hAnsi="Times New Roman" w:cs="Times New Roman"/>
        </w:rPr>
        <w:t xml:space="preserve">.000,00 </w:t>
      </w:r>
      <w:r w:rsidR="00C0338A">
        <w:rPr>
          <w:rFonts w:ascii="Times New Roman" w:hAnsi="Times New Roman" w:cs="Times New Roman"/>
        </w:rPr>
        <w:t>(vinte</w:t>
      </w:r>
      <w:r w:rsidRPr="00D05614">
        <w:rPr>
          <w:rFonts w:ascii="Times New Roman" w:hAnsi="Times New Roman" w:cs="Times New Roman"/>
        </w:rPr>
        <w:t xml:space="preserve"> mil reais) será considerado o produto na embalagem original no atacado.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9.6 </w:t>
      </w:r>
      <w:r w:rsidRPr="00D05614">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w:t>
      </w:r>
      <w:r w:rsidRPr="00D05614">
        <w:rPr>
          <w:rFonts w:ascii="Times New Roman" w:hAnsi="Times New Roman" w:cs="Times New Roman"/>
        </w:rPr>
        <w:lastRenderedPageBreak/>
        <w:t xml:space="preserve">respeitando as </w:t>
      </w:r>
      <w:proofErr w:type="spellStart"/>
      <w:r w:rsidRPr="00D05614">
        <w:rPr>
          <w:rFonts w:ascii="Times New Roman" w:hAnsi="Times New Roman" w:cs="Times New Roman"/>
        </w:rPr>
        <w:t>DAPs</w:t>
      </w:r>
      <w:proofErr w:type="spellEnd"/>
      <w:r w:rsidRPr="00D05614">
        <w:rPr>
          <w:rFonts w:ascii="Times New Roman" w:hAnsi="Times New Roman" w:cs="Times New Roman"/>
        </w:rPr>
        <w:t xml:space="preserve"> já cadastradas. Para efeito de documento fiscal, caso esta nova entidade venha emitir documento fiscal, será necessário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assinatura de novo contrato, com a anuência da entidade.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10. RESULTADO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O Conselho Escolar, após o julgamento e classificação, dará ampla publicidade ao resultado da presente Chamada Pública nº 00</w:t>
      </w:r>
      <w:r w:rsidR="00C0338A">
        <w:rPr>
          <w:rFonts w:ascii="Times New Roman" w:hAnsi="Times New Roman" w:cs="Times New Roman"/>
        </w:rPr>
        <w:t>4</w:t>
      </w:r>
      <w:r w:rsidR="000A3F00">
        <w:rPr>
          <w:rFonts w:ascii="Times New Roman" w:hAnsi="Times New Roman" w:cs="Times New Roman"/>
        </w:rPr>
        <w:t>/2012</w:t>
      </w:r>
      <w:r w:rsidR="00AF21F2">
        <w:rPr>
          <w:rFonts w:ascii="Times New Roman" w:hAnsi="Times New Roman" w:cs="Times New Roman"/>
        </w:rPr>
        <w:t xml:space="preserve"> - </w:t>
      </w:r>
      <w:proofErr w:type="gramStart"/>
      <w:r w:rsidR="00AF21F2">
        <w:rPr>
          <w:rFonts w:ascii="Times New Roman" w:hAnsi="Times New Roman" w:cs="Times New Roman"/>
        </w:rPr>
        <w:t>Prorrogação</w:t>
      </w:r>
      <w:proofErr w:type="gramEnd"/>
      <w:r w:rsidRPr="00D05614">
        <w:rPr>
          <w:rFonts w:ascii="Times New Roman" w:hAnsi="Times New Roman" w:cs="Times New Roman"/>
        </w:rPr>
        <w:t xml:space="preserve"> </w:t>
      </w:r>
    </w:p>
    <w:p w:rsidR="00123628"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11. CONTRATAÇÃO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11.1 </w:t>
      </w:r>
      <w:r w:rsidRPr="00D05614">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11.2 </w:t>
      </w:r>
      <w:r w:rsidRPr="00D05614">
        <w:rPr>
          <w:rFonts w:ascii="Times New Roman" w:hAnsi="Times New Roman" w:cs="Times New Roman"/>
        </w:rPr>
        <w:t xml:space="preserve">O prazo de </w:t>
      </w:r>
      <w:r w:rsidR="000A3F00">
        <w:rPr>
          <w:rFonts w:ascii="Times New Roman" w:hAnsi="Times New Roman" w:cs="Times New Roman"/>
        </w:rPr>
        <w:t>vi</w:t>
      </w:r>
      <w:r w:rsidR="00C0338A">
        <w:rPr>
          <w:rFonts w:ascii="Times New Roman" w:hAnsi="Times New Roman" w:cs="Times New Roman"/>
        </w:rPr>
        <w:t>gên</w:t>
      </w:r>
      <w:r w:rsidR="00E221FE">
        <w:rPr>
          <w:rFonts w:ascii="Times New Roman" w:hAnsi="Times New Roman" w:cs="Times New Roman"/>
        </w:rPr>
        <w:t xml:space="preserve">cia do contrato será de </w:t>
      </w:r>
      <w:r w:rsidR="002370E0">
        <w:rPr>
          <w:rFonts w:ascii="Times New Roman" w:hAnsi="Times New Roman" w:cs="Times New Roman"/>
        </w:rPr>
        <w:t xml:space="preserve">49 </w:t>
      </w:r>
      <w:proofErr w:type="gramStart"/>
      <w:r w:rsidR="002370E0">
        <w:rPr>
          <w:rFonts w:ascii="Times New Roman" w:hAnsi="Times New Roman" w:cs="Times New Roman"/>
        </w:rPr>
        <w:t xml:space="preserve">DIAS </w:t>
      </w:r>
      <w:r w:rsidR="00E221FE">
        <w:rPr>
          <w:rFonts w:ascii="Times New Roman" w:hAnsi="Times New Roman" w:cs="Times New Roman"/>
        </w:rPr>
        <w:t>;</w:t>
      </w:r>
      <w:proofErr w:type="gramEnd"/>
      <w:r w:rsidRPr="00D05614">
        <w:rPr>
          <w:rFonts w:ascii="Times New Roman" w:hAnsi="Times New Roman" w:cs="Times New Roman"/>
        </w:rPr>
        <w:t xml:space="preserve"> período este compreendido de </w:t>
      </w:r>
      <w:r w:rsidR="000A3F00">
        <w:rPr>
          <w:rFonts w:ascii="Times New Roman" w:hAnsi="Times New Roman" w:cs="Times New Roman"/>
        </w:rPr>
        <w:t>01 de</w:t>
      </w:r>
      <w:r w:rsidR="00E221FE">
        <w:rPr>
          <w:rFonts w:ascii="Times New Roman" w:hAnsi="Times New Roman" w:cs="Times New Roman"/>
        </w:rPr>
        <w:t xml:space="preserve"> novem</w:t>
      </w:r>
      <w:r w:rsidR="00B44B1F">
        <w:rPr>
          <w:rFonts w:ascii="Times New Roman" w:hAnsi="Times New Roman" w:cs="Times New Roman"/>
        </w:rPr>
        <w:t xml:space="preserve">bro a </w:t>
      </w:r>
      <w:r w:rsidR="002370E0">
        <w:rPr>
          <w:rFonts w:ascii="Times New Roman" w:hAnsi="Times New Roman" w:cs="Times New Roman"/>
        </w:rPr>
        <w:t>19</w:t>
      </w:r>
      <w:r w:rsidR="00C0338A">
        <w:rPr>
          <w:rFonts w:ascii="Times New Roman" w:hAnsi="Times New Roman" w:cs="Times New Roman"/>
        </w:rPr>
        <w:t xml:space="preserve"> de dez</w:t>
      </w:r>
      <w:r w:rsidR="000A3F00">
        <w:rPr>
          <w:rFonts w:ascii="Times New Roman" w:hAnsi="Times New Roman" w:cs="Times New Roman"/>
        </w:rPr>
        <w:t xml:space="preserve">embro </w:t>
      </w:r>
      <w:r w:rsidR="00285C48">
        <w:rPr>
          <w:rFonts w:ascii="Times New Roman" w:hAnsi="Times New Roman" w:cs="Times New Roman"/>
        </w:rPr>
        <w:t>de 20</w:t>
      </w:r>
      <w:r w:rsidRPr="00D05614">
        <w:rPr>
          <w:rFonts w:ascii="Times New Roman" w:hAnsi="Times New Roman" w:cs="Times New Roman"/>
        </w:rPr>
        <w:t>1</w:t>
      </w:r>
      <w:r w:rsidR="00285C48">
        <w:rPr>
          <w:rFonts w:ascii="Times New Roman" w:hAnsi="Times New Roman" w:cs="Times New Roman"/>
        </w:rPr>
        <w:t>2</w:t>
      </w:r>
      <w:r w:rsidRPr="00D05614">
        <w:rPr>
          <w:rFonts w:ascii="Times New Roman" w:hAnsi="Times New Roman" w:cs="Times New Roman"/>
        </w:rPr>
        <w:t>, respeitando os feriados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12. RESPONSABILIDADE DOS FORNECEDORES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12.1 </w:t>
      </w:r>
      <w:r w:rsidRPr="00D05614">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12.2 </w:t>
      </w:r>
      <w:r w:rsidRPr="00D05614">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5614">
        <w:rPr>
          <w:rFonts w:ascii="Times New Roman" w:hAnsi="Times New Roman" w:cs="Times New Roman"/>
        </w:rPr>
        <w:t>Seagro</w:t>
      </w:r>
      <w:proofErr w:type="spellEnd"/>
      <w:r w:rsidRPr="00D05614">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12.3 </w:t>
      </w:r>
      <w:r w:rsidRPr="00D05614">
        <w:rPr>
          <w:rFonts w:ascii="Times New Roman" w:hAnsi="Times New Roman" w:cs="Times New Roman"/>
        </w:rPr>
        <w:t>O fornecedor se compromete a fornecer os gêneros e produtos alimentícios industrializados da Agricultura Familiar e Empreendedor Familiar R</w:t>
      </w:r>
      <w:r w:rsidR="00D05614">
        <w:rPr>
          <w:rFonts w:ascii="Times New Roman" w:hAnsi="Times New Roman" w:cs="Times New Roman"/>
        </w:rPr>
        <w:t xml:space="preserve">ural para 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Dom Abel</w:t>
      </w:r>
      <w:r w:rsidRPr="00D05614">
        <w:rPr>
          <w:rFonts w:ascii="Times New Roman" w:hAnsi="Times New Roman" w:cs="Times New Roman"/>
        </w:rPr>
        <w:t>, da Secretaria de Educação do Estado de Goiás, conforme cronograma de entrega definido pelo Presidente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 </w:t>
      </w:r>
      <w:r w:rsidRPr="00D05614">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12.4.1 </w:t>
      </w:r>
      <w:r w:rsidRPr="00D05614">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12.5 </w:t>
      </w:r>
      <w:proofErr w:type="gramStart"/>
      <w:r w:rsidRPr="00D05614">
        <w:rPr>
          <w:rFonts w:ascii="Times New Roman" w:hAnsi="Times New Roman" w:cs="Times New Roman"/>
        </w:rPr>
        <w:t>Fica</w:t>
      </w:r>
      <w:proofErr w:type="gramEnd"/>
      <w:r w:rsidRPr="00D05614">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12.6 O Conselho Escolar</w:t>
      </w:r>
      <w:r w:rsidR="00606C4C" w:rsidRPr="00D05614">
        <w:rPr>
          <w:rFonts w:ascii="Times New Roman" w:hAnsi="Times New Roman" w:cs="Times New Roman"/>
          <w:b/>
          <w:bCs/>
        </w:rPr>
        <w:t xml:space="preserve"> Educação é Vida do </w:t>
      </w:r>
      <w:r w:rsidRPr="00D05614">
        <w:rPr>
          <w:rFonts w:ascii="Times New Roman" w:hAnsi="Times New Roman" w:cs="Times New Roman"/>
          <w:b/>
          <w:bCs/>
        </w:rPr>
        <w:t>Colégio Estadual D</w:t>
      </w:r>
      <w:r w:rsidR="00123628" w:rsidRPr="00D05614">
        <w:rPr>
          <w:rFonts w:ascii="Times New Roman" w:hAnsi="Times New Roman" w:cs="Times New Roman"/>
          <w:b/>
          <w:bCs/>
        </w:rPr>
        <w:t>om Abel</w:t>
      </w:r>
      <w:r w:rsidRPr="00D05614">
        <w:rPr>
          <w:rFonts w:ascii="Times New Roman" w:hAnsi="Times New Roman" w:cs="Times New Roman"/>
        </w:rPr>
        <w:t>, 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12.7 </w:t>
      </w:r>
      <w:r w:rsidRPr="00D05614">
        <w:rPr>
          <w:rFonts w:ascii="Times New Roman" w:hAnsi="Times New Roman" w:cs="Times New Roman"/>
        </w:rPr>
        <w:t xml:space="preserve">Caso a produção atinja uma classificação superior à contratada, desde que constatada por técnicos, o Conselho Escolar </w:t>
      </w:r>
      <w:r w:rsidR="00606C4C" w:rsidRPr="00D05614">
        <w:rPr>
          <w:rFonts w:ascii="Times New Roman" w:hAnsi="Times New Roman" w:cs="Times New Roman"/>
        </w:rPr>
        <w:t xml:space="preserve">Educação é Vida, </w:t>
      </w:r>
      <w:r w:rsidRPr="00D05614">
        <w:rPr>
          <w:rFonts w:ascii="Times New Roman" w:hAnsi="Times New Roman" w:cs="Times New Roman"/>
        </w:rPr>
        <w:t xml:space="preserve">deverá ser comunicado com antecedência, para adequação dos pedidos, e os preços oscilarão de acordo com as cotações da </w:t>
      </w:r>
      <w:r w:rsidRPr="00D05614">
        <w:rPr>
          <w:rFonts w:ascii="Times New Roman" w:hAnsi="Times New Roman" w:cs="Times New Roman"/>
          <w:color w:val="000000"/>
        </w:rPr>
        <w:t>PAA e média de preço por região</w:t>
      </w:r>
      <w:r w:rsidRPr="00D05614">
        <w:rPr>
          <w:rFonts w:ascii="Times New Roman" w:hAnsi="Times New Roman" w:cs="Times New Roman"/>
        </w:rPr>
        <w:t xml:space="preserve"> ou por outras cotações oficiais.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lastRenderedPageBreak/>
        <w:t xml:space="preserve">12.8 </w:t>
      </w:r>
      <w:r w:rsidRPr="00D05614">
        <w:rPr>
          <w:rFonts w:ascii="Times New Roman" w:hAnsi="Times New Roman" w:cs="Times New Roman"/>
        </w:rPr>
        <w:t xml:space="preserve">O período de fornecimento desta Chamada Pública se dará de </w:t>
      </w:r>
      <w:r w:rsidR="000A3F00">
        <w:rPr>
          <w:rFonts w:ascii="Times New Roman" w:hAnsi="Times New Roman" w:cs="Times New Roman"/>
        </w:rPr>
        <w:t xml:space="preserve">01 </w:t>
      </w:r>
      <w:r w:rsidR="00C0338A">
        <w:rPr>
          <w:rFonts w:ascii="Times New Roman" w:hAnsi="Times New Roman" w:cs="Times New Roman"/>
        </w:rPr>
        <w:t xml:space="preserve">de outubro a 21 de dezembro </w:t>
      </w:r>
      <w:r w:rsidR="00285C48">
        <w:rPr>
          <w:rFonts w:ascii="Times New Roman" w:hAnsi="Times New Roman" w:cs="Times New Roman"/>
        </w:rPr>
        <w:t>de 2012</w:t>
      </w:r>
      <w:r w:rsidRPr="00D05614">
        <w:rPr>
          <w:rFonts w:ascii="Times New Roman" w:hAnsi="Times New Roman" w:cs="Times New Roman"/>
        </w:rPr>
        <w:t>, com intervalo nos recessos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13. FATOS SUPERVENIENTES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13.1 </w:t>
      </w:r>
      <w:r w:rsidRPr="00D05614">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D05614">
        <w:rPr>
          <w:rFonts w:ascii="Times New Roman" w:hAnsi="Times New Roman" w:cs="Times New Roman"/>
        </w:rPr>
        <w:t>o Conselho Escolar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Adiamento do processo;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Revogação desta Chamada ou sua modificação no todo ou em parte.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14. DISPOSIÇÕES FINAIS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CONSELHO ESCOLAR</w:t>
      </w:r>
      <w:r w:rsidRPr="00D056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C0338A" w:rsidRDefault="00086DCF" w:rsidP="00C0338A">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Os interessados poderão dirimir quaisquer dúvidas por meio do Telefone (64) </w:t>
      </w:r>
      <w:r w:rsidR="00123628" w:rsidRPr="00D05614">
        <w:rPr>
          <w:rFonts w:ascii="Times New Roman" w:hAnsi="Times New Roman" w:cs="Times New Roman"/>
        </w:rPr>
        <w:t>3668-1410</w:t>
      </w:r>
      <w:r w:rsidRPr="00D05614">
        <w:rPr>
          <w:rFonts w:ascii="Times New Roman" w:hAnsi="Times New Roman" w:cs="Times New Roman"/>
        </w:rPr>
        <w:t xml:space="preserve">, Conselho Escolar </w:t>
      </w:r>
      <w:r w:rsidR="00606C4C" w:rsidRPr="00D05614">
        <w:rPr>
          <w:rFonts w:ascii="Times New Roman" w:hAnsi="Times New Roman" w:cs="Times New Roman"/>
        </w:rPr>
        <w:t>Educação é Vida do</w:t>
      </w:r>
      <w:r w:rsidRPr="00D05614">
        <w:rPr>
          <w:rFonts w:ascii="Times New Roman" w:hAnsi="Times New Roman" w:cs="Times New Roman"/>
        </w:rPr>
        <w:t xml:space="preserve"> Colégio Estadual </w:t>
      </w:r>
      <w:r w:rsidR="00123628" w:rsidRPr="00D05614">
        <w:rPr>
          <w:rFonts w:ascii="Times New Roman" w:hAnsi="Times New Roman" w:cs="Times New Roman"/>
        </w:rPr>
        <w:t xml:space="preserve">Dom Abel - </w:t>
      </w:r>
      <w:proofErr w:type="spellStart"/>
      <w:r w:rsidR="00123628" w:rsidRPr="00D05614">
        <w:rPr>
          <w:rFonts w:ascii="Times New Roman" w:hAnsi="Times New Roman" w:cs="Times New Roman"/>
        </w:rPr>
        <w:t>Serranópolis</w:t>
      </w:r>
      <w:proofErr w:type="spellEnd"/>
      <w:r w:rsidRPr="00D05614">
        <w:rPr>
          <w:rFonts w:ascii="Times New Roman" w:hAnsi="Times New Roman" w:cs="Times New Roman"/>
        </w:rPr>
        <w:t>/GO.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15. FORO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 presente</w:t>
      </w:r>
      <w:proofErr w:type="gramEnd"/>
      <w:r w:rsidRPr="00D05614">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 – RELAÇÃO DAS ESCOLAS DO ESTADO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 – RELAÇÃO DE GÊNEROS (ESTIMATIVA DE CONSUMO) - IDENTIFICAÇÃO E CLASSIFICAÇÃO DOS PRODUTOS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IV – MINUTA DO CONTRATO</w:t>
      </w: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Pr="00D05614" w:rsidRDefault="000A3F00" w:rsidP="000A3F00">
      <w:pPr>
        <w:autoSpaceDE w:val="0"/>
        <w:autoSpaceDN w:val="0"/>
        <w:adjustRightInd w:val="0"/>
        <w:jc w:val="center"/>
        <w:rPr>
          <w:rFonts w:ascii="Times New Roman" w:hAnsi="Times New Roman" w:cs="Times New Roman"/>
          <w:b/>
          <w:bCs/>
        </w:rPr>
      </w:pPr>
      <w:r>
        <w:rPr>
          <w:rFonts w:ascii="Times New Roman" w:hAnsi="Times New Roman" w:cs="Times New Roman"/>
          <w:b/>
          <w:bCs/>
        </w:rPr>
        <w:t>Genuíno José Geraldo</w:t>
      </w:r>
    </w:p>
    <w:p w:rsidR="000A3F00" w:rsidRDefault="00086DCF" w:rsidP="00285C48">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Presidente do Conse</w:t>
      </w:r>
      <w:r w:rsidR="00123628" w:rsidRPr="00D05614">
        <w:rPr>
          <w:rFonts w:ascii="Times New Roman" w:hAnsi="Times New Roman" w:cs="Times New Roman"/>
          <w:b/>
          <w:bCs/>
        </w:rPr>
        <w:t xml:space="preserve">lho </w:t>
      </w:r>
      <w:r w:rsidR="00285C48">
        <w:rPr>
          <w:rFonts w:ascii="Times New Roman" w:hAnsi="Times New Roman" w:cs="Times New Roman"/>
          <w:b/>
          <w:bCs/>
        </w:rPr>
        <w:t xml:space="preserve">Educação é Vida </w:t>
      </w:r>
    </w:p>
    <w:p w:rsidR="0056194F" w:rsidRDefault="00285C48" w:rsidP="00285C48">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 </w:t>
      </w:r>
      <w:r w:rsidR="00123628" w:rsidRPr="00D05614">
        <w:rPr>
          <w:rFonts w:ascii="Times New Roman" w:hAnsi="Times New Roman" w:cs="Times New Roman"/>
          <w:b/>
          <w:bCs/>
        </w:rPr>
        <w:t>Colégio Estadual Dom Abel</w:t>
      </w:r>
      <w:r>
        <w:rPr>
          <w:rFonts w:ascii="Times New Roman" w:hAnsi="Times New Roman" w:cs="Times New Roman"/>
          <w:b/>
          <w:bCs/>
        </w:rPr>
        <w:t>-</w:t>
      </w:r>
      <w:r w:rsidR="00E221FE">
        <w:rPr>
          <w:rFonts w:ascii="Times New Roman" w:hAnsi="Times New Roman" w:cs="Times New Roman"/>
          <w:b/>
          <w:bCs/>
        </w:rPr>
        <w:t xml:space="preserve"> </w:t>
      </w:r>
      <w:proofErr w:type="spellStart"/>
      <w:r>
        <w:rPr>
          <w:rFonts w:ascii="Times New Roman" w:hAnsi="Times New Roman" w:cs="Times New Roman"/>
          <w:b/>
          <w:bCs/>
        </w:rPr>
        <w:t>Serranópolis</w:t>
      </w:r>
      <w:proofErr w:type="spellEnd"/>
      <w:r>
        <w:rPr>
          <w:rFonts w:ascii="Times New Roman" w:hAnsi="Times New Roman" w:cs="Times New Roman"/>
          <w:b/>
          <w:bCs/>
        </w:rPr>
        <w:t>/</w:t>
      </w:r>
      <w:r w:rsidR="00E221FE">
        <w:rPr>
          <w:rFonts w:ascii="Times New Roman" w:hAnsi="Times New Roman" w:cs="Times New Roman"/>
          <w:b/>
          <w:bCs/>
        </w:rPr>
        <w:t>GO</w:t>
      </w:r>
      <w:r>
        <w:rPr>
          <w:rFonts w:ascii="Times New Roman" w:hAnsi="Times New Roman" w:cs="Times New Roman"/>
          <w:b/>
          <w:bCs/>
        </w:rPr>
        <w:t>.</w:t>
      </w:r>
    </w:p>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b/>
          <w:bCs/>
        </w:rPr>
        <w:t>SECRETARIA DA EDUCAÇÃO</w:t>
      </w:r>
    </w:p>
    <w:p w:rsidR="00606C4C" w:rsidRDefault="00606C4C" w:rsidP="00D05614">
      <w:pPr>
        <w:autoSpaceDE w:val="0"/>
        <w:autoSpaceDN w:val="0"/>
        <w:adjustRightInd w:val="0"/>
        <w:jc w:val="center"/>
        <w:rPr>
          <w:rFonts w:ascii="Times New Roman" w:hAnsi="Times New Roman" w:cs="Times New Roman"/>
          <w:b/>
        </w:rPr>
      </w:pPr>
    </w:p>
    <w:p w:rsidR="00C0338A" w:rsidRDefault="00C0338A" w:rsidP="00D05614">
      <w:pPr>
        <w:autoSpaceDE w:val="0"/>
        <w:autoSpaceDN w:val="0"/>
        <w:adjustRightInd w:val="0"/>
        <w:rPr>
          <w:rFonts w:ascii="Times New Roman" w:hAnsi="Times New Roman" w:cs="Times New Roman"/>
          <w:b/>
        </w:rPr>
      </w:pPr>
    </w:p>
    <w:p w:rsidR="00606C4C" w:rsidRPr="00D05614" w:rsidRDefault="00606C4C"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lastRenderedPageBreak/>
        <w:t xml:space="preserve"> </w:t>
      </w:r>
      <w:r w:rsidR="00086DCF" w:rsidRPr="00D05614">
        <w:rPr>
          <w:rFonts w:ascii="Times New Roman" w:hAnsi="Times New Roman" w:cs="Times New Roman"/>
          <w:b/>
        </w:rPr>
        <w:t>ANEXO I</w:t>
      </w:r>
      <w:r w:rsidR="00086DCF" w:rsidRPr="00D05614">
        <w:rPr>
          <w:rFonts w:ascii="Times New Roman" w:hAnsi="Times New Roman" w:cs="Times New Roman"/>
        </w:rPr>
        <w:t xml:space="preserve"> - </w:t>
      </w:r>
      <w:r w:rsidR="00086DCF" w:rsidRPr="00D05614">
        <w:rPr>
          <w:rFonts w:ascii="Times New Roman" w:hAnsi="Times New Roman" w:cs="Times New Roman"/>
          <w:b/>
          <w:bCs/>
        </w:rPr>
        <w:t>RELAÇÃO DAS ESCOLAS DO ESTADO</w:t>
      </w:r>
    </w:p>
    <w:p w:rsidR="00086DCF" w:rsidRPr="0056194F" w:rsidRDefault="00086DCF" w:rsidP="0056194F">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II – RELAÇÃO DE GÊNEROS ALIMENTÍCIOS (ESTIMATIVA DE CONSUMO) - IDENTIFICAÇÃO E</w:t>
      </w:r>
      <w:r w:rsidR="00E221FE" w:rsidRPr="00D05614">
        <w:rPr>
          <w:rFonts w:ascii="Times New Roman" w:hAnsi="Times New Roman" w:cs="Times New Roman"/>
          <w:b/>
          <w:bCs/>
        </w:rPr>
        <w:t xml:space="preserve"> </w:t>
      </w:r>
      <w:r w:rsidRPr="00D05614">
        <w:rPr>
          <w:rFonts w:ascii="Times New Roman" w:hAnsi="Times New Roman" w:cs="Times New Roman"/>
          <w:b/>
          <w:bCs/>
        </w:rPr>
        <w:t>CLASSIFICAÇÃO DOS PRODUTOS</w:t>
      </w:r>
    </w:p>
    <w:p w:rsidR="00086DCF" w:rsidRPr="0056194F" w:rsidRDefault="00606C4C" w:rsidP="0056194F">
      <w:pPr>
        <w:autoSpaceDE w:val="0"/>
        <w:autoSpaceDN w:val="0"/>
        <w:adjustRightInd w:val="0"/>
        <w:rPr>
          <w:rFonts w:ascii="Times New Roman" w:hAnsi="Times New Roman" w:cs="Times New Roman"/>
          <w:b/>
          <w:color w:val="000000"/>
        </w:rPr>
      </w:pP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 xml:space="preserve">ESPECIFICAÇÕES TÉCNICAS DOS ALIMENTOS A SEREM ADQUIRIDOS PELO PROGRAMA ESTADUAL DE </w:t>
      </w: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ALIMENTAÇÃO ESCOLAR</w:t>
      </w:r>
    </w:p>
    <w:p w:rsidR="00086DCF" w:rsidRPr="00D05614" w:rsidRDefault="00086DCF" w:rsidP="00D05614">
      <w:pPr>
        <w:autoSpaceDE w:val="0"/>
        <w:autoSpaceDN w:val="0"/>
        <w:adjustRightInd w:val="0"/>
        <w:ind w:firstLine="1440"/>
        <w:rPr>
          <w:rFonts w:ascii="Times New Roman" w:hAnsi="Times New Roman" w:cs="Times New Roman"/>
        </w:rPr>
      </w:pPr>
      <w:r w:rsidRPr="00D05614">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Denominação de venda do alimento;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Lista de ingredientes;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Conteúdos líquidos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Identificação do lote;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Prazo de validade;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Instruções sobre o preparo e uso do alimento, quando necessário;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Registro no órgão competente;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Informação nutricional;</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 xml:space="preserve">Os produtos alimentícios a base de farinha de trigo, aveia, cevada e centeio devem constar também a informação: </w:t>
      </w:r>
      <w:r w:rsidRPr="00D05614">
        <w:rPr>
          <w:rFonts w:ascii="Times New Roman" w:hAnsi="Times New Roman" w:cs="Times New Roman"/>
          <w:b/>
        </w:rPr>
        <w:t>Contém glúten.</w:t>
      </w:r>
    </w:p>
    <w:p w:rsidR="00086DCF" w:rsidRPr="00D05614" w:rsidRDefault="00086DCF" w:rsidP="00D05614">
      <w:pPr>
        <w:autoSpaceDE w:val="0"/>
        <w:autoSpaceDN w:val="0"/>
        <w:adjustRightInd w:val="0"/>
        <w:ind w:left="360"/>
        <w:rPr>
          <w:rFonts w:ascii="Times New Roman" w:hAnsi="Times New Roman" w:cs="Times New Roman"/>
        </w:rPr>
      </w:pPr>
      <w:r w:rsidRPr="00D05614">
        <w:rPr>
          <w:rFonts w:ascii="Times New Roman" w:hAnsi="Times New Roman" w:cs="Times New Roman"/>
          <w:b/>
        </w:rPr>
        <w:t xml:space="preserve">Obs. </w:t>
      </w:r>
      <w:r w:rsidRPr="00D05614">
        <w:rPr>
          <w:rFonts w:ascii="Times New Roman" w:hAnsi="Times New Roman" w:cs="Times New Roman"/>
        </w:rPr>
        <w:t xml:space="preserve">A declaração do prazo de validade </w:t>
      </w:r>
      <w:r w:rsidRPr="00D05614">
        <w:rPr>
          <w:rFonts w:ascii="Times New Roman" w:hAnsi="Times New Roman" w:cs="Times New Roman"/>
          <w:b/>
        </w:rPr>
        <w:t xml:space="preserve">não </w:t>
      </w:r>
      <w:r w:rsidRPr="00D05614">
        <w:rPr>
          <w:rFonts w:ascii="Times New Roman" w:hAnsi="Times New Roman" w:cs="Times New Roman"/>
        </w:rPr>
        <w:t>é exigida para:</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Frutas e hortaliças frescas;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Vinagre;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Açúcar;</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Sal.</w:t>
      </w:r>
    </w:p>
    <w:p w:rsidR="00086DCF" w:rsidRPr="00D05614" w:rsidRDefault="00086DCF" w:rsidP="00D05614">
      <w:pPr>
        <w:autoSpaceDE w:val="0"/>
        <w:autoSpaceDN w:val="0"/>
        <w:adjustRightInd w:val="0"/>
        <w:ind w:firstLine="1440"/>
        <w:jc w:val="both"/>
        <w:rPr>
          <w:rFonts w:ascii="Times New Roman" w:hAnsi="Times New Roman" w:cs="Times New Roman"/>
        </w:rPr>
      </w:pPr>
      <w:r w:rsidRPr="00D05614">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Órgãos responsáveis pela legislação de alimentos: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ANVISA (Agência Nacional de Vigilância Sanitária)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MAPA (Ministério da Agricultura, Pecuária e Abastecimento</w:t>
      </w:r>
      <w:proofErr w:type="gramStart"/>
      <w:r w:rsidRPr="00D05614">
        <w:rPr>
          <w:rFonts w:ascii="Times New Roman" w:hAnsi="Times New Roman" w:cs="Times New Roman"/>
        </w:rPr>
        <w:t>)</w:t>
      </w:r>
      <w:proofErr w:type="gramEnd"/>
    </w:p>
    <w:p w:rsidR="000A3F00"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INMETRO (Instituto de Metrologia)</w:t>
      </w:r>
    </w:p>
    <w:p w:rsidR="00086DCF" w:rsidRPr="00D05614" w:rsidRDefault="00086DCF" w:rsidP="00D05614">
      <w:pPr>
        <w:autoSpaceDE w:val="0"/>
        <w:autoSpaceDN w:val="0"/>
        <w:adjustRightInd w:val="0"/>
        <w:rPr>
          <w:rFonts w:ascii="Times New Roman" w:hAnsi="Times New Roman" w:cs="Times New Roman"/>
          <w:b/>
        </w:rPr>
      </w:pPr>
      <w:r w:rsidRPr="00D05614">
        <w:rPr>
          <w:rFonts w:ascii="Times New Roman" w:hAnsi="Times New Roman" w:cs="Times New Roman"/>
          <w:b/>
        </w:rPr>
        <w:t>1 – HORTIFRUTIGRANJEIROS</w:t>
      </w:r>
    </w:p>
    <w:p w:rsidR="00086DCF" w:rsidRPr="00D05614" w:rsidRDefault="00086DCF" w:rsidP="0056194F">
      <w:pPr>
        <w:autoSpaceDE w:val="0"/>
        <w:autoSpaceDN w:val="0"/>
        <w:adjustRightInd w:val="0"/>
        <w:spacing w:line="360" w:lineRule="auto"/>
        <w:ind w:firstLine="1440"/>
        <w:jc w:val="both"/>
        <w:rPr>
          <w:rFonts w:ascii="Times New Roman" w:hAnsi="Times New Roman" w:cs="Times New Roman"/>
        </w:rPr>
      </w:pPr>
      <w:r w:rsidRPr="00D05614">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5614">
        <w:rPr>
          <w:rFonts w:ascii="Times New Roman" w:hAnsi="Times New Roman" w:cs="Times New Roman"/>
          <w:b/>
          <w:i/>
        </w:rPr>
        <w:t xml:space="preserve">in natura, </w:t>
      </w:r>
      <w:r w:rsidRPr="00D05614">
        <w:rPr>
          <w:rFonts w:ascii="Times New Roman" w:hAnsi="Times New Roman" w:cs="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D05614" w:rsidTr="0056194F">
        <w:trPr>
          <w:trHeight w:val="357"/>
        </w:trPr>
        <w:tc>
          <w:tcPr>
            <w:tcW w:w="332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ALIMENTOS</w:t>
            </w:r>
          </w:p>
        </w:tc>
        <w:tc>
          <w:tcPr>
            <w:tcW w:w="2180"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UNIDADE</w:t>
            </w:r>
          </w:p>
        </w:tc>
        <w:tc>
          <w:tcPr>
            <w:tcW w:w="447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VARIEDADES</w:t>
            </w:r>
          </w:p>
        </w:tc>
      </w:tr>
      <w:tr w:rsidR="00086DCF" w:rsidRPr="00D05614" w:rsidTr="0056194F">
        <w:trPr>
          <w:trHeight w:val="13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Abacaxi</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Kg/Um</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Havaí ou pérola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lastRenderedPageBreak/>
              <w:t>Banana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Madura; nanica, maçã, prata, da </w:t>
            </w:r>
            <w:proofErr w:type="gramStart"/>
            <w:r w:rsidRPr="0056194F">
              <w:rPr>
                <w:rFonts w:ascii="Times New Roman" w:hAnsi="Times New Roman" w:cs="Times New Roman"/>
              </w:rPr>
              <w:t>terra</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Laranja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Pêra</w:t>
            </w:r>
            <w:proofErr w:type="spell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Maçã</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Fuji ou gala, </w:t>
            </w:r>
            <w:proofErr w:type="gramStart"/>
            <w:r w:rsidRPr="0056194F">
              <w:rPr>
                <w:rFonts w:ascii="Times New Roman" w:hAnsi="Times New Roman" w:cs="Times New Roman"/>
              </w:rPr>
              <w:t>nacional</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Formosa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Melancia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Peso entre </w:t>
            </w:r>
            <w:smartTag w:uri="urn:schemas-microsoft-com:office:smarttags" w:element="metricconverter">
              <w:smartTagPr>
                <w:attr w:name="ProductID" w:val="6 a"/>
              </w:smartTagPr>
              <w:r w:rsidRPr="0056194F">
                <w:rPr>
                  <w:rFonts w:ascii="Times New Roman" w:hAnsi="Times New Roman" w:cs="Times New Roman"/>
                </w:rPr>
                <w:t>6 a</w:t>
              </w:r>
            </w:smartTag>
            <w:r w:rsidRPr="0056194F">
              <w:rPr>
                <w:rFonts w:ascii="Times New Roman" w:hAnsi="Times New Roman" w:cs="Times New Roman"/>
              </w:rPr>
              <w:t xml:space="preserve"> </w:t>
            </w:r>
            <w:smartTag w:uri="urn:schemas-microsoft-com:office:smarttags" w:element="metricconverter">
              <w:smartTagPr>
                <w:attr w:name="ProductID" w:val="10 Kg"/>
              </w:smartTagPr>
              <w:r w:rsidRPr="0056194F">
                <w:rPr>
                  <w:rFonts w:ascii="Times New Roman" w:hAnsi="Times New Roman" w:cs="Times New Roman"/>
                </w:rPr>
                <w:t>10 Kg</w:t>
              </w:r>
            </w:smartTag>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Abóbora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Madura; moranga, </w:t>
            </w:r>
            <w:proofErr w:type="spellStart"/>
            <w:r w:rsidRPr="0056194F">
              <w:rPr>
                <w:rFonts w:ascii="Times New Roman" w:hAnsi="Times New Roman" w:cs="Times New Roman"/>
              </w:rPr>
              <w:t>cabotiá</w:t>
            </w:r>
            <w:proofErr w:type="spellEnd"/>
            <w:r w:rsidRPr="0056194F">
              <w:rPr>
                <w:rFonts w:ascii="Times New Roman" w:hAnsi="Times New Roman" w:cs="Times New Roman"/>
              </w:rPr>
              <w:t xml:space="preserve">, </w:t>
            </w:r>
            <w:proofErr w:type="gramStart"/>
            <w:r w:rsidRPr="0056194F">
              <w:rPr>
                <w:rFonts w:ascii="Times New Roman" w:hAnsi="Times New Roman" w:cs="Times New Roman"/>
              </w:rPr>
              <w:t>paulista</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Alface </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Couve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Manteiga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Milho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Pimentão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Repolho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Tomate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Para salada extra A, ou </w:t>
            </w:r>
            <w:proofErr w:type="spellStart"/>
            <w:proofErr w:type="gramStart"/>
            <w:r w:rsidRPr="0056194F">
              <w:rPr>
                <w:rFonts w:ascii="Times New Roman" w:hAnsi="Times New Roman" w:cs="Times New Roman"/>
              </w:rPr>
              <w:t>caquí</w:t>
            </w:r>
            <w:proofErr w:type="spellEnd"/>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Vagem</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Mandioca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Salsa</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Cebolinha</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Mç</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Branca ou roxa</w:t>
            </w:r>
          </w:p>
        </w:tc>
      </w:tr>
      <w:tr w:rsidR="00086DCF" w:rsidRPr="00D05614" w:rsidTr="00C0338A">
        <w:trPr>
          <w:trHeight w:val="26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Cenoura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Chuchu</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Branco ou roxo, sem réstia, bulbo </w:t>
            </w:r>
            <w:proofErr w:type="gramStart"/>
            <w:r w:rsidRPr="0056194F">
              <w:rPr>
                <w:rFonts w:ascii="Times New Roman" w:hAnsi="Times New Roman" w:cs="Times New Roman"/>
              </w:rPr>
              <w:t>inteiriço</w:t>
            </w:r>
            <w:proofErr w:type="gramEnd"/>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Beterraba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Especial tipo 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Doce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Inglesa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Taiti</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Inhame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Ovo</w:t>
            </w:r>
          </w:p>
        </w:tc>
        <w:tc>
          <w:tcPr>
            <w:tcW w:w="2180" w:type="dxa"/>
          </w:tcPr>
          <w:p w:rsidR="00086DCF" w:rsidRPr="0056194F" w:rsidRDefault="00086DCF" w:rsidP="00D05614">
            <w:pPr>
              <w:autoSpaceDE w:val="0"/>
              <w:autoSpaceDN w:val="0"/>
              <w:adjustRightInd w:val="0"/>
              <w:rPr>
                <w:rFonts w:ascii="Times New Roman" w:hAnsi="Times New Roman" w:cs="Times New Roman"/>
              </w:rPr>
            </w:pPr>
            <w:proofErr w:type="spellStart"/>
            <w:r w:rsidRPr="0056194F">
              <w:rPr>
                <w:rFonts w:ascii="Times New Roman" w:hAnsi="Times New Roman" w:cs="Times New Roman"/>
              </w:rPr>
              <w:t>Dz</w:t>
            </w:r>
            <w:proofErr w:type="spellEnd"/>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De galinha, branco ou de cor, classe A, casca limpa, sem manchas ou </w:t>
            </w:r>
            <w:proofErr w:type="gramStart"/>
            <w:r w:rsidRPr="0056194F">
              <w:rPr>
                <w:rFonts w:ascii="Times New Roman" w:hAnsi="Times New Roman" w:cs="Times New Roman"/>
              </w:rPr>
              <w:t>deformações</w:t>
            </w:r>
            <w:proofErr w:type="gramEnd"/>
          </w:p>
        </w:tc>
      </w:tr>
    </w:tbl>
    <w:p w:rsidR="000A3F00" w:rsidRDefault="000A3F00" w:rsidP="00D05614">
      <w:pPr>
        <w:autoSpaceDE w:val="0"/>
        <w:autoSpaceDN w:val="0"/>
        <w:adjustRightInd w:val="0"/>
        <w:jc w:val="both"/>
        <w:rPr>
          <w:rFonts w:ascii="Times New Roman" w:hAnsi="Times New Roman" w:cs="Times New Roman"/>
          <w:b/>
        </w:rPr>
      </w:pPr>
    </w:p>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COLORAU</w:t>
            </w:r>
            <w:r w:rsidRPr="00D05614">
              <w:rPr>
                <w:rFonts w:ascii="Times New Roman" w:hAnsi="Times New Roman" w:cs="Times New Roman"/>
              </w:rPr>
              <w:t xml:space="preserve"> (</w:t>
            </w:r>
            <w:proofErr w:type="spellStart"/>
            <w:r w:rsidRPr="00D05614">
              <w:rPr>
                <w:rFonts w:ascii="Times New Roman" w:hAnsi="Times New Roman" w:cs="Times New Roman"/>
              </w:rPr>
              <w:t>colorífero</w:t>
            </w:r>
            <w:proofErr w:type="spellEnd"/>
            <w:r w:rsidRPr="00D05614">
              <w:rPr>
                <w:rFonts w:ascii="Times New Roman" w:hAnsi="Times New Roman" w:cs="Times New Roman"/>
              </w:rPr>
              <w:t xml:space="preserve">) produto obtido do pó do urucum com a mistura de fubá ou farinha de mandioca. Pó fino, de </w:t>
            </w:r>
            <w:r w:rsidRPr="00D05614">
              <w:rPr>
                <w:rFonts w:ascii="Times New Roman" w:hAnsi="Times New Roman" w:cs="Times New Roman"/>
              </w:rPr>
              <w:lastRenderedPageBreak/>
              <w:t xml:space="preserve">coloração avermelhada, deve estar sem a presença de sujidade ou matérias estranhas. </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Embalagem de polietileno transparente, resistente. De 500g a </w:t>
            </w:r>
            <w:smartTag w:uri="urn:schemas-microsoft-com:office:smarttags" w:element="metricconverter">
              <w:smartTagPr>
                <w:attr w:name="ProductID" w:val="1 Kg"/>
              </w:smartTagPr>
              <w:r w:rsidRPr="00D05614">
                <w:rPr>
                  <w:rFonts w:ascii="Times New Roman" w:hAnsi="Times New Roman" w:cs="Times New Roman"/>
                </w:rPr>
                <w:t xml:space="preserve">1 </w:t>
              </w:r>
              <w:r w:rsidRPr="00D05614">
                <w:rPr>
                  <w:rFonts w:ascii="Times New Roman" w:hAnsi="Times New Roman" w:cs="Times New Roman"/>
                </w:rPr>
                <w:lastRenderedPageBreak/>
                <w:t>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lastRenderedPageBreak/>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lastRenderedPageBreak/>
              <w:t>FARINHA DE MANDIOCA</w:t>
            </w:r>
            <w:r w:rsidRPr="00D05614">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de polietileno.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 xml:space="preserve">POLPA DE FRUTAS </w:t>
            </w:r>
            <w:r w:rsidRPr="00D05614">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polipropileno de baixa densidade atóxico. De 100g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 xml:space="preserve">RAPADURA DE CANA </w:t>
            </w:r>
            <w:r w:rsidRPr="00D05614">
              <w:rPr>
                <w:rFonts w:ascii="Times New Roman" w:hAnsi="Times New Roman" w:cs="Times New Roman"/>
              </w:rPr>
              <w:t>produto sólido obtido pela concentração a quente do caldo de cana (</w:t>
            </w:r>
            <w:proofErr w:type="spellStart"/>
            <w:r w:rsidRPr="00D05614">
              <w:rPr>
                <w:rFonts w:ascii="Times New Roman" w:hAnsi="Times New Roman" w:cs="Times New Roman"/>
              </w:rPr>
              <w:t>Sacharum</w:t>
            </w:r>
            <w:proofErr w:type="spellEnd"/>
            <w:r w:rsidRPr="00D05614">
              <w:rPr>
                <w:rFonts w:ascii="Times New Roman" w:hAnsi="Times New Roman" w:cs="Times New Roman"/>
              </w:rPr>
              <w:t xml:space="preserve"> </w:t>
            </w:r>
            <w:proofErr w:type="spellStart"/>
            <w:r w:rsidRPr="00D05614">
              <w:rPr>
                <w:rFonts w:ascii="Times New Roman" w:hAnsi="Times New Roman" w:cs="Times New Roman"/>
              </w:rPr>
              <w:t>officinarum</w:t>
            </w:r>
            <w:proofErr w:type="spellEnd"/>
            <w:r w:rsidRPr="00D05614">
              <w:rPr>
                <w:rFonts w:ascii="Times New Roman" w:hAnsi="Times New Roman" w:cs="Times New Roman"/>
              </w:rPr>
              <w:t xml:space="preserve">). Devem ser fabricados com matéria prima não fermentada, isenta de matéria terrosa, parasitas e detritos animais ou vegetais. Vedada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edição de essências, corantes naturais ou artificiais, conservadores e edulcorantes.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polietileno de baixa densidade atóxico. De 30g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bl>
    <w:p w:rsidR="00086DCF" w:rsidRPr="00D05614" w:rsidRDefault="00086DCF" w:rsidP="00D05614">
      <w:pPr>
        <w:autoSpaceDE w:val="0"/>
        <w:autoSpaceDN w:val="0"/>
        <w:adjustRightInd w:val="0"/>
        <w:jc w:val="both"/>
        <w:rPr>
          <w:rFonts w:ascii="Times New Roman" w:hAnsi="Times New Roman" w:cs="Times New Roman"/>
          <w:b/>
          <w:bCs/>
        </w:rPr>
      </w:pPr>
    </w:p>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6DCF" w:rsidRPr="00D05614" w:rsidTr="00973642">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GÊNEROS ALIMENTÍCIOS</w:t>
            </w:r>
          </w:p>
        </w:tc>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QUANTITATIVO</w:t>
            </w:r>
            <w:r w:rsidR="00DF4E1F" w:rsidRPr="00D05614">
              <w:rPr>
                <w:rFonts w:ascii="Times New Roman" w:hAnsi="Times New Roman" w:cs="Times New Roman"/>
                <w:b/>
                <w:bCs/>
              </w:rPr>
              <w:t>/MÊS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Abóbora </w:t>
            </w:r>
            <w:proofErr w:type="gramStart"/>
            <w:r w:rsidRPr="00D05614">
              <w:rPr>
                <w:rFonts w:ascii="Times New Roman" w:hAnsi="Times New Roman" w:cs="Times New Roman"/>
                <w:bCs/>
              </w:rPr>
              <w:t>madura</w:t>
            </w:r>
            <w:r w:rsidR="00E221FE">
              <w:rPr>
                <w:rFonts w:ascii="Times New Roman" w:hAnsi="Times New Roman" w:cs="Times New Roman"/>
                <w:bCs/>
              </w:rPr>
              <w:t>(</w:t>
            </w:r>
            <w:proofErr w:type="gramEnd"/>
            <w:r w:rsidR="00E221FE">
              <w:rPr>
                <w:rFonts w:ascii="Times New Roman" w:hAnsi="Times New Roman" w:cs="Times New Roman"/>
                <w:bCs/>
              </w:rPr>
              <w:t xml:space="preserve"> </w:t>
            </w:r>
            <w:proofErr w:type="spellStart"/>
            <w:r w:rsidR="00E221FE">
              <w:rPr>
                <w:rFonts w:ascii="Times New Roman" w:hAnsi="Times New Roman" w:cs="Times New Roman"/>
                <w:bCs/>
              </w:rPr>
              <w:t>cabutiá</w:t>
            </w:r>
            <w:proofErr w:type="spellEnd"/>
            <w:r w:rsidR="00C0338A">
              <w:rPr>
                <w:rFonts w:ascii="Times New Roman" w:hAnsi="Times New Roman" w:cs="Times New Roman"/>
                <w:bCs/>
              </w:rPr>
              <w:t>)</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10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Abobrinha verde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Abacaxi</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5</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da terra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10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Banana </w:t>
            </w:r>
            <w:r w:rsidR="00C0338A">
              <w:rPr>
                <w:rFonts w:ascii="Times New Roman" w:hAnsi="Times New Roman" w:cs="Times New Roman"/>
                <w:bCs/>
              </w:rPr>
              <w:t>nanica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3</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Couve</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15</w:t>
            </w:r>
            <w:r w:rsidR="00086DCF" w:rsidRPr="00D05614">
              <w:rPr>
                <w:rFonts w:ascii="Times New Roman" w:hAnsi="Times New Roman" w:cs="Times New Roman"/>
                <w:bCs/>
              </w:rPr>
              <w:t xml:space="preserve"> maços</w:t>
            </w:r>
            <w:r w:rsidR="00C0338A">
              <w:rPr>
                <w:rFonts w:ascii="Times New Roman" w:hAnsi="Times New Roman" w:cs="Times New Roman"/>
                <w:bCs/>
              </w:rPr>
              <w:t xml:space="preserve"> (200 gramas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Laranja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50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Mamão</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3</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Mandioca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60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Melancia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10 – unidades de </w:t>
            </w:r>
            <w:proofErr w:type="gramStart"/>
            <w:r w:rsidRPr="00D05614">
              <w:rPr>
                <w:rFonts w:ascii="Times New Roman" w:hAnsi="Times New Roman" w:cs="Times New Roman"/>
                <w:bCs/>
              </w:rPr>
              <w:t>6</w:t>
            </w:r>
            <w:proofErr w:type="gramEnd"/>
            <w:r w:rsidRPr="00D05614">
              <w:rPr>
                <w:rFonts w:ascii="Times New Roman" w:hAnsi="Times New Roman" w:cs="Times New Roman"/>
                <w:bCs/>
              </w:rPr>
              <w:t xml:space="preserve"> ou 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Milho verde in natura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5</w:t>
            </w:r>
            <w:r w:rsidR="00086DCF" w:rsidRPr="00D05614">
              <w:rPr>
                <w:rFonts w:ascii="Times New Roman" w:hAnsi="Times New Roman" w:cs="Times New Roman"/>
                <w:bCs/>
              </w:rPr>
              <w:t>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Ovos tipo 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05 </w:t>
            </w:r>
            <w:proofErr w:type="spellStart"/>
            <w:r w:rsidRPr="00D05614">
              <w:rPr>
                <w:rFonts w:ascii="Times New Roman" w:hAnsi="Times New Roman" w:cs="Times New Roman"/>
                <w:bCs/>
              </w:rPr>
              <w:t>Dz</w:t>
            </w:r>
            <w:proofErr w:type="spell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Pimentão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proofErr w:type="gramStart"/>
            <w:r>
              <w:rPr>
                <w:rFonts w:ascii="Times New Roman" w:hAnsi="Times New Roman" w:cs="Times New Roman"/>
                <w:bCs/>
              </w:rPr>
              <w:t>03</w:t>
            </w:r>
            <w:r w:rsidR="00086DCF" w:rsidRPr="00D05614">
              <w:rPr>
                <w:rFonts w:ascii="Times New Roman" w:hAnsi="Times New Roman" w:cs="Times New Roman"/>
                <w:bCs/>
              </w:rPr>
              <w:t>Kg</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Carne bovina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30</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proofErr w:type="spellStart"/>
            <w:r w:rsidRPr="00D05614">
              <w:rPr>
                <w:rFonts w:ascii="Times New Roman" w:hAnsi="Times New Roman" w:cs="Times New Roman"/>
                <w:bCs/>
              </w:rPr>
              <w:t>Lingüiça</w:t>
            </w:r>
            <w:proofErr w:type="spellEnd"/>
            <w:r w:rsidRPr="00D05614">
              <w:rPr>
                <w:rFonts w:ascii="Times New Roman" w:hAnsi="Times New Roman" w:cs="Times New Roman"/>
                <w:bCs/>
              </w:rPr>
              <w:t xml:space="preserve"> suína pura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lastRenderedPageBreak/>
              <w:t>Leite Pasteurizado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proofErr w:type="gramStart"/>
            <w:r w:rsidRPr="00D05614">
              <w:rPr>
                <w:rFonts w:ascii="Times New Roman" w:hAnsi="Times New Roman" w:cs="Times New Roman"/>
                <w:bCs/>
              </w:rPr>
              <w:t>35 L</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Farinha de mandioca</w:t>
            </w:r>
          </w:p>
        </w:tc>
        <w:tc>
          <w:tcPr>
            <w:tcW w:w="4993" w:type="dxa"/>
          </w:tcPr>
          <w:p w:rsidR="00086DCF" w:rsidRPr="00D05614" w:rsidRDefault="00C0338A" w:rsidP="00D05614">
            <w:pPr>
              <w:autoSpaceDE w:val="0"/>
              <w:autoSpaceDN w:val="0"/>
              <w:adjustRightInd w:val="0"/>
              <w:rPr>
                <w:rFonts w:ascii="Times New Roman" w:hAnsi="Times New Roman" w:cs="Times New Roman"/>
                <w:bCs/>
              </w:rPr>
            </w:pPr>
            <w:r>
              <w:rPr>
                <w:rFonts w:ascii="Times New Roman" w:hAnsi="Times New Roman" w:cs="Times New Roman"/>
                <w:bCs/>
              </w:rPr>
              <w:t>15</w:t>
            </w:r>
            <w:r w:rsidR="00086DCF" w:rsidRPr="00D05614">
              <w:rPr>
                <w:rFonts w:ascii="Times New Roman" w:hAnsi="Times New Roman" w:cs="Times New Roman"/>
                <w:bCs/>
              </w:rPr>
              <w:t xml:space="preserve">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Rapadura de cana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04 Kg – unidade de 30g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Chuchu </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Alface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30 maços</w:t>
            </w:r>
            <w:r w:rsidR="00C0338A">
              <w:rPr>
                <w:rFonts w:ascii="Times New Roman" w:hAnsi="Times New Roman" w:cs="Times New Roman"/>
                <w:bCs/>
              </w:rPr>
              <w:t xml:space="preserve"> </w:t>
            </w:r>
            <w:proofErr w:type="gramStart"/>
            <w:r w:rsidR="00C0338A">
              <w:rPr>
                <w:rFonts w:ascii="Times New Roman" w:hAnsi="Times New Roman" w:cs="Times New Roman"/>
                <w:bCs/>
              </w:rPr>
              <w:t xml:space="preserve">( </w:t>
            </w:r>
            <w:proofErr w:type="gramEnd"/>
            <w:r w:rsidR="00C0338A">
              <w:rPr>
                <w:rFonts w:ascii="Times New Roman" w:hAnsi="Times New Roman" w:cs="Times New Roman"/>
                <w:bCs/>
              </w:rPr>
              <w:t>200 gramas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Repolho</w:t>
            </w:r>
          </w:p>
        </w:tc>
        <w:tc>
          <w:tcPr>
            <w:tcW w:w="4993" w:type="dxa"/>
          </w:tcPr>
          <w:p w:rsidR="00086DCF" w:rsidRPr="00D05614" w:rsidRDefault="00285C48" w:rsidP="00D05614">
            <w:pPr>
              <w:autoSpaceDE w:val="0"/>
              <w:autoSpaceDN w:val="0"/>
              <w:adjustRightInd w:val="0"/>
              <w:rPr>
                <w:rFonts w:ascii="Times New Roman" w:hAnsi="Times New Roman" w:cs="Times New Roman"/>
                <w:bCs/>
              </w:rPr>
            </w:pPr>
            <w:proofErr w:type="gramStart"/>
            <w:r>
              <w:rPr>
                <w:rFonts w:ascii="Times New Roman" w:hAnsi="Times New Roman" w:cs="Times New Roman"/>
                <w:bCs/>
              </w:rPr>
              <w:t>10</w:t>
            </w:r>
            <w:r w:rsidR="00086DCF" w:rsidRPr="00D05614">
              <w:rPr>
                <w:rFonts w:ascii="Times New Roman" w:hAnsi="Times New Roman" w:cs="Times New Roman"/>
                <w:bCs/>
              </w:rPr>
              <w:t>Kg</w:t>
            </w:r>
            <w:proofErr w:type="gramEnd"/>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Vagem</w:t>
            </w:r>
          </w:p>
        </w:tc>
        <w:tc>
          <w:tcPr>
            <w:tcW w:w="4993" w:type="dxa"/>
          </w:tcPr>
          <w:p w:rsidR="00086DCF" w:rsidRPr="00D05614" w:rsidRDefault="00285C48" w:rsidP="00D05614">
            <w:pPr>
              <w:autoSpaceDE w:val="0"/>
              <w:autoSpaceDN w:val="0"/>
              <w:adjustRightInd w:val="0"/>
              <w:rPr>
                <w:rFonts w:ascii="Times New Roman" w:hAnsi="Times New Roman" w:cs="Times New Roman"/>
                <w:bCs/>
              </w:rPr>
            </w:pPr>
            <w:r>
              <w:rPr>
                <w:rFonts w:ascii="Times New Roman" w:hAnsi="Times New Roman" w:cs="Times New Roman"/>
                <w:bCs/>
              </w:rPr>
              <w:t>04</w:t>
            </w:r>
            <w:r w:rsidR="00086DCF" w:rsidRPr="00D05614">
              <w:rPr>
                <w:rFonts w:ascii="Times New Roman" w:hAnsi="Times New Roman" w:cs="Times New Roman"/>
                <w:bCs/>
              </w:rPr>
              <w:t xml:space="preserve"> Kg</w:t>
            </w:r>
          </w:p>
        </w:tc>
      </w:tr>
    </w:tbl>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 xml:space="preserve"> </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PROGRAMA NACIONAL DE ALIMENTAÇÃO </w:t>
      </w:r>
      <w:r w:rsidR="00D82832" w:rsidRPr="00D05614">
        <w:rPr>
          <w:rFonts w:ascii="Times New Roman" w:hAnsi="Times New Roman" w:cs="Times New Roman"/>
          <w:b/>
          <w:bCs/>
        </w:rPr>
        <w:t>ESCOLAR-PNAE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PROJETO DE VENDA DE GENEROS ALIMENTÍCIOS DA AGRICULTURA FAMILIAR PARA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 IDENTIFICAÇÃO DOS FORNECEDORES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Identificação da Proposta de Atendimento ao Edital da Chamada Pública nº 0</w:t>
      </w:r>
      <w:r w:rsidR="00C0338A">
        <w:rPr>
          <w:rFonts w:ascii="Times New Roman" w:hAnsi="Times New Roman" w:cs="Times New Roman"/>
          <w:b/>
          <w:bCs/>
        </w:rPr>
        <w:t>04</w:t>
      </w:r>
      <w:r w:rsidR="00AF21F2">
        <w:rPr>
          <w:rFonts w:ascii="Times New Roman" w:hAnsi="Times New Roman" w:cs="Times New Roman"/>
          <w:b/>
          <w:bCs/>
        </w:rPr>
        <w:t>/2012 - Prorrogação</w:t>
      </w:r>
    </w:p>
    <w:p w:rsidR="00086DCF" w:rsidRPr="00D05614" w:rsidRDefault="00086DCF" w:rsidP="00D05614">
      <w:pPr>
        <w:numPr>
          <w:ilvl w:val="0"/>
          <w:numId w:val="39"/>
        </w:numPr>
        <w:autoSpaceDE w:val="0"/>
        <w:autoSpaceDN w:val="0"/>
        <w:adjustRightInd w:val="0"/>
        <w:spacing w:after="0"/>
        <w:rPr>
          <w:rFonts w:ascii="Times New Roman" w:hAnsi="Times New Roman" w:cs="Times New Roman"/>
          <w:b/>
          <w:bCs/>
        </w:rPr>
      </w:pPr>
      <w:r w:rsidRPr="00D05614">
        <w:rPr>
          <w:rFonts w:ascii="Times New Roman" w:hAnsi="Times New Roman" w:cs="Times New Roman"/>
          <w:b/>
          <w:bCs/>
        </w:rPr>
        <w:t>Grupo Formal</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1.</w:t>
      </w:r>
      <w:proofErr w:type="gramEnd"/>
      <w:r w:rsidRPr="00D05614">
        <w:rPr>
          <w:rFonts w:ascii="Times New Roman" w:hAnsi="Times New Roman" w:cs="Times New Roman"/>
        </w:rPr>
        <w:t>Nome do Proponente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w:t>
      </w:r>
      <w:proofErr w:type="gramStart"/>
      <w:r w:rsidRPr="00D05614">
        <w:rPr>
          <w:rFonts w:ascii="Times New Roman" w:hAnsi="Times New Roman" w:cs="Times New Roman"/>
        </w:rPr>
        <w:t>2.</w:t>
      </w:r>
      <w:proofErr w:type="gramEnd"/>
      <w:r w:rsidRPr="00D05614">
        <w:rPr>
          <w:rFonts w:ascii="Times New Roman" w:hAnsi="Times New Roman" w:cs="Times New Roman"/>
        </w:rPr>
        <w:t>CNPJ</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4. Município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5.</w:t>
      </w:r>
      <w:proofErr w:type="gramEnd"/>
      <w:r w:rsidRPr="00D05614">
        <w:rPr>
          <w:rFonts w:ascii="Times New Roman" w:hAnsi="Times New Roman" w:cs="Times New Roman"/>
        </w:rPr>
        <w:t>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6. Nome representante Legal</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7.</w:t>
      </w:r>
      <w:proofErr w:type="gramEnd"/>
      <w:r w:rsidRPr="00D05614">
        <w:rPr>
          <w:rFonts w:ascii="Times New Roman" w:hAnsi="Times New Roman" w:cs="Times New Roman"/>
        </w:rPr>
        <w:t xml:space="preserve">CPF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8.</w:t>
      </w:r>
      <w:proofErr w:type="gramEnd"/>
      <w:r w:rsidRPr="00D05614">
        <w:rPr>
          <w:rFonts w:ascii="Times New Roman" w:hAnsi="Times New Roman" w:cs="Times New Roman"/>
        </w:rPr>
        <w:t>DDD/Fone</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9.</w:t>
      </w:r>
      <w:proofErr w:type="gramEnd"/>
      <w:r w:rsidRPr="00D05614">
        <w:rPr>
          <w:rFonts w:ascii="Times New Roman" w:hAnsi="Times New Roman" w:cs="Times New Roman"/>
        </w:rPr>
        <w:t xml:space="preserve">Banco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10. Nº Agência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 Nº Conta Corrente</w:t>
      </w:r>
    </w:p>
    <w:p w:rsidR="00086DCF" w:rsidRPr="00D05614" w:rsidRDefault="00086DCF" w:rsidP="00D05614">
      <w:pPr>
        <w:autoSpaceDE w:val="0"/>
        <w:autoSpaceDN w:val="0"/>
        <w:adjustRightInd w:val="0"/>
        <w:rPr>
          <w:rFonts w:ascii="Times New Roman" w:hAnsi="Times New Roman" w:cs="Times New Roman"/>
          <w:b/>
          <w:bCs/>
        </w:rPr>
      </w:pPr>
      <w:proofErr w:type="gramStart"/>
      <w:r w:rsidRPr="00D05614">
        <w:rPr>
          <w:rFonts w:ascii="Times New Roman" w:hAnsi="Times New Roman" w:cs="Times New Roman"/>
          <w:b/>
          <w:bCs/>
        </w:rPr>
        <w:t>A- Grupo</w:t>
      </w:r>
      <w:proofErr w:type="gramEnd"/>
      <w:r w:rsidRPr="00D05614">
        <w:rPr>
          <w:rFonts w:ascii="Times New Roman" w:hAnsi="Times New Roman" w:cs="Times New Roman"/>
          <w:b/>
          <w:bCs/>
        </w:rPr>
        <w:t xml:space="preserve">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 Nome Proponente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2.</w:t>
      </w:r>
      <w:proofErr w:type="gramEnd"/>
      <w:r w:rsidRPr="00D05614">
        <w:rPr>
          <w:rFonts w:ascii="Times New Roman" w:hAnsi="Times New Roman" w:cs="Times New Roman"/>
        </w:rPr>
        <w:t>CPF</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Município</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lastRenderedPageBreak/>
        <w:t>5.</w:t>
      </w:r>
      <w:proofErr w:type="gramEnd"/>
      <w:r w:rsidRPr="00D05614">
        <w:rPr>
          <w:rFonts w:ascii="Times New Roman" w:hAnsi="Times New Roman" w:cs="Times New Roman"/>
        </w:rPr>
        <w:t>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6. Nome da Entidade Articuladora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 CPF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8.</w:t>
      </w:r>
      <w:proofErr w:type="gramEnd"/>
      <w:r w:rsidRPr="00D05614">
        <w:rPr>
          <w:rFonts w:ascii="Times New Roman" w:hAnsi="Times New Roman" w:cs="Times New Roman"/>
        </w:rPr>
        <w:t>DDD/Fone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B- Fornecedores Participantes (Grupo Formal e Informal)</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1.</w:t>
      </w:r>
      <w:proofErr w:type="gramEnd"/>
      <w:r w:rsidRPr="00D05614">
        <w:rPr>
          <w:rFonts w:ascii="Times New Roman" w:hAnsi="Times New Roman" w:cs="Times New Roman"/>
        </w:rPr>
        <w:t xml:space="preserve">Nome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2.</w:t>
      </w:r>
      <w:proofErr w:type="gramEnd"/>
      <w:r w:rsidRPr="00D05614">
        <w:rPr>
          <w:rFonts w:ascii="Times New Roman" w:hAnsi="Times New Roman" w:cs="Times New Roman"/>
        </w:rPr>
        <w:t xml:space="preserve">CPF </w:t>
      </w:r>
    </w:p>
    <w:p w:rsidR="00086DCF" w:rsidRPr="00D05614" w:rsidRDefault="00086DCF" w:rsidP="00D05614">
      <w:pPr>
        <w:autoSpaceDE w:val="0"/>
        <w:autoSpaceDN w:val="0"/>
        <w:adjustRightInd w:val="0"/>
        <w:rPr>
          <w:rFonts w:ascii="Times New Roman" w:hAnsi="Times New Roman" w:cs="Times New Roman"/>
        </w:rPr>
      </w:pPr>
      <w:proofErr w:type="gramStart"/>
      <w:r w:rsidRPr="00D05614">
        <w:rPr>
          <w:rFonts w:ascii="Times New Roman" w:hAnsi="Times New Roman" w:cs="Times New Roman"/>
        </w:rPr>
        <w:t>3.</w:t>
      </w:r>
      <w:proofErr w:type="gramEnd"/>
      <w:r w:rsidRPr="00D05614">
        <w:rPr>
          <w:rFonts w:ascii="Times New Roman" w:hAnsi="Times New Roman" w:cs="Times New Roman"/>
        </w:rPr>
        <w:t xml:space="preserve">DAP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Nº Agência</w:t>
      </w:r>
    </w:p>
    <w:p w:rsidR="00086DCF" w:rsidRPr="00285C48"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5. Nº Conta Corrente</w:t>
      </w:r>
      <w:proofErr w:type="gramStart"/>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proofErr w:type="gramEnd"/>
      <w:r w:rsidRPr="00D05614">
        <w:rPr>
          <w:rFonts w:ascii="Times New Roman" w:hAnsi="Times New Roman" w:cs="Times New Roman"/>
          <w:b/>
          <w:bCs/>
        </w:rPr>
        <w:t xml:space="preserve">         ANEXO IV – </w:t>
      </w:r>
      <w:r w:rsidR="00285C48">
        <w:rPr>
          <w:rFonts w:ascii="Times New Roman" w:hAnsi="Times New Roman" w:cs="Times New Roman"/>
          <w:b/>
          <w:bCs/>
        </w:rPr>
        <w:t>MINUTA CONTRATO Nº___ /2012.</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Processo nº </w:t>
      </w:r>
    </w:p>
    <w:p w:rsidR="00086DCF" w:rsidRPr="0056194F" w:rsidRDefault="00285C48" w:rsidP="0056194F">
      <w:pPr>
        <w:ind w:left="4820"/>
        <w:jc w:val="both"/>
        <w:rPr>
          <w:rFonts w:ascii="Times New Roman" w:hAnsi="Times New Roman" w:cs="Times New Roman"/>
        </w:rPr>
      </w:pPr>
      <w:r>
        <w:rPr>
          <w:rFonts w:ascii="Times New Roman" w:hAnsi="Times New Roman" w:cs="Times New Roman"/>
        </w:rPr>
        <w:t>Contrato n.º             /2012</w:t>
      </w:r>
      <w:r w:rsidR="00086DCF" w:rsidRPr="00D05614">
        <w:rPr>
          <w:rFonts w:ascii="Times New Roman" w:hAnsi="Times New Roman" w:cs="Times New Roman"/>
        </w:rPr>
        <w:t xml:space="preserve"> que celebram o CONSELHO ESCOLAR </w:t>
      </w:r>
      <w:r w:rsidR="001664DB" w:rsidRPr="00D05614">
        <w:rPr>
          <w:rFonts w:ascii="Times New Roman" w:hAnsi="Times New Roman" w:cs="Times New Roman"/>
        </w:rPr>
        <w:t>EDUCAÇÃO</w:t>
      </w:r>
      <w:proofErr w:type="gramStart"/>
      <w:r w:rsidR="001664DB" w:rsidRPr="00D05614">
        <w:rPr>
          <w:rFonts w:ascii="Times New Roman" w:hAnsi="Times New Roman" w:cs="Times New Roman"/>
        </w:rPr>
        <w:t xml:space="preserve">  </w:t>
      </w:r>
      <w:proofErr w:type="gramEnd"/>
      <w:r w:rsidR="001664DB" w:rsidRPr="00D05614">
        <w:rPr>
          <w:rFonts w:ascii="Times New Roman" w:hAnsi="Times New Roman" w:cs="Times New Roman"/>
        </w:rPr>
        <w:t xml:space="preserve">É VIDA do </w:t>
      </w:r>
      <w:r w:rsidR="00606C4C" w:rsidRPr="00D05614">
        <w:rPr>
          <w:rFonts w:ascii="Times New Roman" w:hAnsi="Times New Roman" w:cs="Times New Roman"/>
        </w:rPr>
        <w:t>Colégio Estadual Dom Abel</w:t>
      </w:r>
      <w:r w:rsidR="00086DCF" w:rsidRPr="00D05614">
        <w:rPr>
          <w:rFonts w:ascii="Times New Roman" w:hAnsi="Times New Roman" w:cs="Times New Roman"/>
        </w:rPr>
        <w:t>, por meio da SECRETARIA DA EDUCAÇÃO E, para os fins que especifica, sob as condições a seguir descritas: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rPr>
        <w:t xml:space="preserve">CONSELHO ESCOLAR </w:t>
      </w:r>
      <w:r w:rsidR="00606C4C" w:rsidRPr="00D05614">
        <w:rPr>
          <w:rFonts w:ascii="Times New Roman" w:hAnsi="Times New Roman" w:cs="Times New Roman"/>
          <w:b/>
        </w:rPr>
        <w:t xml:space="preserve">EDUCAÇÃO É VIDA </w:t>
      </w:r>
      <w:r w:rsidR="00606C4C" w:rsidRPr="00D05614">
        <w:rPr>
          <w:rFonts w:ascii="Times New Roman" w:hAnsi="Times New Roman" w:cs="Times New Roman"/>
        </w:rPr>
        <w:t>do</w:t>
      </w:r>
      <w:r w:rsidR="00606C4C" w:rsidRPr="00D05614">
        <w:rPr>
          <w:rFonts w:ascii="Times New Roman" w:hAnsi="Times New Roman" w:cs="Times New Roman"/>
          <w:b/>
        </w:rPr>
        <w:t xml:space="preserve"> </w:t>
      </w:r>
      <w:r w:rsidR="00606C4C" w:rsidRPr="00D05614">
        <w:rPr>
          <w:rFonts w:ascii="Times New Roman" w:hAnsi="Times New Roman" w:cs="Times New Roman"/>
        </w:rPr>
        <w:t>Colégio Estadual D</w:t>
      </w:r>
      <w:r w:rsidR="001664DB" w:rsidRPr="00D05614">
        <w:rPr>
          <w:rFonts w:ascii="Times New Roman" w:hAnsi="Times New Roman" w:cs="Times New Roman"/>
        </w:rPr>
        <w:t>om Abel</w:t>
      </w:r>
      <w:r w:rsidRPr="00D05614">
        <w:rPr>
          <w:rFonts w:ascii="Times New Roman" w:hAnsi="Times New Roman" w:cs="Times New Roman"/>
        </w:rPr>
        <w:t xml:space="preserve">, Pessoa Jurídica de direito privado, </w:t>
      </w:r>
      <w:r w:rsidR="00285C48">
        <w:rPr>
          <w:rFonts w:ascii="Times New Roman" w:hAnsi="Times New Roman" w:cs="Times New Roman"/>
          <w:sz w:val="24"/>
          <w:szCs w:val="24"/>
          <w:lang w:val="pt-PT"/>
        </w:rPr>
        <w:t xml:space="preserve">com sede </w:t>
      </w:r>
      <w:r w:rsidR="001664DB" w:rsidRPr="00D0561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D05614">
        <w:rPr>
          <w:rFonts w:ascii="Times New Roman" w:hAnsi="Times New Roman" w:cs="Times New Roman"/>
          <w:color w:val="C00000"/>
        </w:rPr>
        <w:t xml:space="preserve"> </w:t>
      </w:r>
      <w:r w:rsidRPr="00D05614">
        <w:rPr>
          <w:rFonts w:ascii="Times New Roman" w:hAnsi="Times New Roman" w:cs="Times New Roman"/>
        </w:rPr>
        <w:t xml:space="preserve">doravante denominado </w:t>
      </w:r>
      <w:r w:rsidRPr="00D05614">
        <w:rPr>
          <w:rFonts w:ascii="Times New Roman" w:hAnsi="Times New Roman" w:cs="Times New Roman"/>
          <w:b/>
          <w:bCs/>
        </w:rPr>
        <w:t>CONTRATANTE</w:t>
      </w:r>
      <w:r w:rsidRPr="00D05614">
        <w:rPr>
          <w:rFonts w:ascii="Times New Roman" w:hAnsi="Times New Roman" w:cs="Times New Roman"/>
        </w:rPr>
        <w:t xml:space="preserve">, e do outro lado __com sede à Rua __inscrita no CNPJ sob o nº __ ou fornecedores do grupo informal (nomear todos e CPF), doravante denominado </w:t>
      </w:r>
      <w:r w:rsidRPr="00D05614">
        <w:rPr>
          <w:rFonts w:ascii="Times New Roman" w:hAnsi="Times New Roman" w:cs="Times New Roman"/>
          <w:b/>
          <w:bCs/>
        </w:rPr>
        <w:t>CONTRATADO</w:t>
      </w:r>
      <w:r w:rsidRPr="00D05614">
        <w:rPr>
          <w:rFonts w:ascii="Times New Roman" w:hAnsi="Times New Roman" w:cs="Times New Roman"/>
        </w:rPr>
        <w:t>, fundamentados nas disposições da Lei nº 11.947, de 16/06/2009, e tendo em vista o que consta na CHAMADA PÚBLICA Nº</w:t>
      </w:r>
      <w:r w:rsidR="001664DB" w:rsidRPr="00D05614">
        <w:rPr>
          <w:rFonts w:ascii="Times New Roman" w:hAnsi="Times New Roman" w:cs="Times New Roman"/>
        </w:rPr>
        <w:t>004</w:t>
      </w:r>
      <w:r w:rsidRPr="00D05614">
        <w:rPr>
          <w:rFonts w:ascii="Times New Roman" w:hAnsi="Times New Roman" w:cs="Times New Roman"/>
        </w:rPr>
        <w:t xml:space="preserve"> /2011 resolvem celebrar o presente </w:t>
      </w:r>
      <w:r w:rsidRPr="00D05614">
        <w:rPr>
          <w:rFonts w:ascii="Times New Roman" w:hAnsi="Times New Roman" w:cs="Times New Roman"/>
          <w:b/>
          <w:bCs/>
        </w:rPr>
        <w:t>CONTRATO DE AQUISIÇÃO DE GÊNEROS ALIMENTÍCIOS DA AGRICULTURA E DO EMPREENDEDOR FAMILIAR RURAL para atendimento do Programa Nacional de Alimentação Escolar/PNAE</w:t>
      </w:r>
      <w:r w:rsidRPr="00D05614">
        <w:rPr>
          <w:rFonts w:ascii="Times New Roman" w:hAnsi="Times New Roman" w:cs="Times New Roman"/>
        </w:rPr>
        <w:t>, mediante as cláusulas que seguem:</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PRIMEIRA: DO OBJETO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objeto desta contratação a aquisição de GÊNEROS ALIMENTÍCIOS DA AGRICULTURA E DO EMPREENDEDOR FAMILIAR RURAL PARA ALIMENTAÇÃO ESCOLAR, dos alunos da rede de educação básica pública, verba FNDE/PNAE, durante exercício de 201</w:t>
      </w:r>
      <w:r w:rsidR="00285C48">
        <w:rPr>
          <w:rFonts w:ascii="Times New Roman" w:hAnsi="Times New Roman" w:cs="Times New Roman"/>
        </w:rPr>
        <w:t>2</w:t>
      </w:r>
      <w:r w:rsidRPr="00D05614">
        <w:rPr>
          <w:rFonts w:ascii="Times New Roman" w:hAnsi="Times New Roman" w:cs="Times New Roman"/>
        </w:rPr>
        <w:t xml:space="preserve">, de acordo </w:t>
      </w:r>
      <w:r w:rsidR="00285C48">
        <w:rPr>
          <w:rFonts w:ascii="Times New Roman" w:hAnsi="Times New Roman" w:cs="Times New Roman"/>
        </w:rPr>
        <w:t>com a CHAMADA PÚBLICA nº __/2012</w:t>
      </w:r>
      <w:r w:rsidRPr="00D05614">
        <w:rPr>
          <w:rFonts w:ascii="Times New Roman" w:hAnsi="Times New Roman" w:cs="Times New Roman"/>
        </w:rPr>
        <w:t>, o qual fica fazendo parte integrante do presente contrato, independentemente de transcrição.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SEGUNDA: DAS OBRIGAÇÕES DA CONTRATANTE</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2.1</w:t>
      </w:r>
      <w:r w:rsidRPr="00D05614">
        <w:rPr>
          <w:rFonts w:ascii="Times New Roman" w:hAnsi="Times New Roman" w:cs="Times New Roman"/>
          <w:color w:val="000000"/>
        </w:rPr>
        <w:t xml:space="preserve"> Acompanhar e fiscalizar a execução deste contrato, comunicando possíveis irregularidades à Secretária da Educação;</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2.2</w:t>
      </w:r>
      <w:r w:rsidRPr="00D05614">
        <w:rPr>
          <w:rFonts w:ascii="Times New Roman" w:hAnsi="Times New Roman" w:cs="Times New Roman"/>
          <w:color w:val="000000"/>
        </w:rPr>
        <w:t xml:space="preserve"> Fiscalizar a qualidade dos gêneros alimentícios a serem fornecidos;</w:t>
      </w:r>
    </w:p>
    <w:p w:rsidR="00086DCF" w:rsidRPr="00D05614" w:rsidRDefault="00086DCF" w:rsidP="00D05614">
      <w:pPr>
        <w:keepLines/>
        <w:widowControl w:val="0"/>
        <w:ind w:right="-79"/>
        <w:jc w:val="both"/>
        <w:rPr>
          <w:rFonts w:ascii="Times New Roman" w:hAnsi="Times New Roman" w:cs="Times New Roman"/>
          <w:bCs/>
          <w:color w:val="000000"/>
        </w:rPr>
      </w:pPr>
      <w:r w:rsidRPr="00D05614">
        <w:rPr>
          <w:rFonts w:ascii="Times New Roman" w:hAnsi="Times New Roman" w:cs="Times New Roman"/>
          <w:b/>
          <w:bCs/>
          <w:color w:val="000000"/>
        </w:rPr>
        <w:t>2.3</w:t>
      </w:r>
      <w:r w:rsidRPr="00D05614">
        <w:rPr>
          <w:rFonts w:ascii="Times New Roman" w:hAnsi="Times New Roman" w:cs="Times New Roman"/>
          <w:bCs/>
          <w:color w:val="000000"/>
        </w:rPr>
        <w:t xml:space="preserve"> Designar um servidor responsável pela fiscalização/execução do contrato devendo fazer parte do Conselho Escolar da Unidade Escolar;</w:t>
      </w:r>
    </w:p>
    <w:p w:rsidR="00086DCF" w:rsidRPr="00D05614" w:rsidRDefault="00086DCF" w:rsidP="00D05614">
      <w:pPr>
        <w:pStyle w:val="Recuodecorpodetexto"/>
        <w:keepLines/>
        <w:spacing w:line="276" w:lineRule="auto"/>
        <w:ind w:right="-79"/>
        <w:rPr>
          <w:rFonts w:ascii="Times New Roman" w:hAnsi="Times New Roman"/>
          <w:sz w:val="24"/>
          <w:szCs w:val="24"/>
        </w:rPr>
      </w:pPr>
      <w:r w:rsidRPr="00D05614">
        <w:rPr>
          <w:rFonts w:ascii="Times New Roman" w:hAnsi="Times New Roman"/>
          <w:b/>
          <w:sz w:val="24"/>
          <w:szCs w:val="24"/>
        </w:rPr>
        <w:lastRenderedPageBreak/>
        <w:t>2.4</w:t>
      </w:r>
      <w:r w:rsidRPr="00D05614">
        <w:rPr>
          <w:rFonts w:ascii="Times New Roman" w:hAnsi="Times New Roman"/>
          <w:sz w:val="24"/>
          <w:szCs w:val="24"/>
        </w:rPr>
        <w:t xml:space="preserve"> Proporcionar todas as facilidades para que a contratada possa desempenhar seus trabalhos dentro das normas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2.5</w:t>
      </w:r>
      <w:r w:rsidRPr="00D05614">
        <w:rPr>
          <w:rFonts w:ascii="Times New Roman" w:hAnsi="Times New Roman" w:cs="Times New Roman"/>
        </w:rPr>
        <w:t xml:space="preserve"> </w:t>
      </w:r>
      <w:proofErr w:type="gramStart"/>
      <w:r w:rsidRPr="00D05614">
        <w:rPr>
          <w:rFonts w:ascii="Times New Roman" w:hAnsi="Times New Roman" w:cs="Times New Roman"/>
        </w:rPr>
        <w:t>Fica</w:t>
      </w:r>
      <w:proofErr w:type="gramEnd"/>
      <w:r w:rsidRPr="00D05614">
        <w:rPr>
          <w:rFonts w:ascii="Times New Roman" w:hAnsi="Times New Roman" w:cs="Times New Roman"/>
        </w:rPr>
        <w:t xml:space="preserve"> reservado a Contratante</w:t>
      </w:r>
      <w:r w:rsidRPr="00D05614">
        <w:rPr>
          <w:rFonts w:ascii="Times New Roman" w:hAnsi="Times New Roman" w:cs="Times New Roman"/>
          <w:b/>
        </w:rPr>
        <w:t xml:space="preserve"> </w:t>
      </w:r>
      <w:r w:rsidRPr="00D05614">
        <w:rPr>
          <w:rFonts w:ascii="Times New Roman" w:hAnsi="Times New Roman" w:cs="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2.6 A"/>
        </w:smartTagPr>
        <w:r w:rsidRPr="00D05614">
          <w:rPr>
            <w:rFonts w:ascii="Times New Roman" w:hAnsi="Times New Roman" w:cs="Times New Roman"/>
            <w:b/>
            <w:bCs/>
          </w:rPr>
          <w:t xml:space="preserve">2.6 </w:t>
        </w:r>
        <w:r w:rsidRPr="00D05614">
          <w:rPr>
            <w:rFonts w:ascii="Times New Roman" w:hAnsi="Times New Roman" w:cs="Times New Roman"/>
            <w:bCs/>
          </w:rPr>
          <w:t>A</w:t>
        </w:r>
      </w:smartTag>
      <w:r w:rsidRPr="00D05614">
        <w:rPr>
          <w:rFonts w:ascii="Times New Roman" w:hAnsi="Times New Roman" w:cs="Times New Roman"/>
          <w:bCs/>
        </w:rPr>
        <w:t xml:space="preserve"> Contratante</w:t>
      </w:r>
      <w:r w:rsidRPr="00D05614">
        <w:rPr>
          <w:rFonts w:ascii="Times New Roman" w:hAnsi="Times New Roman" w:cs="Times New Roman"/>
          <w:b/>
          <w:bCs/>
        </w:rPr>
        <w:t xml:space="preserve"> </w:t>
      </w:r>
      <w:r w:rsidRPr="00D05614">
        <w:rPr>
          <w:rFonts w:ascii="Times New Roman" w:hAnsi="Times New Roman" w:cs="Times New Roman"/>
        </w:rPr>
        <w:t>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TERCEIRA: DAS OBRIGAÇÕES DO CONTRATADO</w:t>
      </w:r>
    </w:p>
    <w:p w:rsidR="00086DCF" w:rsidRPr="00D05614" w:rsidRDefault="00086DCF" w:rsidP="00D05614">
      <w:pPr>
        <w:pStyle w:val="Recuodecorpodetexto"/>
        <w:tabs>
          <w:tab w:val="left" w:pos="9639"/>
        </w:tabs>
        <w:spacing w:line="276" w:lineRule="auto"/>
        <w:ind w:right="-79"/>
        <w:rPr>
          <w:rFonts w:ascii="Times New Roman" w:hAnsi="Times New Roman"/>
          <w:sz w:val="24"/>
          <w:szCs w:val="24"/>
        </w:rPr>
      </w:pPr>
      <w:r w:rsidRPr="00D05614">
        <w:rPr>
          <w:rFonts w:ascii="Times New Roman" w:hAnsi="Times New Roman"/>
          <w:b/>
          <w:color w:val="auto"/>
          <w:sz w:val="24"/>
          <w:szCs w:val="24"/>
        </w:rPr>
        <w:t>3.1</w:t>
      </w:r>
      <w:r w:rsidRPr="00D0561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3.2</w:t>
      </w:r>
      <w:r w:rsidRPr="00D05614">
        <w:rPr>
          <w:rFonts w:ascii="Times New Roman" w:hAnsi="Times New Roman" w:cs="Times New Roman"/>
        </w:rPr>
        <w:t xml:space="preserve"> </w:t>
      </w:r>
      <w:r w:rsidRPr="00D05614">
        <w:rPr>
          <w:rFonts w:ascii="Times New Roman" w:hAnsi="Times New Roman" w:cs="Times New Roman"/>
          <w:b/>
        </w:rPr>
        <w:t>O</w:t>
      </w:r>
      <w:r w:rsidRPr="00D05614">
        <w:rPr>
          <w:rFonts w:ascii="Times New Roman" w:hAnsi="Times New Roman" w:cs="Times New Roman"/>
        </w:rPr>
        <w:t xml:space="preserve"> </w:t>
      </w:r>
      <w:r w:rsidRPr="00D05614">
        <w:rPr>
          <w:rFonts w:ascii="Times New Roman" w:hAnsi="Times New Roman" w:cs="Times New Roman"/>
          <w:b/>
          <w:bCs/>
        </w:rPr>
        <w:t xml:space="preserve">CONTRATADO </w:t>
      </w:r>
      <w:r w:rsidRPr="00D05614">
        <w:rPr>
          <w:rFonts w:ascii="Times New Roman" w:hAnsi="Times New Roman" w:cs="Times New Roman"/>
        </w:rPr>
        <w:t xml:space="preserve">se compromete a fornecer os gêneros alimentícios da agricultura e do empreendedor familiar Rural ao </w:t>
      </w:r>
      <w:r w:rsidRPr="00D05614">
        <w:rPr>
          <w:rFonts w:ascii="Times New Roman" w:hAnsi="Times New Roman" w:cs="Times New Roman"/>
          <w:b/>
          <w:bCs/>
        </w:rPr>
        <w:t xml:space="preserve">CONTRATANTE </w:t>
      </w:r>
      <w:r w:rsidRPr="00D05614">
        <w:rPr>
          <w:rFonts w:ascii="Times New Roman" w:hAnsi="Times New Roman" w:cs="Times New Roman"/>
        </w:rPr>
        <w:t>conforme descrito no Projeto de Venda de Gêneros Alimentícios da Agricultura Familiar, parte integrante deste Instrumento;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3.3</w:t>
      </w:r>
      <w:r w:rsidRPr="00D05614">
        <w:rPr>
          <w:rFonts w:ascii="Times New Roman" w:hAnsi="Times New Roman" w:cs="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5614">
        <w:rPr>
          <w:rFonts w:ascii="Times New Roman" w:hAnsi="Times New Roman" w:cs="Times New Roman"/>
        </w:rPr>
        <w:t>Seagro</w:t>
      </w:r>
      <w:proofErr w:type="spellEnd"/>
      <w:r w:rsidRPr="00D05614">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w:t>
      </w:r>
      <w:r w:rsidRPr="00D05614">
        <w:rPr>
          <w:rFonts w:ascii="Times New Roman" w:hAnsi="Times New Roman" w:cs="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3.4.1</w:t>
      </w:r>
      <w:r w:rsidRPr="00D05614">
        <w:rPr>
          <w:rFonts w:ascii="Times New Roman" w:hAnsi="Times New Roman" w:cs="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3.4.2</w:t>
      </w:r>
      <w:r w:rsidRPr="00D05614">
        <w:rPr>
          <w:rFonts w:ascii="Times New Roman" w:hAnsi="Times New Roman" w:cs="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3.5</w:t>
      </w:r>
      <w:r w:rsidRPr="00D05614">
        <w:rPr>
          <w:rFonts w:ascii="Times New Roman" w:hAnsi="Times New Roman" w:cs="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CLÁSULA QUARTA: DO LIMITE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limite individual de venda de gêneros alimentícios do Agricultor Familiar e do Empreendedor Familiar Rural, neste ato denomi</w:t>
      </w:r>
      <w:r w:rsidR="0044634F">
        <w:rPr>
          <w:rFonts w:ascii="Times New Roman" w:hAnsi="Times New Roman" w:cs="Times New Roman"/>
        </w:rPr>
        <w:t>nado CONTRATADO será de até R$ 20.000,00 (vinte</w:t>
      </w:r>
      <w:r w:rsidRPr="00D05614">
        <w:rPr>
          <w:rFonts w:ascii="Times New Roman" w:hAnsi="Times New Roman" w:cs="Times New Roman"/>
        </w:rPr>
        <w:t xml:space="preserve"> mil reais) por DAP por ano civil, referente à sua produção, conforme a legislação do Programa Nacional de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QUINTA: DO FORNECIMENTO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início da entrega dos gêneros alimentícios será imediatamente após o recebimento da Ordem 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Compra, expedida pelo Conselho </w:t>
      </w:r>
      <w:r w:rsidR="001664DB" w:rsidRPr="00D05614">
        <w:rPr>
          <w:rFonts w:ascii="Times New Roman" w:hAnsi="Times New Roman" w:cs="Times New Roman"/>
        </w:rPr>
        <w:t xml:space="preserve">Educação é Vida do Colégio Estadual Dom Abel, </w:t>
      </w:r>
      <w:r w:rsidRPr="00D05614">
        <w:rPr>
          <w:rFonts w:ascii="Times New Roman" w:hAnsi="Times New Roman" w:cs="Times New Roman"/>
        </w:rPr>
        <w:t>devendo esta entrega ser realizada</w:t>
      </w:r>
      <w:r w:rsidRPr="00D05614">
        <w:rPr>
          <w:rFonts w:ascii="Times New Roman" w:hAnsi="Times New Roman" w:cs="Times New Roman"/>
          <w:snapToGrid w:val="0"/>
          <w:color w:val="000000"/>
        </w:rPr>
        <w:t xml:space="preserve">, semanalmente, no período matutino, no horário compreendido entre </w:t>
      </w:r>
      <w:proofErr w:type="gramStart"/>
      <w:r w:rsidRPr="00D05614">
        <w:rPr>
          <w:rFonts w:ascii="Times New Roman" w:hAnsi="Times New Roman" w:cs="Times New Roman"/>
          <w:snapToGrid w:val="0"/>
          <w:color w:val="000000"/>
        </w:rPr>
        <w:t>08</w:t>
      </w:r>
      <w:r w:rsidR="001664DB" w:rsidRPr="00D05614">
        <w:rPr>
          <w:rFonts w:ascii="Times New Roman" w:hAnsi="Times New Roman" w:cs="Times New Roman"/>
          <w:snapToGrid w:val="0"/>
          <w:color w:val="000000"/>
        </w:rPr>
        <w:t>:00</w:t>
      </w:r>
      <w:proofErr w:type="gramEnd"/>
      <w:r w:rsidR="001664DB" w:rsidRPr="00D05614">
        <w:rPr>
          <w:rFonts w:ascii="Times New Roman" w:hAnsi="Times New Roman" w:cs="Times New Roman"/>
          <w:snapToGrid w:val="0"/>
          <w:color w:val="000000"/>
        </w:rPr>
        <w:t xml:space="preserve"> as</w:t>
      </w:r>
      <w:r w:rsidR="00285C48">
        <w:rPr>
          <w:rFonts w:ascii="Times New Roman" w:hAnsi="Times New Roman" w:cs="Times New Roman"/>
          <w:snapToGrid w:val="0"/>
          <w:color w:val="000000"/>
        </w:rPr>
        <w:t xml:space="preserve"> 10</w:t>
      </w:r>
      <w:r w:rsidRPr="00D05614">
        <w:rPr>
          <w:rFonts w:ascii="Times New Roman" w:hAnsi="Times New Roman" w:cs="Times New Roman"/>
          <w:snapToGrid w:val="0"/>
          <w:color w:val="000000"/>
        </w:rPr>
        <w:t>:00</w:t>
      </w:r>
      <w:r w:rsidR="00285C48">
        <w:rPr>
          <w:rFonts w:ascii="Times New Roman" w:hAnsi="Times New Roman" w:cs="Times New Roman"/>
          <w:snapToGrid w:val="0"/>
          <w:color w:val="000000"/>
        </w:rPr>
        <w:t xml:space="preserve"> e</w:t>
      </w:r>
      <w:r w:rsidR="0090253B">
        <w:rPr>
          <w:rFonts w:ascii="Times New Roman" w:hAnsi="Times New Roman" w:cs="Times New Roman"/>
          <w:snapToGrid w:val="0"/>
          <w:color w:val="000000"/>
        </w:rPr>
        <w:t xml:space="preserve"> no período vespertino</w:t>
      </w:r>
      <w:r w:rsidR="00285C48">
        <w:rPr>
          <w:rFonts w:ascii="Times New Roman" w:hAnsi="Times New Roman" w:cs="Times New Roman"/>
          <w:snapToGrid w:val="0"/>
          <w:color w:val="000000"/>
        </w:rPr>
        <w:t xml:space="preserve"> de 13:00 as 16</w:t>
      </w:r>
      <w:r w:rsidR="001664DB" w:rsidRPr="00D05614">
        <w:rPr>
          <w:rFonts w:ascii="Times New Roman" w:hAnsi="Times New Roman" w:cs="Times New Roman"/>
          <w:snapToGrid w:val="0"/>
          <w:color w:val="000000"/>
        </w:rPr>
        <w:t>:00</w:t>
      </w:r>
      <w:r w:rsidRPr="00D05614">
        <w:rPr>
          <w:rFonts w:ascii="Times New Roman" w:hAnsi="Times New Roman" w:cs="Times New Roman"/>
          <w:snapToGrid w:val="0"/>
          <w:color w:val="000000"/>
        </w:rPr>
        <w:t>, de acordo com o cardápio.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 A entrega dos gêneros alimentícios deverá ser feita nos locais, dias e quantidades de acordo com a CHAMADA PÚBLICA n. º ____________, e seus Anexos.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O recebimento dos gêneros alimentícios dar-se mediante apresentação do Termo de Recebimento e as Notas Fiscais de Venda pela Pessoa responsável pela alimentação no local e entrega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SEXTA: DO PAGAMENTO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OITAVA: DO PREÇO E DA DOTAÇÃO ORÇAMENTÁRIA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CONTRATANTE pagará a CONTRATADA, pelo fornecimento dos gêneros alimentícios da Agricultura e do empreendedor Familiar Rural o valor total de R$     (</w:t>
      </w:r>
      <w:proofErr w:type="gramStart"/>
      <w:r w:rsidRPr="00D05614">
        <w:rPr>
          <w:rFonts w:ascii="Times New Roman" w:hAnsi="Times New Roman" w:cs="Times New Roman"/>
        </w:rPr>
        <w:t>........</w:t>
      </w:r>
      <w:proofErr w:type="gramEnd"/>
      <w:r w:rsidRPr="00D05614">
        <w:rPr>
          <w:rFonts w:ascii="Times New Roman" w:hAnsi="Times New Roman" w:cs="Times New Roman"/>
        </w:rPr>
        <w:t xml:space="preserv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As despesas decorrentes do presente contrato correrão à conta das seguintes dotações orçamentárias: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b/>
        </w:rPr>
        <w:t>CLÁUSULA NONA</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CONTRATANTE</w:t>
      </w:r>
      <w:r w:rsidRPr="00D05614">
        <w:rPr>
          <w:rFonts w:ascii="Times New Roman" w:hAnsi="Times New Roman" w:cs="Times New Roman"/>
        </w:rPr>
        <w:t>, após receber os documentos descritos na cláusula quinta, alínea “b”, e após a</w:t>
      </w:r>
      <w:r w:rsidR="0090253B">
        <w:rPr>
          <w:rFonts w:ascii="Times New Roman" w:hAnsi="Times New Roman" w:cs="Times New Roman"/>
        </w:rPr>
        <w:t xml:space="preserve"> </w:t>
      </w:r>
      <w:r w:rsidRPr="00D05614">
        <w:rPr>
          <w:rFonts w:ascii="Times New Roman" w:hAnsi="Times New Roman" w:cs="Times New Roman"/>
        </w:rPr>
        <w:t>tramitação do Processo para instrução e liquidação, efetuará o seu pagamento no valor correspondente às entregas do mês anterior.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Não será efetuado qualquer pagamento ao </w:t>
      </w:r>
      <w:r w:rsidRPr="00D05614">
        <w:rPr>
          <w:rFonts w:ascii="Times New Roman" w:hAnsi="Times New Roman" w:cs="Times New Roman"/>
          <w:b/>
          <w:bCs/>
        </w:rPr>
        <w:t xml:space="preserve">CONTRATADO </w:t>
      </w:r>
      <w:r w:rsidRPr="00D05614">
        <w:rPr>
          <w:rFonts w:ascii="Times New Roman" w:hAnsi="Times New Roman" w:cs="Times New Roman"/>
        </w:rPr>
        <w:t>enquanto houver pendência de liquidação de obrigação financeira em virtude de penalidade ou inadimplência contratual.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Nos casos de inadimplência da </w:t>
      </w:r>
      <w:r w:rsidRPr="00D05614">
        <w:rPr>
          <w:rFonts w:ascii="Times New Roman" w:hAnsi="Times New Roman" w:cs="Times New Roman"/>
          <w:b/>
          <w:bCs/>
        </w:rPr>
        <w:t>CONTRATANTE</w:t>
      </w:r>
      <w:r w:rsidRPr="00D05614">
        <w:rPr>
          <w:rFonts w:ascii="Times New Roman" w:hAnsi="Times New Roman" w:cs="Times New Roman"/>
        </w:rPr>
        <w:t xml:space="preserve">, proceder-se á conforme o 1º, do art. 20 da Lei n. </w:t>
      </w:r>
      <w:proofErr w:type="gramStart"/>
      <w:r w:rsidRPr="00D05614">
        <w:rPr>
          <w:rFonts w:ascii="Times New Roman" w:hAnsi="Times New Roman" w:cs="Times New Roman"/>
        </w:rPr>
        <w:t>º</w:t>
      </w:r>
      <w:proofErr w:type="gramEnd"/>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11.947, de 16/06/2009 e demais legislações relacionadas.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PRIMEIRA: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deverá guardar pelo prazo de 05 (cinco) anos, cópias das </w:t>
      </w:r>
      <w:proofErr w:type="gramStart"/>
      <w:r w:rsidRPr="00D05614">
        <w:rPr>
          <w:rFonts w:ascii="Times New Roman" w:hAnsi="Times New Roman" w:cs="Times New Roman"/>
        </w:rPr>
        <w:t>notas</w:t>
      </w:r>
      <w:proofErr w:type="gramEnd"/>
    </w:p>
    <w:p w:rsidR="00086DCF"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fiscais</w:t>
      </w:r>
      <w:proofErr w:type="gramEnd"/>
      <w:r w:rsidRPr="00D05614">
        <w:rPr>
          <w:rFonts w:ascii="Times New Roman" w:hAnsi="Times New Roman" w:cs="Times New Roman"/>
        </w:rPr>
        <w:t xml:space="preserve"> de vendas, ou congêneres, dos produtos participantes do Projeto de Venda de Gêneros Alimentícios da Agricultura Familiar para Alimentação Escolar, estando à disposição para comprovação.</w:t>
      </w:r>
    </w:p>
    <w:p w:rsidR="0056194F" w:rsidRDefault="0056194F" w:rsidP="00D05614">
      <w:pPr>
        <w:autoSpaceDE w:val="0"/>
        <w:autoSpaceDN w:val="0"/>
        <w:adjustRightInd w:val="0"/>
        <w:jc w:val="both"/>
        <w:rPr>
          <w:rFonts w:ascii="Times New Roman" w:hAnsi="Times New Roman" w:cs="Times New Roman"/>
        </w:rPr>
      </w:pPr>
    </w:p>
    <w:p w:rsidR="0056194F" w:rsidRPr="00D05614" w:rsidRDefault="0056194F" w:rsidP="00D05614">
      <w:pPr>
        <w:autoSpaceDE w:val="0"/>
        <w:autoSpaceDN w:val="0"/>
        <w:adjustRightInd w:val="0"/>
        <w:jc w:val="both"/>
        <w:rPr>
          <w:rFonts w:ascii="Times New Roman" w:hAnsi="Times New Roman" w:cs="Times New Roman"/>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DÉCIMA SEGUNDA: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bCs/>
        </w:rPr>
        <w:t xml:space="preserve">CONTRATANTE </w:t>
      </w:r>
      <w:r w:rsidRPr="00D05614">
        <w:rPr>
          <w:rFonts w:ascii="Times New Roman" w:hAnsi="Times New Roman" w:cs="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TERCEIRA: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de exclusiva responsabilidade do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o ressarcimento de danos causados ao </w:t>
      </w:r>
      <w:r w:rsidRPr="00D05614">
        <w:rPr>
          <w:rFonts w:ascii="Times New Roman" w:hAnsi="Times New Roman" w:cs="Times New Roman"/>
          <w:b/>
          <w:bCs/>
        </w:rPr>
        <w:t xml:space="preserve">CONTRATANTE </w:t>
      </w:r>
      <w:r w:rsidRPr="00D05614">
        <w:rPr>
          <w:rFonts w:ascii="Times New Roman" w:hAnsi="Times New Roman" w:cs="Times New Roman"/>
        </w:rPr>
        <w:t>ou a terceiros, decorrentes de sua culpa ou dolo na execução do contrato, não excluindo ou reduzindo esta responsabilidade à fiscalização.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QUARTA: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CONTRATANTE </w:t>
      </w:r>
      <w:r w:rsidRPr="00D05614">
        <w:rPr>
          <w:rFonts w:ascii="Times New Roman" w:hAnsi="Times New Roman" w:cs="Times New Roman"/>
        </w:rPr>
        <w:t>em razão de supremacia de interesses públicos sobre os interesses particulares poderá:</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Modificar unilateralmente o contrato para melhor adequação às finalidades de interesse público, respeitando os direitos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Rescindir unilateralmente o contrato, nos casos de infração contratual ou inaptidão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c.</w:t>
      </w:r>
      <w:proofErr w:type="gramEnd"/>
      <w:r w:rsidRPr="00D05614">
        <w:rPr>
          <w:rFonts w:ascii="Times New Roman" w:hAnsi="Times New Roman" w:cs="Times New Roman"/>
        </w:rPr>
        <w:t xml:space="preserve"> Fiscalizar a execução do contrato;</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d.</w:t>
      </w:r>
      <w:proofErr w:type="gramEnd"/>
      <w:r w:rsidRPr="00D05614">
        <w:rPr>
          <w:rFonts w:ascii="Times New Roman" w:hAnsi="Times New Roman" w:cs="Times New Roman"/>
        </w:rPr>
        <w:t xml:space="preserve"> Aplicar sanções motivadas pela inexecução total ou parcial do ajuste.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Parágrafo Primeiro: Sempre que a </w:t>
      </w:r>
      <w:r w:rsidRPr="00D05614">
        <w:rPr>
          <w:rFonts w:ascii="Times New Roman" w:hAnsi="Times New Roman" w:cs="Times New Roman"/>
          <w:b/>
          <w:bCs/>
        </w:rPr>
        <w:t xml:space="preserve">CONTRATANTE </w:t>
      </w:r>
      <w:r w:rsidRPr="00D05614">
        <w:rPr>
          <w:rFonts w:ascii="Times New Roman" w:hAnsi="Times New Roman" w:cs="Times New Roman"/>
        </w:rPr>
        <w:t xml:space="preserve">alterar ou rescindir o contrato sem culpa do </w:t>
      </w:r>
      <w:r w:rsidRPr="00D05614">
        <w:rPr>
          <w:rFonts w:ascii="Times New Roman" w:hAnsi="Times New Roman" w:cs="Times New Roman"/>
          <w:b/>
          <w:bCs/>
        </w:rPr>
        <w:t>CONTRATADO</w:t>
      </w:r>
      <w:r w:rsidRPr="00D05614">
        <w:rPr>
          <w:rFonts w:ascii="Times New Roman" w:hAnsi="Times New Roman" w:cs="Times New Roman"/>
        </w:rPr>
        <w:t>, deve respeitar o equilíbrio econômico financeiro, garantindo-lhe o aumento das remunerações respectivas ou da indenização por despesas já realizadas.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QUINTA: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multa aplicada após regular processo administrativo poderá ser descontada dos pagamentos eventualmente divididos pelo </w:t>
      </w:r>
      <w:r w:rsidRPr="00D05614">
        <w:rPr>
          <w:rFonts w:ascii="Times New Roman" w:hAnsi="Times New Roman" w:cs="Times New Roman"/>
          <w:b/>
          <w:bCs/>
        </w:rPr>
        <w:t xml:space="preserve">CONTRATANTE </w:t>
      </w:r>
      <w:r w:rsidRPr="00D05614">
        <w:rPr>
          <w:rFonts w:ascii="Times New Roman" w:hAnsi="Times New Roman" w:cs="Times New Roman"/>
        </w:rPr>
        <w:t>ou, quando for o caso, cobrada judicialmente.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SEXTA: DA FISCALIZAÇÃO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fiscalização do presente contrato ficará a cargo da Secretaria da Educação, do Conselho Escolar </w:t>
      </w:r>
      <w:r w:rsidR="001664DB" w:rsidRPr="00D05614">
        <w:rPr>
          <w:rFonts w:ascii="Times New Roman" w:hAnsi="Times New Roman" w:cs="Times New Roman"/>
        </w:rPr>
        <w:t>Educação é Vida do Colégio Estadual Dom Abel</w:t>
      </w:r>
      <w:r w:rsidRPr="00D05614">
        <w:rPr>
          <w:rFonts w:ascii="Times New Roman" w:hAnsi="Times New Roman" w:cs="Times New Roman"/>
        </w:rPr>
        <w:t>, e outras Entidades designadas pelo FNDE.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rege-se, ainda, pel</w:t>
      </w:r>
      <w:r w:rsidR="00285C48">
        <w:rPr>
          <w:rFonts w:ascii="Times New Roman" w:hAnsi="Times New Roman" w:cs="Times New Roman"/>
        </w:rPr>
        <w:t>a CHAMADA PÚBLICA nº ______/2012</w:t>
      </w:r>
      <w:r w:rsidRPr="00D05614">
        <w:rPr>
          <w:rFonts w:ascii="Times New Roman" w:hAnsi="Times New Roman" w:cs="Times New Roman"/>
        </w:rPr>
        <w:t>, pela Resolução CD/FNDE nº 38, pela Lei nº 11.947, em todos os seus termos, a qual será aplicada, também, onde o contrato for omisso.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OITAVA: DA PRORROGAÇÃO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Este Contrato poderá ser aditado a qualquer tempo, mediante acordo formal entre as partes, resguardada as suas condições essenciais.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NONA: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As comunicações com origem neste contrato deverão ser formais e expressas, por meio de documento formal, que somente terá validade se enviada mediante registro de recebimento, por fac-símile transmitido pelas partes.</w:t>
      </w: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VIGÉSIMA: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Este contrato, desde que observada </w:t>
      </w: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a.</w:t>
      </w:r>
      <w:proofErr w:type="gramEnd"/>
      <w:r w:rsidRPr="00D05614">
        <w:rPr>
          <w:rFonts w:ascii="Times New Roman" w:hAnsi="Times New Roman" w:cs="Times New Roman"/>
        </w:rPr>
        <w:t xml:space="preserve"> Por acordo entre as partes;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b.</w:t>
      </w:r>
      <w:proofErr w:type="gramEnd"/>
      <w:r w:rsidRPr="00D05614">
        <w:rPr>
          <w:rFonts w:ascii="Times New Roman" w:hAnsi="Times New Roman" w:cs="Times New Roman"/>
        </w:rPr>
        <w:t xml:space="preserve"> Pela inobservância de qualquer de suas condições;</w:t>
      </w:r>
    </w:p>
    <w:p w:rsidR="00086DCF" w:rsidRPr="00D05614" w:rsidRDefault="00086DCF" w:rsidP="00D05614">
      <w:pPr>
        <w:autoSpaceDE w:val="0"/>
        <w:autoSpaceDN w:val="0"/>
        <w:adjustRightInd w:val="0"/>
        <w:jc w:val="both"/>
        <w:rPr>
          <w:rFonts w:ascii="Times New Roman" w:hAnsi="Times New Roman" w:cs="Times New Roman"/>
        </w:rPr>
      </w:pPr>
      <w:proofErr w:type="gramStart"/>
      <w:r w:rsidRPr="00D05614">
        <w:rPr>
          <w:rFonts w:ascii="Times New Roman" w:hAnsi="Times New Roman" w:cs="Times New Roman"/>
        </w:rPr>
        <w:t>c.</w:t>
      </w:r>
      <w:proofErr w:type="gramEnd"/>
      <w:r w:rsidRPr="00D05614">
        <w:rPr>
          <w:rFonts w:ascii="Times New Roman" w:hAnsi="Times New Roman" w:cs="Times New Roman"/>
        </w:rPr>
        <w:t xml:space="preserve"> Qualquer dos motivos previstos em Lei.</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VIGÉSIMA PRIMEIRA: DA VIGÊNCIA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vigorará da sua assinatura até --------------------------, período este compreendido entre </w:t>
      </w:r>
      <w:r w:rsidR="00A26C8E">
        <w:rPr>
          <w:rFonts w:ascii="Times New Roman" w:hAnsi="Times New Roman" w:cs="Times New Roman"/>
        </w:rPr>
        <w:t>___________</w:t>
      </w:r>
      <w:r w:rsidRPr="00D05614">
        <w:rPr>
          <w:rFonts w:ascii="Times New Roman" w:hAnsi="Times New Roman" w:cs="Times New Roman"/>
        </w:rPr>
        <w:t>__</w:t>
      </w:r>
      <w:proofErr w:type="spellStart"/>
      <w:r w:rsidRPr="00D05614">
        <w:rPr>
          <w:rFonts w:ascii="Times New Roman" w:hAnsi="Times New Roman" w:cs="Times New Roman"/>
        </w:rPr>
        <w:t>de</w:t>
      </w:r>
      <w:r w:rsidR="00A26C8E">
        <w:rPr>
          <w:rFonts w:ascii="Times New Roman" w:hAnsi="Times New Roman" w:cs="Times New Roman"/>
        </w:rPr>
        <w:t>____</w:t>
      </w:r>
      <w:r w:rsidRPr="00D05614">
        <w:rPr>
          <w:rFonts w:ascii="Times New Roman" w:hAnsi="Times New Roman" w:cs="Times New Roman"/>
        </w:rPr>
        <w:t>_______de</w:t>
      </w:r>
      <w:proofErr w:type="spellEnd"/>
      <w:r w:rsidRPr="00D05614">
        <w:rPr>
          <w:rFonts w:ascii="Times New Roman" w:hAnsi="Times New Roman" w:cs="Times New Roman"/>
        </w:rPr>
        <w:t xml:space="preserve"> 20___.</w:t>
      </w:r>
    </w:p>
    <w:p w:rsidR="00086DCF" w:rsidRPr="00D05614" w:rsidRDefault="00086DCF" w:rsidP="00D05614">
      <w:pPr>
        <w:rPr>
          <w:rFonts w:ascii="Times New Roman" w:hAnsi="Times New Roman" w:cs="Times New Roman"/>
          <w:b/>
          <w:bCs/>
        </w:rPr>
      </w:pPr>
      <w:r w:rsidRPr="00D05614">
        <w:rPr>
          <w:rFonts w:ascii="Times New Roman" w:hAnsi="Times New Roman" w:cs="Times New Roman"/>
          <w:b/>
          <w:bCs/>
        </w:rPr>
        <w:t xml:space="preserve"> CLÁUSULA VIGÈSIMA SEGUNDA - </w:t>
      </w:r>
      <w:r w:rsidRPr="00D05614">
        <w:rPr>
          <w:rFonts w:ascii="Times New Roman" w:hAnsi="Times New Roman" w:cs="Times New Roman"/>
          <w:b/>
        </w:rPr>
        <w:t>DA PUBLICAÇÃO</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CONTRATANTE</w:t>
      </w:r>
      <w:r w:rsidRPr="00D0561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VIGÉSIMA TERCEIRA: DO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É competente o Foro da Comarca de Goiânia - GO para dirimir qualquer controvérsia que se originar deste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 por estarem assim, justos e contratados, assinam o presente instrumento em três vias iguais de igual</w:t>
      </w:r>
      <w:r w:rsidR="001664DB" w:rsidRPr="00D05614">
        <w:rPr>
          <w:rFonts w:ascii="Times New Roman" w:hAnsi="Times New Roman" w:cs="Times New Roman"/>
        </w:rPr>
        <w:t xml:space="preserve"> </w:t>
      </w:r>
      <w:r w:rsidRPr="00D05614">
        <w:rPr>
          <w:rFonts w:ascii="Times New Roman" w:hAnsi="Times New Roman" w:cs="Times New Roman"/>
        </w:rPr>
        <w:t>teor e forma, na presença de duas testemunhas.</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Default="00086DCF" w:rsidP="00D05614">
      <w:pPr>
        <w:autoSpaceDE w:val="0"/>
        <w:autoSpaceDN w:val="0"/>
        <w:adjustRightInd w:val="0"/>
        <w:jc w:val="center"/>
        <w:rPr>
          <w:rFonts w:ascii="Times New Roman" w:hAnsi="Times New Roman" w:cs="Times New Roman"/>
          <w:sz w:val="20"/>
          <w:szCs w:val="20"/>
        </w:rPr>
      </w:pPr>
      <w:r w:rsidRPr="00D05614">
        <w:rPr>
          <w:rFonts w:ascii="Times New Roman" w:hAnsi="Times New Roman" w:cs="Times New Roman"/>
          <w:sz w:val="20"/>
          <w:szCs w:val="20"/>
        </w:rPr>
        <w:t>_____________________________________________</w:t>
      </w:r>
    </w:p>
    <w:p w:rsidR="00343C41" w:rsidRPr="00343C41" w:rsidRDefault="00343C41" w:rsidP="00343C41">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Genuíno José Geraldo</w:t>
      </w:r>
    </w:p>
    <w:p w:rsidR="001664DB"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PRESIDENTE DO CONSELHO ESCOLAR </w:t>
      </w:r>
      <w:r w:rsidR="001664DB" w:rsidRPr="00D05614">
        <w:rPr>
          <w:rFonts w:ascii="Times New Roman" w:hAnsi="Times New Roman" w:cs="Times New Roman"/>
          <w:b/>
          <w:bCs/>
          <w:sz w:val="20"/>
          <w:szCs w:val="20"/>
        </w:rPr>
        <w:t>EDUCAÇÃO É VIDA</w:t>
      </w:r>
      <w:r w:rsidR="00285C48">
        <w:rPr>
          <w:rFonts w:ascii="Times New Roman" w:hAnsi="Times New Roman" w:cs="Times New Roman"/>
          <w:b/>
          <w:bCs/>
          <w:sz w:val="20"/>
          <w:szCs w:val="20"/>
        </w:rPr>
        <w:t>-COLÉGIO ESTADUAL DOM ABEL-SERRANÓPOLIS/GO.</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CONTRATANTE</w:t>
      </w:r>
    </w:p>
    <w:p w:rsidR="00086DCF" w:rsidRDefault="00086DCF" w:rsidP="00D05614">
      <w:pPr>
        <w:autoSpaceDE w:val="0"/>
        <w:autoSpaceDN w:val="0"/>
        <w:adjustRightInd w:val="0"/>
        <w:jc w:val="center"/>
        <w:rPr>
          <w:rFonts w:ascii="Times New Roman" w:hAnsi="Times New Roman" w:cs="Times New Roman"/>
          <w:b/>
          <w:bCs/>
          <w:sz w:val="20"/>
          <w:szCs w:val="20"/>
        </w:rPr>
      </w:pPr>
    </w:p>
    <w:p w:rsidR="00086DCF" w:rsidRDefault="00D82832" w:rsidP="00D0561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_________________</w:t>
      </w:r>
      <w:r w:rsidR="00086DCF" w:rsidRPr="00D05614">
        <w:rPr>
          <w:rFonts w:ascii="Times New Roman" w:hAnsi="Times New Roman" w:cs="Times New Roman"/>
          <w:b/>
          <w:bCs/>
          <w:sz w:val="20"/>
          <w:szCs w:val="20"/>
        </w:rPr>
        <w:t>_____________________________</w:t>
      </w:r>
    </w:p>
    <w:p w:rsidR="00086DCF" w:rsidRPr="00D05614" w:rsidRDefault="00086DCF" w:rsidP="0056194F">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AGRICULTORES FAMILIARES </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 xml:space="preserve"> FORMAL</w:t>
      </w:r>
      <w:r w:rsidR="0056194F">
        <w:rPr>
          <w:rFonts w:ascii="Times New Roman" w:hAnsi="Times New Roman" w:cs="Times New Roman"/>
          <w:b/>
          <w:bCs/>
          <w:sz w:val="20"/>
          <w:szCs w:val="20"/>
        </w:rPr>
        <w:t>/</w:t>
      </w:r>
      <w:r w:rsidR="00E221FE" w:rsidRPr="00D05614">
        <w:rPr>
          <w:rFonts w:ascii="Times New Roman" w:hAnsi="Times New Roman" w:cs="Times New Roman"/>
          <w:b/>
          <w:bCs/>
          <w:sz w:val="20"/>
          <w:szCs w:val="20"/>
        </w:rPr>
        <w:t>AGRICULTORES FAMILIARES - INFORMAIS</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CONTRATADO</w:t>
      </w:r>
    </w:p>
    <w:p w:rsidR="00086DCF" w:rsidRPr="00D05614" w:rsidRDefault="00086DCF" w:rsidP="00D05614">
      <w:pPr>
        <w:autoSpaceDE w:val="0"/>
        <w:autoSpaceDN w:val="0"/>
        <w:adjustRightInd w:val="0"/>
        <w:rPr>
          <w:rFonts w:ascii="Times New Roman" w:hAnsi="Times New Roman" w:cs="Times New Roman"/>
          <w:b/>
          <w:bCs/>
          <w:sz w:val="18"/>
          <w:szCs w:val="18"/>
        </w:rPr>
      </w:pP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Testemunhas:</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1.</w:t>
      </w:r>
    </w:p>
    <w:p w:rsidR="00086DCF"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2.</w:t>
      </w:r>
    </w:p>
    <w:p w:rsidR="00C701A8" w:rsidRPr="00D05614" w:rsidRDefault="00C701A8" w:rsidP="00D05614">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3.</w:t>
      </w:r>
    </w:p>
    <w:sectPr w:rsidR="00C701A8" w:rsidRPr="00D05614" w:rsidSect="00123628">
      <w:pgSz w:w="11906" w:h="16838"/>
      <w:pgMar w:top="1077" w:right="709" w:bottom="6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042" w:rsidRDefault="002F5042" w:rsidP="00606C4C">
      <w:pPr>
        <w:spacing w:after="0" w:line="240" w:lineRule="auto"/>
      </w:pPr>
      <w:r>
        <w:separator/>
      </w:r>
    </w:p>
  </w:endnote>
  <w:endnote w:type="continuationSeparator" w:id="0">
    <w:p w:rsidR="002F5042" w:rsidRDefault="002F5042"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042" w:rsidRDefault="002F5042" w:rsidP="00606C4C">
      <w:pPr>
        <w:spacing w:after="0" w:line="240" w:lineRule="auto"/>
      </w:pPr>
      <w:r>
        <w:separator/>
      </w:r>
    </w:p>
  </w:footnote>
  <w:footnote w:type="continuationSeparator" w:id="0">
    <w:p w:rsidR="002F5042" w:rsidRDefault="002F5042" w:rsidP="00606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A5406"/>
    <w:rsid w:val="00012400"/>
    <w:rsid w:val="00073562"/>
    <w:rsid w:val="00086DCF"/>
    <w:rsid w:val="000A3F00"/>
    <w:rsid w:val="000B2D28"/>
    <w:rsid w:val="00123628"/>
    <w:rsid w:val="00134A91"/>
    <w:rsid w:val="001522BB"/>
    <w:rsid w:val="00162056"/>
    <w:rsid w:val="001664DB"/>
    <w:rsid w:val="001F7BAF"/>
    <w:rsid w:val="00204585"/>
    <w:rsid w:val="002260EE"/>
    <w:rsid w:val="00236235"/>
    <w:rsid w:val="002370E0"/>
    <w:rsid w:val="00285C48"/>
    <w:rsid w:val="002F0B8C"/>
    <w:rsid w:val="002F5042"/>
    <w:rsid w:val="00343C41"/>
    <w:rsid w:val="003A3895"/>
    <w:rsid w:val="003A5406"/>
    <w:rsid w:val="0044634F"/>
    <w:rsid w:val="00475203"/>
    <w:rsid w:val="004E55B2"/>
    <w:rsid w:val="004F35CD"/>
    <w:rsid w:val="0051083E"/>
    <w:rsid w:val="00513BDD"/>
    <w:rsid w:val="0056194F"/>
    <w:rsid w:val="00565DAD"/>
    <w:rsid w:val="005E31B7"/>
    <w:rsid w:val="00606C4C"/>
    <w:rsid w:val="00643B5B"/>
    <w:rsid w:val="00794EAE"/>
    <w:rsid w:val="007C2478"/>
    <w:rsid w:val="0090253B"/>
    <w:rsid w:val="00906954"/>
    <w:rsid w:val="0094471B"/>
    <w:rsid w:val="00944729"/>
    <w:rsid w:val="00984B5D"/>
    <w:rsid w:val="00A26C8E"/>
    <w:rsid w:val="00AF21F2"/>
    <w:rsid w:val="00B34C7A"/>
    <w:rsid w:val="00B41196"/>
    <w:rsid w:val="00B44B1F"/>
    <w:rsid w:val="00B56350"/>
    <w:rsid w:val="00BF7BCA"/>
    <w:rsid w:val="00C01D83"/>
    <w:rsid w:val="00C0338A"/>
    <w:rsid w:val="00C4771B"/>
    <w:rsid w:val="00C63093"/>
    <w:rsid w:val="00C701A8"/>
    <w:rsid w:val="00C739C5"/>
    <w:rsid w:val="00CD6E01"/>
    <w:rsid w:val="00D05614"/>
    <w:rsid w:val="00D113FD"/>
    <w:rsid w:val="00D356D1"/>
    <w:rsid w:val="00D57216"/>
    <w:rsid w:val="00D57D1E"/>
    <w:rsid w:val="00D82832"/>
    <w:rsid w:val="00DF10C1"/>
    <w:rsid w:val="00DF4E1F"/>
    <w:rsid w:val="00E221FE"/>
    <w:rsid w:val="00EC72B6"/>
    <w:rsid w:val="00F177DF"/>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B29C-89E7-4E01-B79F-0508C630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4972</Words>
  <Characters>26855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2012-11-21T18:33:00Z</dcterms:created>
  <dcterms:modified xsi:type="dcterms:W3CDTF">2012-11-21T18:33:00Z</dcterms:modified>
</cp:coreProperties>
</file>