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7570AC" w:rsidRPr="008615D7" w:rsidRDefault="007570A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B2351C" w:rsidRPr="00B2351C">
        <w:rPr>
          <w:rFonts w:ascii="Times New Roman" w:eastAsia="Times New Roman" w:hAnsi="Times New Roman" w:cs="Times New Roman"/>
          <w:b/>
          <w:color w:val="000000"/>
          <w:sz w:val="24"/>
          <w:szCs w:val="24"/>
          <w:lang w:eastAsia="pt-BR"/>
        </w:rPr>
        <w:t>ORESTES PEREIRA DE AMORIM</w:t>
      </w:r>
      <w:r w:rsidR="00B2351C">
        <w:rPr>
          <w:rFonts w:ascii="Times New Roman" w:eastAsia="Times New Roman" w:hAnsi="Times New Roman" w:cs="Times New Roman"/>
          <w:color w:val="000000"/>
          <w:sz w:val="24"/>
          <w:szCs w:val="24"/>
          <w:lang w:eastAsia="pt-BR"/>
        </w:rPr>
        <w:t xml:space="preserve"> </w:t>
      </w:r>
      <w:r w:rsidR="00DD599B" w:rsidRPr="008615D7">
        <w:rPr>
          <w:rFonts w:ascii="Times New Roman" w:eastAsia="Times New Roman" w:hAnsi="Times New Roman" w:cs="Times New Roman"/>
          <w:color w:val="000000"/>
          <w:sz w:val="24"/>
          <w:szCs w:val="24"/>
          <w:lang w:eastAsia="pt-BR"/>
        </w:rPr>
        <w:t xml:space="preserve">da Unidade Escolar </w:t>
      </w:r>
      <w:r w:rsidR="00B2351C" w:rsidRPr="00AE2A59">
        <w:rPr>
          <w:rFonts w:ascii="Times New Roman" w:hAnsi="Times New Roman" w:cs="Times New Roman"/>
          <w:b/>
          <w:sz w:val="24"/>
          <w:szCs w:val="24"/>
          <w:lang w:val="pt-PT"/>
        </w:rPr>
        <w:t xml:space="preserve">COLÉGIO </w:t>
      </w:r>
      <w:r w:rsidR="00B2351C" w:rsidRPr="00B2351C">
        <w:rPr>
          <w:rFonts w:ascii="Times New Roman" w:hAnsi="Times New Roman" w:cs="Times New Roman"/>
          <w:b/>
          <w:sz w:val="24"/>
          <w:szCs w:val="24"/>
          <w:lang w:val="pt-PT"/>
        </w:rPr>
        <w:t>ESTADUAL JOÃO XAVIER FERREIRA</w:t>
      </w:r>
      <w:r w:rsidR="00DD599B" w:rsidRPr="008615D7">
        <w:rPr>
          <w:rFonts w:ascii="Times New Roman" w:eastAsia="Times New Roman" w:hAnsi="Times New Roman" w:cs="Times New Roman"/>
          <w:color w:val="000000"/>
          <w:sz w:val="24"/>
          <w:szCs w:val="24"/>
          <w:lang w:eastAsia="pt-BR"/>
        </w:rPr>
        <w:t xml:space="preserve">, município de </w:t>
      </w:r>
      <w:r w:rsidR="00D80BCC" w:rsidRPr="0024015C">
        <w:rPr>
          <w:rFonts w:ascii="Times New Roman" w:hAnsi="Times New Roman" w:cs="Times New Roman"/>
          <w:b/>
          <w:sz w:val="24"/>
          <w:szCs w:val="24"/>
          <w:lang w:val="pt-PT"/>
        </w:rPr>
        <w:t>CRIXÁS</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D80BCC" w:rsidRPr="00D80BCC">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D80BCC" w:rsidRPr="0024015C">
        <w:rPr>
          <w:rFonts w:ascii="Times New Roman" w:hAnsi="Times New Roman" w:cs="Times New Roman"/>
          <w:b/>
          <w:sz w:val="24"/>
          <w:szCs w:val="24"/>
          <w:lang w:val="pt-PT"/>
        </w:rPr>
        <w:t xml:space="preserve">RUA 13, Nº </w:t>
      </w:r>
      <w:r w:rsidR="00E618FD" w:rsidRPr="0024015C">
        <w:rPr>
          <w:rFonts w:ascii="Times New Roman" w:hAnsi="Times New Roman" w:cs="Times New Roman"/>
          <w:b/>
          <w:sz w:val="24"/>
          <w:szCs w:val="24"/>
          <w:lang w:val="pt-PT"/>
        </w:rPr>
        <w:t>11,</w:t>
      </w:r>
      <w:r w:rsidR="00D80BCC" w:rsidRPr="0024015C">
        <w:rPr>
          <w:rFonts w:ascii="Times New Roman" w:hAnsi="Times New Roman" w:cs="Times New Roman"/>
          <w:b/>
          <w:sz w:val="24"/>
          <w:szCs w:val="24"/>
          <w:lang w:val="pt-PT"/>
        </w:rPr>
        <w:t xml:space="preserve"> VILA</w:t>
      </w:r>
      <w:r w:rsidR="00D80BCC">
        <w:rPr>
          <w:rFonts w:ascii="Times New Roman" w:hAnsi="Times New Roman" w:cs="Times New Roman"/>
          <w:b/>
          <w:sz w:val="24"/>
          <w:szCs w:val="24"/>
          <w:lang w:val="pt-PT"/>
        </w:rPr>
        <w:t xml:space="preserve"> NOVA, </w:t>
      </w:r>
      <w:r w:rsidR="00D80BCC" w:rsidRPr="0024015C">
        <w:rPr>
          <w:rFonts w:ascii="Times New Roman" w:hAnsi="Times New Roman" w:cs="Times New Roman"/>
          <w:b/>
          <w:sz w:val="24"/>
          <w:szCs w:val="24"/>
          <w:lang w:val="pt-PT"/>
        </w:rPr>
        <w:t>CRIXÁS-GOIÁS</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E618FD">
        <w:rPr>
          <w:rFonts w:ascii="Times New Roman" w:eastAsia="Times New Roman" w:hAnsi="Times New Roman" w:cs="Times New Roman"/>
          <w:color w:val="000000"/>
          <w:sz w:val="24"/>
          <w:szCs w:val="24"/>
          <w:lang w:eastAsia="pt-BR"/>
        </w:rPr>
        <w:t xml:space="preserve"> </w:t>
      </w:r>
      <w:r w:rsidR="00E618FD" w:rsidRPr="0024015C">
        <w:rPr>
          <w:rFonts w:ascii="Times New Roman" w:hAnsi="Times New Roman" w:cs="Times New Roman"/>
          <w:b/>
          <w:sz w:val="24"/>
          <w:szCs w:val="24"/>
          <w:lang w:val="pt-PT"/>
        </w:rPr>
        <w:t>04.900.938/0001-19</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E618FD" w:rsidRPr="0024015C">
        <w:rPr>
          <w:rFonts w:ascii="Times New Roman" w:hAnsi="Times New Roman" w:cs="Times New Roman"/>
          <w:b/>
          <w:sz w:val="24"/>
          <w:szCs w:val="24"/>
          <w:lang w:val="pt-PT"/>
        </w:rPr>
        <w:t>EDISON FREVENSOL PONCIANO,</w:t>
      </w:r>
      <w:r w:rsidR="00E618FD" w:rsidRPr="0024015C">
        <w:rPr>
          <w:rFonts w:ascii="Times New Roman" w:hAnsi="Times New Roman" w:cs="Times New Roman"/>
          <w:sz w:val="24"/>
          <w:szCs w:val="24"/>
          <w:lang w:val="pt-PT"/>
        </w:rPr>
        <w:t xml:space="preserve"> </w:t>
      </w:r>
      <w:r w:rsidR="00E618FD" w:rsidRPr="0024015C">
        <w:rPr>
          <w:rFonts w:ascii="Times New Roman" w:hAnsi="Times New Roman" w:cs="Times New Roman"/>
          <w:b/>
          <w:sz w:val="24"/>
          <w:szCs w:val="24"/>
          <w:lang w:val="pt-PT"/>
        </w:rPr>
        <w:t>DIRETOR</w:t>
      </w:r>
      <w:r w:rsidR="00E618FD">
        <w:rPr>
          <w:rFonts w:ascii="Times New Roman" w:hAnsi="Times New Roman" w:cs="Times New Roman"/>
          <w:sz w:val="24"/>
          <w:szCs w:val="24"/>
          <w:lang w:val="pt-PT"/>
        </w:rPr>
        <w:t xml:space="preserve">, </w:t>
      </w:r>
      <w:r w:rsidR="00197177" w:rsidRPr="008615D7">
        <w:rPr>
          <w:rFonts w:ascii="Times New Roman" w:eastAsia="Times New Roman" w:hAnsi="Times New Roman" w:cs="Times New Roman"/>
          <w:color w:val="000000"/>
          <w:sz w:val="24"/>
          <w:szCs w:val="24"/>
          <w:lang w:eastAsia="pt-BR"/>
        </w:rPr>
        <w:t xml:space="preserve">inscrito (a) no CPF/MF </w:t>
      </w:r>
      <w:r w:rsidR="00F92F58" w:rsidRPr="0024015C">
        <w:rPr>
          <w:rFonts w:ascii="Times New Roman" w:hAnsi="Times New Roman" w:cs="Times New Roman"/>
          <w:b/>
          <w:sz w:val="24"/>
          <w:szCs w:val="24"/>
          <w:lang w:val="pt-PT"/>
        </w:rPr>
        <w:t xml:space="preserve">124.393.711 - </w:t>
      </w:r>
      <w:proofErr w:type="gramStart"/>
      <w:r w:rsidR="00F92F58" w:rsidRPr="0024015C">
        <w:rPr>
          <w:rFonts w:ascii="Times New Roman" w:hAnsi="Times New Roman" w:cs="Times New Roman"/>
          <w:b/>
          <w:sz w:val="24"/>
          <w:szCs w:val="24"/>
          <w:lang w:val="pt-PT"/>
        </w:rPr>
        <w:t>49</w:t>
      </w:r>
      <w:r w:rsidR="00197177" w:rsidRPr="008615D7">
        <w:rPr>
          <w:rFonts w:ascii="Times New Roman" w:eastAsia="Times New Roman" w:hAnsi="Times New Roman" w:cs="Times New Roman"/>
          <w:color w:val="000000"/>
          <w:sz w:val="24"/>
          <w:szCs w:val="24"/>
          <w:lang w:eastAsia="pt-BR"/>
        </w:rPr>
        <w:t>, Carteira</w:t>
      </w:r>
      <w:proofErr w:type="gramEnd"/>
      <w:r w:rsidR="00197177" w:rsidRPr="008615D7">
        <w:rPr>
          <w:rFonts w:ascii="Times New Roman" w:eastAsia="Times New Roman" w:hAnsi="Times New Roman" w:cs="Times New Roman"/>
          <w:color w:val="000000"/>
          <w:sz w:val="24"/>
          <w:szCs w:val="24"/>
          <w:lang w:eastAsia="pt-BR"/>
        </w:rPr>
        <w:t xml:space="preserve"> de Identidade nº </w:t>
      </w:r>
      <w:r w:rsidR="00C83F30" w:rsidRPr="0024015C">
        <w:rPr>
          <w:rFonts w:ascii="Times New Roman" w:hAnsi="Times New Roman" w:cs="Times New Roman"/>
          <w:b/>
          <w:sz w:val="24"/>
          <w:szCs w:val="24"/>
          <w:lang w:val="pt-PT"/>
        </w:rPr>
        <w:t>436714 SSP-GO</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600BC7">
        <w:rPr>
          <w:rFonts w:ascii="Times New Roman" w:eastAsia="Times New Roman" w:hAnsi="Times New Roman" w:cs="Times New Roman"/>
          <w:b/>
          <w:sz w:val="24"/>
          <w:szCs w:val="24"/>
          <w:lang w:eastAsia="pt-BR"/>
        </w:rPr>
        <w:t>18/01/2016 A 30/06/2016</w:t>
      </w:r>
      <w:r w:rsidR="00600BC7">
        <w:rPr>
          <w:rFonts w:ascii="Times New Roman" w:eastAsia="Times New Roman" w:hAnsi="Times New Roman" w:cs="Times New Roman"/>
          <w:sz w:val="24"/>
          <w:szCs w:val="24"/>
          <w:lang w:eastAsia="pt-BR"/>
        </w:rPr>
        <w:t>.</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600BC7" w:rsidRPr="00600BC7">
        <w:rPr>
          <w:rFonts w:ascii="Times New Roman" w:eastAsia="Times New Roman" w:hAnsi="Times New Roman" w:cs="Times New Roman"/>
          <w:b/>
          <w:sz w:val="24"/>
          <w:szCs w:val="24"/>
          <w:lang w:eastAsia="pt-BR"/>
        </w:rPr>
        <w:t>04/02/2016</w:t>
      </w:r>
      <w:r w:rsidR="00197177" w:rsidRPr="008615D7">
        <w:rPr>
          <w:rFonts w:ascii="Times New Roman" w:eastAsia="Times New Roman" w:hAnsi="Times New Roman" w:cs="Times New Roman"/>
          <w:color w:val="000000"/>
          <w:sz w:val="24"/>
          <w:szCs w:val="24"/>
          <w:lang w:eastAsia="pt-BR"/>
        </w:rPr>
        <w:t>, no horário das</w:t>
      </w:r>
      <w:r w:rsidR="004C0DC1" w:rsidRPr="008615D7">
        <w:rPr>
          <w:rFonts w:ascii="Times New Roman" w:eastAsia="Times New Roman" w:hAnsi="Times New Roman" w:cs="Times New Roman"/>
          <w:color w:val="000000"/>
          <w:sz w:val="24"/>
          <w:szCs w:val="24"/>
          <w:lang w:eastAsia="pt-BR"/>
        </w:rPr>
        <w:t xml:space="preserve"> </w:t>
      </w:r>
      <w:r w:rsidR="00C13E3C" w:rsidRPr="00C13E3C">
        <w:rPr>
          <w:rFonts w:ascii="Times New Roman" w:eastAsia="Times New Roman" w:hAnsi="Times New Roman" w:cs="Times New Roman"/>
          <w:b/>
          <w:color w:val="000000"/>
          <w:sz w:val="24"/>
          <w:szCs w:val="24"/>
          <w:lang w:eastAsia="pt-BR"/>
        </w:rPr>
        <w:t xml:space="preserve">07 horas as </w:t>
      </w:r>
      <w:proofErr w:type="gramStart"/>
      <w:r w:rsidR="00C13E3C" w:rsidRPr="00C13E3C">
        <w:rPr>
          <w:rFonts w:ascii="Times New Roman" w:eastAsia="Times New Roman" w:hAnsi="Times New Roman" w:cs="Times New Roman"/>
          <w:b/>
          <w:color w:val="000000"/>
          <w:sz w:val="24"/>
          <w:szCs w:val="24"/>
          <w:lang w:eastAsia="pt-BR"/>
        </w:rPr>
        <w:t>17:30</w:t>
      </w:r>
      <w:proofErr w:type="gramEnd"/>
      <w:r w:rsidR="00C13E3C" w:rsidRPr="00C13E3C">
        <w:rPr>
          <w:rFonts w:ascii="Times New Roman" w:eastAsia="Times New Roman" w:hAnsi="Times New Roman" w:cs="Times New Roman"/>
          <w:b/>
          <w:color w:val="000000"/>
          <w:sz w:val="24"/>
          <w:szCs w:val="24"/>
          <w:lang w:eastAsia="pt-BR"/>
        </w:rPr>
        <w:t xml:space="preserve"> </w:t>
      </w:r>
      <w:r w:rsidR="00197177" w:rsidRPr="00C13E3C">
        <w:rPr>
          <w:rFonts w:ascii="Times New Roman" w:eastAsia="Times New Roman" w:hAnsi="Times New Roman" w:cs="Times New Roman"/>
          <w:b/>
          <w:color w:val="000000"/>
          <w:sz w:val="24"/>
          <w:szCs w:val="24"/>
          <w:lang w:eastAsia="pt-BR"/>
        </w:rPr>
        <w:t xml:space="preserve"> horas</w:t>
      </w:r>
      <w:r w:rsidR="00197177" w:rsidRPr="008615D7">
        <w:rPr>
          <w:rFonts w:ascii="Times New Roman" w:eastAsia="Times New Roman" w:hAnsi="Times New Roman" w:cs="Times New Roman"/>
          <w:color w:val="000000"/>
          <w:sz w:val="24"/>
          <w:szCs w:val="24"/>
          <w:lang w:eastAsia="pt-BR"/>
        </w:rPr>
        <w:t xml:space="preserve">, na sede do Conselho Escolar, situada à </w:t>
      </w:r>
      <w:r w:rsidR="00C13E3C" w:rsidRPr="0024015C">
        <w:rPr>
          <w:rFonts w:ascii="Times New Roman" w:hAnsi="Times New Roman" w:cs="Times New Roman"/>
          <w:b/>
          <w:sz w:val="24"/>
          <w:szCs w:val="24"/>
          <w:lang w:val="pt-PT"/>
        </w:rPr>
        <w:t>RUA 13, Nº 11, VILA</w:t>
      </w:r>
      <w:r w:rsidR="00C13E3C">
        <w:rPr>
          <w:rFonts w:ascii="Times New Roman" w:hAnsi="Times New Roman" w:cs="Times New Roman"/>
          <w:b/>
          <w:sz w:val="24"/>
          <w:szCs w:val="24"/>
          <w:lang w:val="pt-PT"/>
        </w:rPr>
        <w:t xml:space="preserve"> NOVA, </w:t>
      </w:r>
      <w:r w:rsidR="00C13E3C" w:rsidRPr="0024015C">
        <w:rPr>
          <w:rFonts w:ascii="Times New Roman" w:hAnsi="Times New Roman" w:cs="Times New Roman"/>
          <w:b/>
          <w:sz w:val="24"/>
          <w:szCs w:val="24"/>
          <w:lang w:val="pt-PT"/>
        </w:rPr>
        <w:t>CRIXÁS-GOIÁS</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w:t>
      </w:r>
      <w:r w:rsidR="00B827E6">
        <w:rPr>
          <w:rFonts w:ascii="Times New Roman" w:eastAsia="Times New Roman" w:hAnsi="Times New Roman" w:cs="Times New Roman"/>
          <w:color w:val="000000"/>
          <w:sz w:val="24"/>
          <w:szCs w:val="24"/>
          <w:lang w:eastAsia="pt-BR"/>
        </w:rPr>
        <w:t>ros alimentícios abaixo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Maço, K</w:t>
            </w:r>
            <w:r w:rsidR="00B827E6">
              <w:rPr>
                <w:rFonts w:ascii="Times New Roman" w:eastAsia="Times New Roman" w:hAnsi="Times New Roman" w:cs="Times New Roman"/>
                <w:color w:val="FFFFFF"/>
                <w:sz w:val="24"/>
                <w:szCs w:val="24"/>
                <w:lang w:eastAsia="pt-BR"/>
              </w:rPr>
              <w:t>G</w:t>
            </w:r>
            <w:r w:rsidR="00B77BD8" w:rsidRPr="008615D7">
              <w:rPr>
                <w:rFonts w:ascii="Times New Roman" w:eastAsia="Times New Roman" w:hAnsi="Times New Roman" w:cs="Times New Roman"/>
                <w:color w:val="FFFFFF"/>
                <w:sz w:val="24"/>
                <w:szCs w:val="24"/>
                <w:lang w:eastAsia="pt-BR"/>
              </w:rPr>
              <w:t xml:space="preserve">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Abóbora </w:t>
            </w:r>
            <w:proofErr w:type="spellStart"/>
            <w:r w:rsidRPr="00B827E6">
              <w:rPr>
                <w:rFonts w:ascii="Times New Roman" w:hAnsi="Times New Roman"/>
                <w:sz w:val="24"/>
                <w:szCs w:val="24"/>
                <w:lang w:eastAsia="pt-BR"/>
              </w:rPr>
              <w:t>kabutiá</w:t>
            </w:r>
            <w:proofErr w:type="spellEnd"/>
            <w:r w:rsidRPr="00B827E6">
              <w:rPr>
                <w:rFonts w:ascii="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87,00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0D4597"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B25E5">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49,80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74,70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998,00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Feijão tipo </w:t>
            </w:r>
            <w:proofErr w:type="gramStart"/>
            <w:r w:rsidRPr="00B827E6">
              <w:rPr>
                <w:rFonts w:ascii="Times New Roman" w:hAnsi="Times New Roman"/>
                <w:bCs/>
                <w:sz w:val="24"/>
                <w:szCs w:val="24"/>
                <w:lang w:eastAsia="pt-BR"/>
              </w:rPr>
              <w:t>1</w:t>
            </w:r>
            <w:proofErr w:type="gramEnd"/>
            <w:r w:rsidRPr="00B827E6">
              <w:rPr>
                <w:rFonts w:ascii="Times New Roman" w:hAnsi="Times New Roman"/>
                <w:bCs/>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199,50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Leite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0D4597"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B25E5">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 xml:space="preserve"> Mandioca 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K</w:t>
            </w:r>
            <w:r w:rsidR="00B827E6">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250,00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111,00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Polpa de fruta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390,00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Queijo mussarela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379,80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25E5"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150,00</w:t>
            </w:r>
          </w:p>
        </w:tc>
      </w:tr>
    </w:tbl>
    <w:p w:rsidR="00B827E6" w:rsidRDefault="00B827E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827E6">
        <w:rPr>
          <w:rFonts w:ascii="Times New Roman" w:eastAsia="Times New Roman" w:hAnsi="Times New Roman" w:cs="Times New Roman"/>
          <w:b/>
          <w:color w:val="000000"/>
          <w:sz w:val="24"/>
          <w:szCs w:val="24"/>
          <w:lang w:eastAsia="pt-BR"/>
        </w:rPr>
        <w:t xml:space="preserve">Resolução FNDE nº 4 DE </w:t>
      </w:r>
      <w:proofErr w:type="gramStart"/>
      <w:r w:rsidR="00B827E6">
        <w:rPr>
          <w:rFonts w:ascii="Times New Roman" w:eastAsia="Times New Roman" w:hAnsi="Times New Roman" w:cs="Times New Roman"/>
          <w:b/>
          <w:color w:val="000000"/>
          <w:sz w:val="24"/>
          <w:szCs w:val="24"/>
          <w:lang w:eastAsia="pt-BR"/>
        </w:rPr>
        <w:t>2</w:t>
      </w:r>
      <w:proofErr w:type="gramEnd"/>
      <w:r w:rsidR="00B827E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0C7016" w:rsidRPr="00D3728D">
        <w:rPr>
          <w:rFonts w:ascii="Times New Roman" w:eastAsia="Times New Roman" w:hAnsi="Times New Roman" w:cs="Times New Roman"/>
          <w:sz w:val="24"/>
          <w:szCs w:val="24"/>
          <w:lang w:eastAsia="pt-BR"/>
        </w:rPr>
        <w:t>s</w:t>
      </w:r>
      <w:r w:rsidR="000D2629" w:rsidRPr="000D2629">
        <w:rPr>
          <w:rFonts w:ascii="Times New Roman" w:eastAsia="Times New Roman" w:hAnsi="Times New Roman" w:cs="Times New Roman"/>
          <w:sz w:val="24"/>
          <w:szCs w:val="24"/>
          <w:lang w:eastAsia="pt-BR"/>
        </w:rPr>
        <w:t xml:space="preserve"> </w:t>
      </w:r>
      <w:r w:rsidR="00B827E6" w:rsidRPr="00B827E6">
        <w:rPr>
          <w:rFonts w:ascii="Times New Roman" w:eastAsia="Times New Roman" w:hAnsi="Times New Roman" w:cs="Times New Roman"/>
          <w:sz w:val="24"/>
          <w:szCs w:val="24"/>
          <w:lang w:eastAsia="pt-BR"/>
        </w:rPr>
        <w:t>modelo da</w:t>
      </w:r>
      <w:r w:rsidR="000D2629">
        <w:rPr>
          <w:rFonts w:ascii="Times New Roman" w:eastAsia="Times New Roman" w:hAnsi="Times New Roman" w:cs="Times New Roman"/>
          <w:b/>
          <w:sz w:val="24"/>
          <w:szCs w:val="24"/>
          <w:lang w:eastAsia="pt-BR"/>
        </w:rPr>
        <w:t xml:space="preserve"> </w:t>
      </w:r>
      <w:r w:rsidR="00B827E6">
        <w:rPr>
          <w:rFonts w:ascii="Times New Roman" w:eastAsia="Times New Roman" w:hAnsi="Times New Roman" w:cs="Times New Roman"/>
          <w:b/>
          <w:color w:val="000000"/>
          <w:sz w:val="24"/>
          <w:szCs w:val="24"/>
          <w:lang w:eastAsia="pt-BR"/>
        </w:rPr>
        <w:t xml:space="preserve">Resolução FNDE nº 4 DE </w:t>
      </w:r>
      <w:proofErr w:type="gramStart"/>
      <w:r w:rsidR="00B827E6">
        <w:rPr>
          <w:rFonts w:ascii="Times New Roman" w:eastAsia="Times New Roman" w:hAnsi="Times New Roman" w:cs="Times New Roman"/>
          <w:b/>
          <w:color w:val="000000"/>
          <w:sz w:val="24"/>
          <w:szCs w:val="24"/>
          <w:lang w:eastAsia="pt-BR"/>
        </w:rPr>
        <w:t>2</w:t>
      </w:r>
      <w:proofErr w:type="gramEnd"/>
      <w:r w:rsidR="00B827E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0C7016">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ta</w:t>
      </w:r>
      <w:r w:rsidR="000C7016">
        <w:rPr>
          <w:rFonts w:ascii="Times New Roman" w:eastAsia="Times New Roman" w:hAnsi="Times New Roman" w:cs="Times New Roman"/>
          <w:color w:val="000000"/>
          <w:sz w:val="24"/>
          <w:szCs w:val="24"/>
          <w:lang w:eastAsia="pt-BR"/>
        </w:rPr>
        <w:t>,</w:t>
      </w:r>
      <w:r w:rsidR="00CD377D">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7E4A26">
        <w:rPr>
          <w:rFonts w:ascii="Times New Roman" w:eastAsia="Times New Roman" w:hAnsi="Times New Roman" w:cs="Times New Roman"/>
          <w:b/>
          <w:sz w:val="24"/>
          <w:szCs w:val="24"/>
          <w:lang w:eastAsia="pt-BR"/>
        </w:rPr>
        <w:t>(</w:t>
      </w:r>
      <w:r w:rsidR="007E4A26" w:rsidRPr="007E4A26">
        <w:rPr>
          <w:rFonts w:ascii="Times New Roman" w:eastAsia="Times New Roman" w:hAnsi="Times New Roman" w:cs="Times New Roman"/>
          <w:b/>
          <w:sz w:val="24"/>
          <w:szCs w:val="24"/>
          <w:lang w:eastAsia="pt-BR"/>
        </w:rPr>
        <w:t>0</w:t>
      </w:r>
      <w:r w:rsidR="00DC0EAE" w:rsidRPr="007E4A26">
        <w:rPr>
          <w:rFonts w:ascii="Times New Roman" w:eastAsia="Times New Roman" w:hAnsi="Times New Roman" w:cs="Times New Roman"/>
          <w:b/>
          <w:sz w:val="24"/>
          <w:szCs w:val="24"/>
          <w:lang w:eastAsia="pt-BR"/>
        </w:rPr>
        <w:t>5)</w:t>
      </w:r>
      <w:r w:rsidRPr="007E4A26">
        <w:rPr>
          <w:rFonts w:ascii="Times New Roman" w:eastAsia="Times New Roman" w:hAnsi="Times New Roman" w:cs="Times New Roman"/>
          <w:b/>
          <w:sz w:val="24"/>
          <w:szCs w:val="24"/>
          <w:lang w:eastAsia="pt-BR"/>
        </w:rPr>
        <w:t xml:space="preserve"> </w:t>
      </w:r>
      <w:r w:rsidRPr="008615D7">
        <w:rPr>
          <w:rFonts w:ascii="Times New Roman" w:eastAsia="Times New Roman" w:hAnsi="Times New Roman" w:cs="Times New Roman"/>
          <w:color w:val="000000"/>
          <w:sz w:val="24"/>
          <w:szCs w:val="24"/>
          <w:lang w:eastAsia="pt-BR"/>
        </w:rPr>
        <w:t>dias após o prazo da publicação da relação dos proponentes e no prazo de</w:t>
      </w:r>
      <w:r w:rsidRPr="007E4A26">
        <w:rPr>
          <w:rFonts w:ascii="Times New Roman" w:eastAsia="Times New Roman" w:hAnsi="Times New Roman" w:cs="Times New Roman"/>
          <w:b/>
          <w:color w:val="000000"/>
          <w:sz w:val="24"/>
          <w:szCs w:val="24"/>
          <w:lang w:eastAsia="pt-BR"/>
        </w:rPr>
        <w:t xml:space="preserve"> </w:t>
      </w:r>
      <w:r w:rsidR="000C7016">
        <w:rPr>
          <w:rFonts w:ascii="Times New Roman" w:eastAsia="Times New Roman" w:hAnsi="Times New Roman" w:cs="Times New Roman"/>
          <w:b/>
          <w:color w:val="000000"/>
          <w:sz w:val="24"/>
          <w:szCs w:val="24"/>
          <w:lang w:eastAsia="pt-BR"/>
        </w:rPr>
        <w:t xml:space="preserve">(05) </w:t>
      </w:r>
      <w:r w:rsidRPr="008615D7">
        <w:rPr>
          <w:rFonts w:ascii="Times New Roman" w:eastAsia="Times New Roman" w:hAnsi="Times New Roman" w:cs="Times New Roman"/>
          <w:color w:val="000000"/>
          <w:sz w:val="24"/>
          <w:szCs w:val="24"/>
          <w:lang w:eastAsia="pt-BR"/>
        </w:rPr>
        <w:t xml:space="preserve">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0C6CB2" w:rsidRPr="008615D7">
        <w:rPr>
          <w:rFonts w:ascii="Times New Roman" w:eastAsia="Times New Roman" w:hAnsi="Times New Roman" w:cs="Times New Roman"/>
          <w:color w:val="FF0000"/>
          <w:sz w:val="24"/>
          <w:szCs w:val="24"/>
          <w:lang w:eastAsia="pt-BR"/>
        </w:rPr>
        <w:t xml:space="preserve"> </w:t>
      </w:r>
      <w:r w:rsidR="000C7016">
        <w:rPr>
          <w:rFonts w:ascii="Times New Roman" w:eastAsia="Times New Roman" w:hAnsi="Times New Roman" w:cs="Times New Roman"/>
          <w:b/>
          <w:sz w:val="24"/>
          <w:szCs w:val="24"/>
          <w:lang w:eastAsia="pt-BR"/>
        </w:rPr>
        <w:t>(05)</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7E4A26" w:rsidRPr="007E4A26">
        <w:rPr>
          <w:rFonts w:ascii="Times New Roman" w:eastAsia="Times New Roman" w:hAnsi="Times New Roman" w:cs="Times New Roman"/>
          <w:b/>
          <w:color w:val="000000"/>
          <w:sz w:val="24"/>
          <w:szCs w:val="24"/>
          <w:lang w:eastAsia="pt-BR"/>
        </w:rPr>
        <w:t>COLEGIO ESTADUAL JOÃO XAVIER FERREIRA</w:t>
      </w:r>
      <w:r w:rsidRPr="008615D7">
        <w:rPr>
          <w:rFonts w:ascii="Times New Roman" w:eastAsia="Times New Roman" w:hAnsi="Times New Roman" w:cs="Times New Roman"/>
          <w:color w:val="000000"/>
          <w:sz w:val="24"/>
          <w:szCs w:val="24"/>
          <w:lang w:eastAsia="pt-BR"/>
        </w:rPr>
        <w:t xml:space="preserve"> com sede à </w:t>
      </w:r>
      <w:r w:rsidR="007E4A26" w:rsidRPr="007E4A26">
        <w:rPr>
          <w:rFonts w:ascii="Times New Roman" w:eastAsia="Times New Roman" w:hAnsi="Times New Roman" w:cs="Times New Roman"/>
          <w:b/>
          <w:color w:val="000000"/>
          <w:sz w:val="24"/>
          <w:szCs w:val="24"/>
          <w:lang w:eastAsia="pt-BR"/>
        </w:rPr>
        <w:t>RUA 13, Nº 11, VILA NOVA CRIXÁS-GOIÁS</w:t>
      </w:r>
      <w:r w:rsidRPr="008615D7">
        <w:rPr>
          <w:rFonts w:ascii="Times New Roman" w:eastAsia="Times New Roman" w:hAnsi="Times New Roman" w:cs="Times New Roman"/>
          <w:color w:val="000000"/>
          <w:sz w:val="24"/>
          <w:szCs w:val="24"/>
          <w:lang w:eastAsia="pt-BR"/>
        </w:rPr>
        <w:t xml:space="preserve">, </w:t>
      </w:r>
      <w:r w:rsidR="00B90148" w:rsidRPr="008615D7">
        <w:rPr>
          <w:rFonts w:ascii="Times New Roman" w:eastAsia="Times New Roman" w:hAnsi="Times New Roman" w:cs="Times New Roman"/>
          <w:color w:val="000000"/>
          <w:sz w:val="24"/>
          <w:szCs w:val="24"/>
          <w:lang w:eastAsia="pt-BR"/>
        </w:rPr>
        <w:t xml:space="preserve">Telefone </w:t>
      </w:r>
      <w:r w:rsidR="007E4A26" w:rsidRPr="007E4A26">
        <w:rPr>
          <w:rFonts w:ascii="Times New Roman" w:eastAsia="Times New Roman" w:hAnsi="Times New Roman" w:cs="Times New Roman"/>
          <w:b/>
          <w:color w:val="000000"/>
          <w:sz w:val="24"/>
          <w:szCs w:val="24"/>
          <w:lang w:eastAsia="pt-BR"/>
        </w:rPr>
        <w:t>62 3365-1035</w:t>
      </w:r>
      <w:r w:rsidR="000C7016">
        <w:rPr>
          <w:rFonts w:ascii="Times New Roman" w:eastAsia="Times New Roman" w:hAnsi="Times New Roman" w:cs="Times New Roman"/>
          <w:color w:val="000000"/>
          <w:sz w:val="24"/>
          <w:szCs w:val="24"/>
          <w:lang w:eastAsia="pt-BR"/>
        </w:rPr>
        <w:t xml:space="preserve">, em ( </w:t>
      </w:r>
      <w:r w:rsidR="000C7016" w:rsidRPr="000C7016">
        <w:rPr>
          <w:rFonts w:ascii="Times New Roman" w:eastAsia="Times New Roman" w:hAnsi="Times New Roman" w:cs="Times New Roman"/>
          <w:b/>
          <w:color w:val="000000"/>
          <w:sz w:val="24"/>
          <w:szCs w:val="24"/>
          <w:lang w:eastAsia="pt-BR"/>
        </w:rPr>
        <w:t>10 dias a partir da data de abertura dos envelopes</w:t>
      </w:r>
      <w:r w:rsidR="000C7016">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resultado da análise será publicado em</w:t>
      </w:r>
      <w:r w:rsidRPr="007E4A26">
        <w:rPr>
          <w:rFonts w:ascii="Times New Roman" w:eastAsia="Times New Roman" w:hAnsi="Times New Roman" w:cs="Times New Roman"/>
          <w:b/>
          <w:color w:val="000000"/>
          <w:sz w:val="24"/>
          <w:szCs w:val="24"/>
          <w:lang w:eastAsia="pt-BR"/>
        </w:rPr>
        <w:t xml:space="preserve"> </w:t>
      </w:r>
      <w:r w:rsidR="000C7016">
        <w:rPr>
          <w:rFonts w:ascii="Times New Roman" w:eastAsia="Times New Roman" w:hAnsi="Times New Roman" w:cs="Times New Roman"/>
          <w:b/>
          <w:color w:val="000000"/>
          <w:sz w:val="24"/>
          <w:szCs w:val="24"/>
          <w:lang w:eastAsia="pt-BR"/>
        </w:rPr>
        <w:t xml:space="preserve">(05) </w:t>
      </w:r>
      <w:r w:rsidRPr="008615D7">
        <w:rPr>
          <w:rFonts w:ascii="Times New Roman" w:eastAsia="Times New Roman" w:hAnsi="Times New Roman" w:cs="Times New Roman"/>
          <w:color w:val="000000"/>
          <w:sz w:val="24"/>
          <w:szCs w:val="24"/>
          <w:lang w:eastAsia="pt-BR"/>
        </w:rPr>
        <w:t>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Abóbora </w:t>
            </w:r>
            <w:proofErr w:type="spellStart"/>
            <w:r w:rsidRPr="00B827E6">
              <w:rPr>
                <w:rFonts w:ascii="Times New Roman" w:hAnsi="Times New Roman"/>
                <w:sz w:val="24"/>
                <w:szCs w:val="24"/>
                <w:lang w:eastAsia="pt-BR"/>
              </w:rPr>
              <w:t>kabutiá</w:t>
            </w:r>
            <w:proofErr w:type="spellEnd"/>
            <w:r w:rsidRPr="00B827E6">
              <w:rPr>
                <w:rFonts w:ascii="Times New Roman" w:hAnsi="Times New Roman"/>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Banana prata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Beterraba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Cenoura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Farinha de mandioca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Feijão tipo </w:t>
            </w:r>
            <w:proofErr w:type="gramStart"/>
            <w:r w:rsidRPr="00B827E6">
              <w:rPr>
                <w:rFonts w:ascii="Times New Roman" w:hAnsi="Times New Roman"/>
                <w:bCs/>
                <w:sz w:val="24"/>
                <w:szCs w:val="24"/>
                <w:lang w:eastAsia="pt-BR"/>
              </w:rPr>
              <w:t>1</w:t>
            </w:r>
            <w:proofErr w:type="gramEnd"/>
            <w:r w:rsidRPr="00B827E6">
              <w:rPr>
                <w:rFonts w:ascii="Times New Roman" w:hAnsi="Times New Roman"/>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1D18CB">
            <w:pPr>
              <w:pStyle w:val="SemEspaamento"/>
              <w:rPr>
                <w:rFonts w:ascii="Times New Roman" w:hAnsi="Times New Roman"/>
                <w:sz w:val="24"/>
                <w:szCs w:val="24"/>
                <w:lang w:eastAsia="pt-BR"/>
              </w:rPr>
            </w:pPr>
            <w:r w:rsidRPr="00B827E6">
              <w:rPr>
                <w:rFonts w:ascii="Times New Roman" w:hAnsi="Times New Roman"/>
                <w:bCs/>
                <w:sz w:val="24"/>
                <w:szCs w:val="24"/>
                <w:lang w:eastAsia="pt-BR"/>
              </w:rPr>
              <w:t>Leite in natura</w:t>
            </w:r>
            <w:proofErr w:type="gramStart"/>
            <w:r w:rsidRPr="00B827E6">
              <w:rPr>
                <w:rFonts w:ascii="Times New Roman" w:hAnsi="Times New Roman"/>
                <w:bCs/>
                <w:sz w:val="24"/>
                <w:szCs w:val="24"/>
                <w:lang w:eastAsia="pt-BR"/>
              </w:rPr>
              <w:t xml:space="preserve"> </w:t>
            </w:r>
            <w:r w:rsidRPr="00B827E6">
              <w:rPr>
                <w:rFonts w:ascii="Times New Roman" w:hAnsi="Times New Roman"/>
                <w:sz w:val="24"/>
                <w:szCs w:val="24"/>
                <w:lang w:eastAsia="pt-BR"/>
              </w:rPr>
              <w:t xml:space="preserve"> </w:t>
            </w:r>
          </w:p>
          <w:p w:rsidR="006B627F" w:rsidRPr="00B827E6" w:rsidRDefault="006B627F" w:rsidP="001D18CB">
            <w:pPr>
              <w:pStyle w:val="SemEspaamento"/>
              <w:rPr>
                <w:rFonts w:ascii="Times New Roman" w:hAnsi="Times New Roman"/>
                <w:sz w:val="24"/>
                <w:szCs w:val="24"/>
                <w:lang w:eastAsia="pt-BR"/>
              </w:rPr>
            </w:pPr>
            <w:proofErr w:type="gramEnd"/>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 xml:space="preserve"> Mandioca cascada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Ovos brancos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Polpa de fruta Maracujá</w:t>
            </w:r>
            <w:r w:rsidRPr="00B827E6">
              <w:rPr>
                <w:rFonts w:ascii="Times New Roman" w:hAnsi="Times New Roman"/>
                <w:sz w:val="24"/>
                <w:szCs w:val="24"/>
                <w:lang w:eastAsia="pt-BR"/>
              </w:rPr>
              <w:t xml:space="preserve">. </w:t>
            </w:r>
            <w:r w:rsidRPr="00B827E6">
              <w:rPr>
                <w:rFonts w:ascii="Times New Roman" w:hAnsi="Times New Roman"/>
                <w:bCs/>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Queijo mussarela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Repolho verde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53CF1" w:rsidRPr="008615D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D53CF1" w:rsidRPr="008615D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A20AD"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Abó</w:t>
            </w:r>
            <w:r w:rsidR="00983021" w:rsidRPr="00B827E6">
              <w:rPr>
                <w:rFonts w:ascii="Times New Roman" w:eastAsia="Times New Roman" w:hAnsi="Times New Roman" w:cs="Times New Roman"/>
                <w:color w:val="333333"/>
                <w:sz w:val="24"/>
                <w:szCs w:val="24"/>
                <w:lang w:eastAsia="pt-BR"/>
              </w:rPr>
              <w:t>bor</w:t>
            </w:r>
            <w:r w:rsidR="00D53CF1" w:rsidRPr="00B827E6">
              <w:rPr>
                <w:rFonts w:ascii="Times New Roman" w:eastAsia="Times New Roman" w:hAnsi="Times New Roman" w:cs="Times New Roman"/>
                <w:color w:val="333333"/>
                <w:sz w:val="24"/>
                <w:szCs w:val="24"/>
                <w:lang w:eastAsia="pt-BR"/>
              </w:rPr>
              <w:t xml:space="preserve">a </w:t>
            </w:r>
            <w:proofErr w:type="spellStart"/>
            <w:r w:rsidR="00D53CF1" w:rsidRPr="00B827E6">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center"/>
              <w:rPr>
                <w:rFonts w:ascii="Times New Roman" w:eastAsia="Times New Roman" w:hAnsi="Times New Roman" w:cs="Times New Roman"/>
                <w:color w:val="333333"/>
                <w:sz w:val="24"/>
                <w:szCs w:val="24"/>
                <w:lang w:eastAsia="pt-BR"/>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Feijão</w:t>
            </w:r>
            <w:r w:rsidR="00692478" w:rsidRPr="00B827E6">
              <w:rPr>
                <w:rFonts w:ascii="Times New Roman" w:eastAsia="Times New Roman" w:hAnsi="Times New Roman" w:cs="Times New Roman"/>
                <w:color w:val="333333"/>
                <w:sz w:val="24"/>
                <w:szCs w:val="24"/>
                <w:lang w:eastAsia="pt-BR"/>
              </w:rPr>
              <w:t xml:space="preserve"> Tipo </w:t>
            </w:r>
            <w:proofErr w:type="gramStart"/>
            <w:r w:rsidR="00692478" w:rsidRPr="00B827E6">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384994"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E8593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384994"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bl>
    <w:p w:rsidR="00D53CF1" w:rsidRDefault="00D53CF1" w:rsidP="008615D7">
      <w:pPr>
        <w:spacing w:after="150" w:line="240" w:lineRule="auto"/>
        <w:jc w:val="both"/>
        <w:rPr>
          <w:rFonts w:ascii="Times New Roman" w:eastAsia="Times New Roman" w:hAnsi="Times New Roman" w:cs="Times New Roman"/>
          <w:color w:val="000000"/>
          <w:sz w:val="24"/>
          <w:szCs w:val="24"/>
          <w:lang w:eastAsia="pt-BR"/>
        </w:rPr>
      </w:pPr>
    </w:p>
    <w:p w:rsidR="00D53CF1" w:rsidRDefault="00D53CF1" w:rsidP="008615D7">
      <w:pPr>
        <w:spacing w:after="150" w:line="240" w:lineRule="auto"/>
        <w:jc w:val="both"/>
        <w:rPr>
          <w:rFonts w:ascii="Times New Roman" w:eastAsia="Times New Roman" w:hAnsi="Times New Roman" w:cs="Times New Roman"/>
          <w:color w:val="000000"/>
          <w:sz w:val="24"/>
          <w:szCs w:val="24"/>
          <w:lang w:eastAsia="pt-BR"/>
        </w:rPr>
      </w:pPr>
    </w:p>
    <w:p w:rsidR="00413CD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pagamento será realizado</w:t>
      </w:r>
      <w:r w:rsidR="000C7016">
        <w:rPr>
          <w:rFonts w:ascii="Times New Roman" w:eastAsia="Times New Roman" w:hAnsi="Times New Roman" w:cs="Times New Roman"/>
          <w:color w:val="000000"/>
          <w:sz w:val="24"/>
          <w:szCs w:val="24"/>
          <w:lang w:eastAsia="pt-BR"/>
        </w:rPr>
        <w:t xml:space="preserve"> até </w:t>
      </w:r>
      <w:r w:rsidR="000C7016" w:rsidRPr="000C7016">
        <w:rPr>
          <w:rFonts w:ascii="Times New Roman" w:eastAsia="Times New Roman" w:hAnsi="Times New Roman" w:cs="Times New Roman"/>
          <w:b/>
          <w:color w:val="000000"/>
          <w:sz w:val="24"/>
          <w:szCs w:val="24"/>
          <w:lang w:eastAsia="pt-BR"/>
        </w:rPr>
        <w:t>(30 dias ou de acordo com a data do repasse</w:t>
      </w:r>
      <w:r w:rsidR="000C7016">
        <w:rPr>
          <w:rFonts w:ascii="Times New Roman" w:eastAsia="Times New Roman" w:hAnsi="Times New Roman" w:cs="Times New Roman"/>
          <w:color w:val="000000"/>
          <w:sz w:val="24"/>
          <w:szCs w:val="24"/>
          <w:lang w:eastAsia="pt-BR"/>
        </w:rPr>
        <w:t>) dias após a última entrega do mês, através de (</w:t>
      </w:r>
      <w:r w:rsidR="000C7016" w:rsidRPr="000C7016">
        <w:rPr>
          <w:rFonts w:ascii="Times New Roman" w:eastAsia="Times New Roman" w:hAnsi="Times New Roman" w:cs="Times New Roman"/>
          <w:b/>
          <w:color w:val="000000"/>
          <w:sz w:val="24"/>
          <w:szCs w:val="24"/>
          <w:lang w:eastAsia="pt-BR"/>
        </w:rPr>
        <w:t>cheque nominal</w:t>
      </w:r>
      <w:r w:rsidR="000C7016">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0C7016" w:rsidRPr="008D1D5D">
          <w:rPr>
            <w:rStyle w:val="Hyperlink"/>
            <w:rFonts w:ascii="Times New Roman" w:eastAsia="Times New Roman" w:hAnsi="Times New Roman" w:cs="Times New Roman"/>
            <w:b/>
            <w:sz w:val="24"/>
            <w:szCs w:val="24"/>
            <w:lang w:eastAsia="pt-BR"/>
          </w:rPr>
          <w:t>www.seduc.go.gov.br</w:t>
        </w:r>
      </w:hyperlink>
    </w:p>
    <w:p w:rsidR="000C7016" w:rsidRPr="008615D7" w:rsidRDefault="000C701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r w:rsidR="00BA0CCD">
        <w:rPr>
          <w:rFonts w:ascii="Times New Roman" w:eastAsia="Times New Roman" w:hAnsi="Times New Roman" w:cs="Times New Roman"/>
          <w:b/>
          <w:color w:val="000000"/>
          <w:sz w:val="24"/>
          <w:szCs w:val="24"/>
          <w:lang w:eastAsia="pt-BR"/>
        </w:rPr>
        <w:t xml:space="preserve">      </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B827E6" w:rsidRPr="008615D7" w:rsidRDefault="00B827E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CRIXÁS-GO AOS 17 DIAS DO MÊS DE NOVEMBRO DE 2015.</w:t>
      </w:r>
    </w:p>
    <w:p w:rsidR="000202FF" w:rsidRPr="00B827E6" w:rsidRDefault="000202FF" w:rsidP="00B827E6">
      <w:pPr>
        <w:spacing w:after="150" w:line="240" w:lineRule="auto"/>
        <w:jc w:val="center"/>
        <w:rPr>
          <w:rFonts w:ascii="Times New Roman" w:eastAsia="Times New Roman" w:hAnsi="Times New Roman" w:cs="Times New Roman"/>
          <w:b/>
          <w:color w:val="FF0000"/>
          <w:sz w:val="24"/>
          <w:szCs w:val="24"/>
          <w:lang w:eastAsia="pt-BR"/>
        </w:rPr>
      </w:pPr>
    </w:p>
    <w:p w:rsidR="00AE2A59"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hAnsi="Times New Roman" w:cs="Times New Roman"/>
          <w:b/>
          <w:sz w:val="24"/>
          <w:szCs w:val="24"/>
          <w:lang w:val="pt-PT"/>
        </w:rPr>
        <w:t>EDISON FREVENSOL PONCIANO</w:t>
      </w:r>
    </w:p>
    <w:p w:rsidR="000202FF"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PRESIDENTE DO CONSELHO DA UNIDADE ESCOLAR</w:t>
      </w:r>
    </w:p>
    <w:p w:rsidR="00AE2A59"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hAnsi="Times New Roman" w:cs="Times New Roman"/>
          <w:b/>
          <w:sz w:val="24"/>
          <w:szCs w:val="24"/>
          <w:lang w:val="pt-PT"/>
        </w:rPr>
        <w:t>COLÉGIO ESTADUAL JOÃO XAVIER FERREIRA</w:t>
      </w:r>
    </w:p>
    <w:p w:rsidR="000202FF"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FE" w:rsidRDefault="002F63FE" w:rsidP="004C0DC1">
      <w:pPr>
        <w:spacing w:after="0" w:line="240" w:lineRule="auto"/>
      </w:pPr>
      <w:r>
        <w:separator/>
      </w:r>
    </w:p>
  </w:endnote>
  <w:endnote w:type="continuationSeparator" w:id="0">
    <w:p w:rsidR="002F63FE" w:rsidRDefault="002F63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FE" w:rsidRDefault="002F63FE" w:rsidP="004C0DC1">
      <w:pPr>
        <w:spacing w:after="0" w:line="240" w:lineRule="auto"/>
      </w:pPr>
      <w:r>
        <w:separator/>
      </w:r>
    </w:p>
  </w:footnote>
  <w:footnote w:type="continuationSeparator" w:id="0">
    <w:p w:rsidR="002F63FE" w:rsidRDefault="002F63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87C2D"/>
    <w:rsid w:val="000C6CB2"/>
    <w:rsid w:val="000C7016"/>
    <w:rsid w:val="000D0AA9"/>
    <w:rsid w:val="000D2629"/>
    <w:rsid w:val="000D4597"/>
    <w:rsid w:val="000E48D4"/>
    <w:rsid w:val="000F098F"/>
    <w:rsid w:val="00197177"/>
    <w:rsid w:val="001A0153"/>
    <w:rsid w:val="001A6DEB"/>
    <w:rsid w:val="001E247F"/>
    <w:rsid w:val="002A739F"/>
    <w:rsid w:val="002B1996"/>
    <w:rsid w:val="002B531C"/>
    <w:rsid w:val="002F63FE"/>
    <w:rsid w:val="002F7BD8"/>
    <w:rsid w:val="00305F72"/>
    <w:rsid w:val="00384994"/>
    <w:rsid w:val="003C4F15"/>
    <w:rsid w:val="00413CD9"/>
    <w:rsid w:val="004B7367"/>
    <w:rsid w:val="004C0DC1"/>
    <w:rsid w:val="004E4946"/>
    <w:rsid w:val="00590945"/>
    <w:rsid w:val="0059719B"/>
    <w:rsid w:val="005F343C"/>
    <w:rsid w:val="00600BC7"/>
    <w:rsid w:val="00612ABC"/>
    <w:rsid w:val="00630A48"/>
    <w:rsid w:val="0064316E"/>
    <w:rsid w:val="00692478"/>
    <w:rsid w:val="006A2052"/>
    <w:rsid w:val="006B627F"/>
    <w:rsid w:val="00733B49"/>
    <w:rsid w:val="00735E98"/>
    <w:rsid w:val="007570AC"/>
    <w:rsid w:val="00762F0F"/>
    <w:rsid w:val="007807F2"/>
    <w:rsid w:val="00794B37"/>
    <w:rsid w:val="007A1C1E"/>
    <w:rsid w:val="007B25E5"/>
    <w:rsid w:val="007D264D"/>
    <w:rsid w:val="007E4A26"/>
    <w:rsid w:val="008067B2"/>
    <w:rsid w:val="00811698"/>
    <w:rsid w:val="008615D7"/>
    <w:rsid w:val="00884D87"/>
    <w:rsid w:val="00894F4F"/>
    <w:rsid w:val="0091281F"/>
    <w:rsid w:val="00933831"/>
    <w:rsid w:val="00944207"/>
    <w:rsid w:val="00944287"/>
    <w:rsid w:val="00983021"/>
    <w:rsid w:val="009E2F54"/>
    <w:rsid w:val="00A9777B"/>
    <w:rsid w:val="00AE2A59"/>
    <w:rsid w:val="00B2351C"/>
    <w:rsid w:val="00B3342E"/>
    <w:rsid w:val="00B77BD8"/>
    <w:rsid w:val="00B827E6"/>
    <w:rsid w:val="00B90148"/>
    <w:rsid w:val="00B916E3"/>
    <w:rsid w:val="00BA0CCD"/>
    <w:rsid w:val="00BA20AD"/>
    <w:rsid w:val="00BB1547"/>
    <w:rsid w:val="00C13E3C"/>
    <w:rsid w:val="00C520FA"/>
    <w:rsid w:val="00C52F53"/>
    <w:rsid w:val="00C83D13"/>
    <w:rsid w:val="00C83F30"/>
    <w:rsid w:val="00CD377D"/>
    <w:rsid w:val="00D15292"/>
    <w:rsid w:val="00D16803"/>
    <w:rsid w:val="00D3728D"/>
    <w:rsid w:val="00D44A9E"/>
    <w:rsid w:val="00D53CF1"/>
    <w:rsid w:val="00D80BCC"/>
    <w:rsid w:val="00DC0EAE"/>
    <w:rsid w:val="00DD599B"/>
    <w:rsid w:val="00DD7808"/>
    <w:rsid w:val="00DE332B"/>
    <w:rsid w:val="00E618FD"/>
    <w:rsid w:val="00E81943"/>
    <w:rsid w:val="00EC6059"/>
    <w:rsid w:val="00ED7827"/>
    <w:rsid w:val="00F6336F"/>
    <w:rsid w:val="00F92F58"/>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styleId="SemEspaamento">
    <w:name w:val="No Spacing"/>
    <w:uiPriority w:val="1"/>
    <w:qFormat/>
    <w:rsid w:val="00894F4F"/>
    <w:pPr>
      <w:spacing w:after="0" w:line="240" w:lineRule="auto"/>
    </w:pPr>
    <w:rPr>
      <w:rFonts w:ascii="Calibri" w:eastAsia="Calibri" w:hAnsi="Calibri" w:cs="Times New Roman"/>
    </w:rPr>
  </w:style>
  <w:style w:type="character" w:styleId="Hyperlink">
    <w:name w:val="Hyperlink"/>
    <w:basedOn w:val="Fontepargpadro"/>
    <w:uiPriority w:val="99"/>
    <w:unhideWhenUsed/>
    <w:rsid w:val="000C70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75C01-EBCE-4FA2-9A23-7D4EB248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10738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2015-12-14T11:20:00Z</dcterms:created>
  <dcterms:modified xsi:type="dcterms:W3CDTF">2016-01-20T18:32:00Z</dcterms:modified>
</cp:coreProperties>
</file>