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5C12CC" w:rsidRDefault="004C0DC1" w:rsidP="004C0DC1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5C12CC" w:rsidRPr="005C12CC" w:rsidRDefault="005C12CC" w:rsidP="004C0DC1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4C0DC1" w:rsidRPr="004E1E1F" w:rsidRDefault="004C0DC1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4E1E1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EDITAL DE CHAMADA PÚBLICA </w:t>
      </w:r>
      <w:r w:rsidR="00A02CDA" w:rsidRPr="004E1E1F">
        <w:rPr>
          <w:rFonts w:ascii="Times New Roman" w:eastAsia="Times New Roman" w:hAnsi="Times New Roman"/>
          <w:b/>
          <w:sz w:val="24"/>
          <w:szCs w:val="24"/>
          <w:lang w:eastAsia="pt-BR"/>
        </w:rPr>
        <w:t>Nº 02/2016</w:t>
      </w:r>
    </w:p>
    <w:p w:rsidR="005C12CC" w:rsidRPr="008918D7" w:rsidRDefault="005C12CC" w:rsidP="008615D7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C12CC" w:rsidRPr="008918D7" w:rsidRDefault="005C12CC" w:rsidP="008615D7">
      <w:pPr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918E4" w:rsidRPr="008918D7" w:rsidRDefault="004E1E1F" w:rsidP="004E1E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1-</w:t>
      </w:r>
      <w:r w:rsidR="008918E4" w:rsidRPr="008918D7">
        <w:rPr>
          <w:rFonts w:ascii="Times New Roman" w:hAnsi="Times New Roman"/>
          <w:b/>
          <w:bCs/>
          <w:sz w:val="24"/>
          <w:szCs w:val="24"/>
        </w:rPr>
        <w:t>PREÂMBULO</w:t>
      </w:r>
    </w:p>
    <w:p w:rsidR="005C12CC" w:rsidRPr="008918D7" w:rsidRDefault="005C12CC" w:rsidP="005C12C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450B5E" w:rsidRPr="008918D7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C0DC1" w:rsidRPr="004E1E1F" w:rsidRDefault="004E1E1F" w:rsidP="004E1E1F">
      <w:pPr>
        <w:spacing w:after="15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</w:rPr>
        <w:t>1.1</w:t>
      </w:r>
      <w:r w:rsidR="008918E4" w:rsidRPr="004E1E1F">
        <w:rPr>
          <w:rFonts w:ascii="Times New Roman" w:hAnsi="Times New Roman"/>
          <w:sz w:val="24"/>
          <w:szCs w:val="24"/>
        </w:rPr>
        <w:t xml:space="preserve">- O </w:t>
      </w:r>
      <w:r w:rsidR="008918E4" w:rsidRPr="004E1E1F">
        <w:rPr>
          <w:rFonts w:ascii="Times New Roman" w:hAnsi="Times New Roman"/>
          <w:b/>
          <w:bCs/>
          <w:sz w:val="24"/>
          <w:szCs w:val="24"/>
        </w:rPr>
        <w:t xml:space="preserve">CONSELHO </w:t>
      </w:r>
      <w:r w:rsidR="005C06F2" w:rsidRPr="004E1E1F">
        <w:rPr>
          <w:rFonts w:ascii="Times New Roman" w:hAnsi="Times New Roman"/>
          <w:b/>
          <w:bCs/>
          <w:sz w:val="24"/>
          <w:szCs w:val="24"/>
        </w:rPr>
        <w:t>ESCOLAR MELQUÍADES VICTOR DE OLIVEIRA</w:t>
      </w:r>
      <w:r w:rsidR="008918E4" w:rsidRPr="004E1E1F">
        <w:rPr>
          <w:rFonts w:ascii="Times New Roman" w:hAnsi="Times New Roman"/>
          <w:b/>
          <w:bCs/>
          <w:sz w:val="24"/>
          <w:szCs w:val="24"/>
        </w:rPr>
        <w:t>,</w:t>
      </w:r>
      <w:r w:rsidRPr="004E1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309" w:rsidRPr="004E1E1F">
        <w:rPr>
          <w:rFonts w:ascii="Times New Roman" w:hAnsi="Times New Roman"/>
          <w:b/>
          <w:bCs/>
          <w:sz w:val="24"/>
          <w:szCs w:val="24"/>
        </w:rPr>
        <w:t xml:space="preserve">inscrito no CNPJ sob nº </w:t>
      </w:r>
      <w:r w:rsidR="00E04125" w:rsidRPr="004E1E1F">
        <w:rPr>
          <w:rFonts w:ascii="Times New Roman" w:hAnsi="Times New Roman"/>
          <w:b/>
          <w:sz w:val="24"/>
          <w:szCs w:val="24"/>
          <w:lang w:val="pt-PT"/>
        </w:rPr>
        <w:t>00.693.964/0001-62</w:t>
      </w:r>
      <w:r w:rsidR="00D85309" w:rsidRPr="004E1E1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D85309" w:rsidRPr="004E1E1F">
        <w:rPr>
          <w:rFonts w:ascii="Times New Roman" w:hAnsi="Times New Roman"/>
          <w:sz w:val="24"/>
          <w:szCs w:val="24"/>
        </w:rPr>
        <w:t>pessoa jurídica de direito público interno, d</w:t>
      </w:r>
      <w:r w:rsidR="005C06F2" w:rsidRPr="004E1E1F">
        <w:rPr>
          <w:rFonts w:ascii="Times New Roman" w:hAnsi="Times New Roman"/>
          <w:sz w:val="24"/>
          <w:szCs w:val="24"/>
        </w:rPr>
        <w:t xml:space="preserve">o </w:t>
      </w:r>
      <w:r w:rsidR="005C06F2" w:rsidRPr="004E1E1F">
        <w:rPr>
          <w:rFonts w:ascii="Times New Roman" w:hAnsi="Times New Roman"/>
          <w:b/>
          <w:sz w:val="24"/>
          <w:szCs w:val="24"/>
        </w:rPr>
        <w:t>COLÉGIO ESTADUAL MELQUÍADES VICTOR DE OLIVEIRA</w:t>
      </w:r>
      <w:r w:rsidR="006058B2" w:rsidRPr="004E1E1F">
        <w:rPr>
          <w:rFonts w:ascii="Times New Roman" w:hAnsi="Times New Roman"/>
          <w:b/>
          <w:bCs/>
          <w:sz w:val="24"/>
          <w:szCs w:val="24"/>
        </w:rPr>
        <w:t>,</w:t>
      </w:r>
      <w:r w:rsidR="00D85309" w:rsidRPr="004E1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85309" w:rsidRPr="004E1E1F">
        <w:rPr>
          <w:rFonts w:ascii="Times New Roman" w:hAnsi="Times New Roman"/>
          <w:bCs/>
          <w:sz w:val="24"/>
          <w:szCs w:val="24"/>
        </w:rPr>
        <w:t>jurisdicionad</w:t>
      </w:r>
      <w:r w:rsidR="005C06F2" w:rsidRPr="004E1E1F">
        <w:rPr>
          <w:rFonts w:ascii="Times New Roman" w:hAnsi="Times New Roman"/>
          <w:bCs/>
          <w:sz w:val="24"/>
          <w:szCs w:val="24"/>
        </w:rPr>
        <w:t>o</w:t>
      </w:r>
      <w:r w:rsidR="00D85309" w:rsidRPr="004E1E1F">
        <w:rPr>
          <w:rFonts w:ascii="Times New Roman" w:hAnsi="Times New Roman"/>
          <w:bCs/>
          <w:sz w:val="24"/>
          <w:szCs w:val="24"/>
        </w:rPr>
        <w:t xml:space="preserve"> a </w:t>
      </w:r>
      <w:r w:rsidR="000D0376" w:rsidRPr="004E1E1F">
        <w:rPr>
          <w:rFonts w:ascii="Times New Roman" w:hAnsi="Times New Roman"/>
          <w:b/>
          <w:bCs/>
          <w:sz w:val="24"/>
          <w:szCs w:val="24"/>
        </w:rPr>
        <w:t>SUBSECRETARIA DE ESTADO DE EDUCAÇÃO, CULTURA E ESPORTE</w:t>
      </w:r>
      <w:r w:rsidR="00212348" w:rsidRPr="004E1E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06F2" w:rsidRPr="004E1E1F">
        <w:rPr>
          <w:rFonts w:ascii="Times New Roman" w:hAnsi="Times New Roman"/>
          <w:b/>
          <w:bCs/>
          <w:sz w:val="24"/>
          <w:szCs w:val="24"/>
        </w:rPr>
        <w:t>de PIRANHAS</w:t>
      </w:r>
      <w:r w:rsidR="00C45EF4" w:rsidRPr="004E1E1F">
        <w:rPr>
          <w:rFonts w:ascii="Times New Roman" w:hAnsi="Times New Roman"/>
          <w:sz w:val="24"/>
          <w:szCs w:val="24"/>
        </w:rPr>
        <w:t xml:space="preserve">, </w:t>
      </w:r>
      <w:r w:rsidR="007C51DD" w:rsidRPr="004E1E1F">
        <w:rPr>
          <w:rFonts w:ascii="Times New Roman" w:hAnsi="Times New Roman"/>
          <w:sz w:val="24"/>
          <w:szCs w:val="24"/>
        </w:rPr>
        <w:t xml:space="preserve">sediada no </w:t>
      </w:r>
      <w:r w:rsidR="00C45EF4" w:rsidRPr="004E1E1F">
        <w:rPr>
          <w:rFonts w:ascii="Times New Roman" w:hAnsi="Times New Roman"/>
          <w:sz w:val="24"/>
          <w:szCs w:val="24"/>
        </w:rPr>
        <w:t>município de</w:t>
      </w:r>
      <w:r w:rsidR="005C06F2" w:rsidRPr="004E1E1F">
        <w:rPr>
          <w:rFonts w:ascii="Times New Roman" w:hAnsi="Times New Roman"/>
          <w:sz w:val="24"/>
          <w:szCs w:val="24"/>
        </w:rPr>
        <w:t xml:space="preserve"> </w:t>
      </w:r>
      <w:r w:rsidR="005C06F2" w:rsidRPr="004E1E1F">
        <w:rPr>
          <w:rFonts w:ascii="Times New Roman" w:hAnsi="Times New Roman"/>
          <w:b/>
          <w:sz w:val="24"/>
          <w:szCs w:val="24"/>
        </w:rPr>
        <w:t>ARAGARÇAS</w:t>
      </w:r>
      <w:r w:rsidR="00C45EF4" w:rsidRPr="004E1E1F">
        <w:rPr>
          <w:rFonts w:ascii="Times New Roman" w:hAnsi="Times New Roman"/>
          <w:sz w:val="24"/>
          <w:szCs w:val="24"/>
        </w:rPr>
        <w:t>, representad</w:t>
      </w:r>
      <w:r w:rsidR="007C51DD" w:rsidRPr="004E1E1F">
        <w:rPr>
          <w:rFonts w:ascii="Times New Roman" w:hAnsi="Times New Roman"/>
          <w:sz w:val="24"/>
          <w:szCs w:val="24"/>
        </w:rPr>
        <w:t>o</w:t>
      </w:r>
      <w:r w:rsidR="00C45EF4" w:rsidRPr="004E1E1F">
        <w:rPr>
          <w:rFonts w:ascii="Times New Roman" w:hAnsi="Times New Roman"/>
          <w:sz w:val="24"/>
          <w:szCs w:val="24"/>
        </w:rPr>
        <w:t xml:space="preserve"> neste ato pelo Presidente do Conselho</w:t>
      </w:r>
      <w:r w:rsidR="008918E4" w:rsidRPr="004E1E1F">
        <w:rPr>
          <w:rFonts w:ascii="Times New Roman" w:hAnsi="Times New Roman"/>
          <w:sz w:val="24"/>
          <w:szCs w:val="24"/>
        </w:rPr>
        <w:t>,</w:t>
      </w:r>
      <w:r w:rsidR="005C06F2" w:rsidRPr="004E1E1F">
        <w:rPr>
          <w:rFonts w:ascii="Times New Roman" w:hAnsi="Times New Roman"/>
          <w:b/>
          <w:sz w:val="24"/>
          <w:szCs w:val="24"/>
          <w:lang w:val="pt-PT"/>
        </w:rPr>
        <w:t xml:space="preserve"> KÁTIA CILENE MARTINS CABRAL SANTOS</w:t>
      </w:r>
      <w:r w:rsidR="008918E4" w:rsidRPr="004E1E1F">
        <w:rPr>
          <w:rFonts w:ascii="Times New Roman" w:hAnsi="Times New Roman"/>
          <w:sz w:val="24"/>
          <w:szCs w:val="24"/>
        </w:rPr>
        <w:t>,</w:t>
      </w:r>
      <w:r w:rsidR="00C45EF4" w:rsidRPr="004E1E1F">
        <w:rPr>
          <w:rFonts w:ascii="Times New Roman" w:hAnsi="Times New Roman"/>
          <w:sz w:val="24"/>
          <w:szCs w:val="24"/>
        </w:rPr>
        <w:t xml:space="preserve"> inscrita no CPF</w:t>
      </w:r>
      <w:r w:rsidR="00362A83" w:rsidRPr="004E1E1F">
        <w:rPr>
          <w:rFonts w:ascii="Times New Roman" w:hAnsi="Times New Roman"/>
          <w:sz w:val="24"/>
          <w:szCs w:val="24"/>
        </w:rPr>
        <w:t xml:space="preserve"> nº</w:t>
      </w:r>
      <w:r w:rsidR="00C45EF4" w:rsidRPr="004E1E1F">
        <w:rPr>
          <w:rFonts w:ascii="Times New Roman" w:hAnsi="Times New Roman"/>
          <w:sz w:val="24"/>
          <w:szCs w:val="24"/>
        </w:rPr>
        <w:t xml:space="preserve"> </w:t>
      </w:r>
      <w:r w:rsidR="005C06F2" w:rsidRPr="004E1E1F">
        <w:rPr>
          <w:rFonts w:ascii="Times New Roman" w:hAnsi="Times New Roman"/>
          <w:b/>
          <w:sz w:val="24"/>
          <w:szCs w:val="24"/>
          <w:lang w:val="pt-PT"/>
        </w:rPr>
        <w:t>819.759.451-15</w:t>
      </w:r>
      <w:r w:rsidR="00C45EF4" w:rsidRPr="004E1E1F">
        <w:rPr>
          <w:rFonts w:ascii="Times New Roman" w:hAnsi="Times New Roman"/>
          <w:sz w:val="24"/>
          <w:szCs w:val="24"/>
        </w:rPr>
        <w:t xml:space="preserve">, Carteira de Identidade nº </w:t>
      </w:r>
      <w:r w:rsidR="005C06F2" w:rsidRPr="004E1E1F">
        <w:rPr>
          <w:rFonts w:ascii="Times New Roman" w:hAnsi="Times New Roman"/>
          <w:b/>
          <w:sz w:val="24"/>
          <w:szCs w:val="24"/>
          <w:lang w:val="pt-PT"/>
        </w:rPr>
        <w:t>3562755 - 2via-DGPC - GO</w:t>
      </w:r>
      <w:r w:rsidR="005C06F2" w:rsidRPr="004E1E1F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8918E4" w:rsidRPr="004E1E1F">
        <w:rPr>
          <w:rFonts w:ascii="Times New Roman" w:hAnsi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4E1E1F">
        <w:rPr>
          <w:rFonts w:ascii="Times New Roman" w:hAnsi="Times New Roman"/>
          <w:sz w:val="24"/>
          <w:szCs w:val="24"/>
        </w:rPr>
        <w:t>.</w:t>
      </w:r>
      <w:r w:rsidR="008918E4" w:rsidRPr="004E1E1F">
        <w:rPr>
          <w:rFonts w:ascii="Times New Roman" w:hAnsi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4E1E1F">
        <w:rPr>
          <w:rFonts w:ascii="Times New Roman" w:hAnsi="Times New Roman"/>
          <w:sz w:val="24"/>
          <w:szCs w:val="24"/>
        </w:rPr>
        <w:t xml:space="preserve"> </w:t>
      </w:r>
      <w:r w:rsidR="00102E85" w:rsidRPr="004E1E1F">
        <w:rPr>
          <w:rFonts w:ascii="Times New Roman" w:hAnsi="Times New Roman"/>
          <w:b/>
          <w:sz w:val="24"/>
          <w:szCs w:val="24"/>
        </w:rPr>
        <w:t>01</w:t>
      </w:r>
      <w:r w:rsidR="008918E4" w:rsidRPr="004E1E1F">
        <w:rPr>
          <w:rFonts w:ascii="Times New Roman" w:hAnsi="Times New Roman"/>
          <w:b/>
          <w:sz w:val="24"/>
          <w:szCs w:val="24"/>
        </w:rPr>
        <w:t xml:space="preserve"> </w:t>
      </w:r>
      <w:r w:rsidR="00D85309" w:rsidRPr="004E1E1F">
        <w:rPr>
          <w:rFonts w:ascii="Times New Roman" w:hAnsi="Times New Roman"/>
          <w:b/>
          <w:sz w:val="24"/>
          <w:szCs w:val="24"/>
        </w:rPr>
        <w:t xml:space="preserve">de </w:t>
      </w:r>
      <w:r w:rsidR="006058B2" w:rsidRPr="004E1E1F">
        <w:rPr>
          <w:rFonts w:ascii="Times New Roman" w:hAnsi="Times New Roman"/>
          <w:b/>
          <w:sz w:val="24"/>
          <w:szCs w:val="24"/>
        </w:rPr>
        <w:t>agosto</w:t>
      </w:r>
      <w:r w:rsidR="008918E4" w:rsidRPr="004E1E1F">
        <w:rPr>
          <w:rFonts w:ascii="Times New Roman" w:hAnsi="Times New Roman"/>
          <w:b/>
          <w:sz w:val="24"/>
          <w:szCs w:val="24"/>
        </w:rPr>
        <w:t xml:space="preserve"> a </w:t>
      </w:r>
      <w:r w:rsidR="009139BE" w:rsidRPr="004E1E1F">
        <w:rPr>
          <w:rFonts w:ascii="Times New Roman" w:hAnsi="Times New Roman"/>
          <w:b/>
          <w:sz w:val="24"/>
          <w:szCs w:val="24"/>
        </w:rPr>
        <w:t>23</w:t>
      </w:r>
      <w:r w:rsidR="00102E85" w:rsidRPr="004E1E1F">
        <w:rPr>
          <w:rFonts w:ascii="Times New Roman" w:hAnsi="Times New Roman"/>
          <w:b/>
          <w:sz w:val="24"/>
          <w:szCs w:val="24"/>
        </w:rPr>
        <w:t xml:space="preserve"> </w:t>
      </w:r>
      <w:r w:rsidR="00D85309" w:rsidRPr="004E1E1F">
        <w:rPr>
          <w:rFonts w:ascii="Times New Roman" w:hAnsi="Times New Roman"/>
          <w:b/>
          <w:sz w:val="24"/>
          <w:szCs w:val="24"/>
        </w:rPr>
        <w:t xml:space="preserve">de </w:t>
      </w:r>
      <w:r w:rsidR="006058B2" w:rsidRPr="004E1E1F">
        <w:rPr>
          <w:rFonts w:ascii="Times New Roman" w:hAnsi="Times New Roman"/>
          <w:b/>
          <w:sz w:val="24"/>
          <w:szCs w:val="24"/>
        </w:rPr>
        <w:t>dezembro</w:t>
      </w:r>
      <w:r w:rsidR="008918E4" w:rsidRPr="004E1E1F">
        <w:rPr>
          <w:rFonts w:ascii="Times New Roman" w:hAnsi="Times New Roman"/>
          <w:b/>
          <w:sz w:val="24"/>
          <w:szCs w:val="24"/>
        </w:rPr>
        <w:t xml:space="preserve"> de 201</w:t>
      </w:r>
      <w:r w:rsidR="006058B2" w:rsidRPr="004E1E1F">
        <w:rPr>
          <w:rFonts w:ascii="Times New Roman" w:hAnsi="Times New Roman"/>
          <w:b/>
          <w:sz w:val="24"/>
          <w:szCs w:val="24"/>
        </w:rPr>
        <w:t>6</w:t>
      </w:r>
      <w:r w:rsidR="008918E4" w:rsidRPr="004E1E1F">
        <w:rPr>
          <w:rFonts w:ascii="Times New Roman" w:hAnsi="Times New Roman"/>
          <w:sz w:val="24"/>
          <w:szCs w:val="24"/>
        </w:rPr>
        <w:t xml:space="preserve">. Os Grupos </w:t>
      </w:r>
      <w:proofErr w:type="gramStart"/>
      <w:r w:rsidR="008918E4" w:rsidRPr="004E1E1F">
        <w:rPr>
          <w:rFonts w:ascii="Times New Roman" w:hAnsi="Times New Roman"/>
          <w:sz w:val="24"/>
          <w:szCs w:val="24"/>
        </w:rPr>
        <w:t>Formais/Informais</w:t>
      </w:r>
      <w:proofErr w:type="gramEnd"/>
      <w:r w:rsidR="008918E4" w:rsidRPr="004E1E1F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="008918E4" w:rsidRPr="004E1E1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7B6DAB">
        <w:rPr>
          <w:rFonts w:ascii="Times New Roman" w:hAnsi="Times New Roman"/>
          <w:b/>
          <w:bCs/>
          <w:sz w:val="24"/>
          <w:szCs w:val="24"/>
        </w:rPr>
        <w:t xml:space="preserve">05 de Agosto </w:t>
      </w:r>
      <w:r w:rsidR="008918E4" w:rsidRPr="004E1E1F">
        <w:rPr>
          <w:rFonts w:ascii="Times New Roman" w:hAnsi="Times New Roman"/>
          <w:b/>
          <w:bCs/>
          <w:sz w:val="24"/>
          <w:szCs w:val="24"/>
        </w:rPr>
        <w:t>de 2016</w:t>
      </w:r>
      <w:r w:rsidR="006058B2" w:rsidRPr="004E1E1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45EF4" w:rsidRPr="004E1E1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="00362A83" w:rsidRPr="004E1E1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EB75E4" w:rsidRPr="004E1E1F">
        <w:rPr>
          <w:rFonts w:ascii="Times New Roman" w:hAnsi="Times New Roman"/>
          <w:b/>
          <w:bCs/>
          <w:sz w:val="24"/>
          <w:szCs w:val="24"/>
        </w:rPr>
        <w:t>AVENIDA MINISTRO JOÃO ALBERTO, 2096, SETOR BELA VISTA, NO MUNICÍPIO DE ARAGARÇAS, GOIÁS</w:t>
      </w:r>
      <w:r w:rsidR="00EB75E4" w:rsidRPr="004E1E1F">
        <w:rPr>
          <w:rFonts w:ascii="Times New Roman" w:hAnsi="Times New Roman"/>
          <w:b/>
          <w:sz w:val="24"/>
          <w:szCs w:val="24"/>
        </w:rPr>
        <w:t>.</w:t>
      </w:r>
    </w:p>
    <w:p w:rsidR="00EB75E4" w:rsidRPr="008918D7" w:rsidRDefault="00EB75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B75E4" w:rsidRPr="008918D7" w:rsidRDefault="004E1E1F" w:rsidP="004E1E1F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2-</w:t>
      </w:r>
      <w:r w:rsidR="00EB75E4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OBJETO</w:t>
      </w:r>
    </w:p>
    <w:p w:rsidR="00EC0AE2" w:rsidRPr="008918D7" w:rsidRDefault="00B05536" w:rsidP="00450B5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918D7">
        <w:rPr>
          <w:rFonts w:ascii="Times New Roman" w:eastAsia="Times New Roman" w:hAnsi="Times New Roman"/>
          <w:sz w:val="24"/>
          <w:szCs w:val="24"/>
          <w:lang w:eastAsia="pt-BR"/>
        </w:rPr>
        <w:t>cional de Alimentação Escolar-</w:t>
      </w:r>
      <w:r w:rsidR="00450B5E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PNAE,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conforme especificações </w:t>
      </w:r>
      <w:r w:rsidR="00EC6059" w:rsidRPr="008918D7">
        <w:rPr>
          <w:rFonts w:ascii="Times New Roman" w:eastAsia="Times New Roman" w:hAnsi="Times New Roman"/>
          <w:sz w:val="24"/>
          <w:szCs w:val="24"/>
          <w:lang w:eastAsia="pt-BR"/>
        </w:rPr>
        <w:t>dos gêneros alimentí</w:t>
      </w:r>
      <w:r w:rsidR="00657CD6" w:rsidRPr="008918D7">
        <w:rPr>
          <w:rFonts w:ascii="Times New Roman" w:eastAsia="Times New Roman" w:hAnsi="Times New Roman"/>
          <w:sz w:val="24"/>
          <w:szCs w:val="24"/>
          <w:lang w:eastAsia="pt-BR"/>
        </w:rPr>
        <w:t>cios relacionados na tabela a seguir</w:t>
      </w:r>
      <w:r w:rsidR="00C814B9" w:rsidRPr="008918D7">
        <w:rPr>
          <w:rFonts w:ascii="Times New Roman" w:eastAsia="Times New Roman" w:hAnsi="Times New Roman"/>
          <w:sz w:val="24"/>
          <w:szCs w:val="24"/>
          <w:lang w:eastAsia="pt-BR"/>
        </w:rPr>
        <w:t>. O</w:t>
      </w:r>
      <w:r w:rsidR="00657CD6" w:rsidRPr="008918D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C814B9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814B9" w:rsidRPr="008918D7">
        <w:rPr>
          <w:rFonts w:ascii="Times New Roman" w:hAnsi="Times New Roman"/>
          <w:sz w:val="24"/>
          <w:szCs w:val="24"/>
        </w:rPr>
        <w:t>Preço</w:t>
      </w:r>
      <w:r w:rsidR="00657CD6" w:rsidRPr="008918D7">
        <w:rPr>
          <w:rFonts w:ascii="Times New Roman" w:hAnsi="Times New Roman"/>
          <w:sz w:val="24"/>
          <w:szCs w:val="24"/>
        </w:rPr>
        <w:t>s</w:t>
      </w:r>
      <w:r w:rsidR="00C814B9" w:rsidRPr="008918D7">
        <w:rPr>
          <w:rFonts w:ascii="Times New Roman" w:hAnsi="Times New Roman"/>
          <w:sz w:val="24"/>
          <w:szCs w:val="24"/>
        </w:rPr>
        <w:t xml:space="preserve"> de aquisição</w:t>
      </w:r>
      <w:r w:rsidR="00657CD6" w:rsidRPr="008918D7">
        <w:rPr>
          <w:rFonts w:ascii="Times New Roman" w:hAnsi="Times New Roman"/>
          <w:sz w:val="24"/>
          <w:szCs w:val="24"/>
        </w:rPr>
        <w:t xml:space="preserve"> dos produtos da Agricultura Familiar</w:t>
      </w:r>
      <w:r w:rsidR="00C814B9" w:rsidRPr="008918D7">
        <w:rPr>
          <w:rFonts w:ascii="Times New Roman" w:hAnsi="Times New Roman"/>
          <w:sz w:val="24"/>
          <w:szCs w:val="24"/>
        </w:rPr>
        <w:t xml:space="preserve"> </w:t>
      </w:r>
      <w:r w:rsidR="00657CD6" w:rsidRPr="008918D7">
        <w:rPr>
          <w:rFonts w:ascii="Times New Roman" w:hAnsi="Times New Roman"/>
          <w:sz w:val="24"/>
          <w:szCs w:val="24"/>
        </w:rPr>
        <w:t>definidos nesta Chamada Pública</w:t>
      </w:r>
      <w:r w:rsidR="00357386" w:rsidRPr="008918D7">
        <w:rPr>
          <w:rFonts w:ascii="Times New Roman" w:hAnsi="Times New Roman"/>
          <w:sz w:val="24"/>
          <w:szCs w:val="24"/>
        </w:rPr>
        <w:t xml:space="preserve"> </w:t>
      </w:r>
      <w:r w:rsidR="00657CD6" w:rsidRPr="008918D7">
        <w:rPr>
          <w:rFonts w:ascii="Times New Roman" w:hAnsi="Times New Roman"/>
          <w:sz w:val="24"/>
          <w:szCs w:val="24"/>
        </w:rPr>
        <w:t>serão os preços</w:t>
      </w:r>
      <w:r w:rsidR="005D5481" w:rsidRPr="008918D7">
        <w:rPr>
          <w:rFonts w:ascii="Times New Roman" w:hAnsi="Times New Roman"/>
          <w:sz w:val="24"/>
          <w:szCs w:val="24"/>
        </w:rPr>
        <w:t xml:space="preserve"> máximos a serem</w:t>
      </w:r>
      <w:r w:rsidR="00657CD6" w:rsidRPr="008918D7">
        <w:rPr>
          <w:rFonts w:ascii="Times New Roman" w:hAnsi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8918D7">
        <w:rPr>
          <w:rFonts w:ascii="Times New Roman" w:hAnsi="Times New Roman"/>
          <w:sz w:val="24"/>
          <w:szCs w:val="24"/>
        </w:rPr>
        <w:t>, ou seja, os preços não poderão</w:t>
      </w:r>
      <w:r w:rsidR="00357386" w:rsidRPr="008918D7">
        <w:rPr>
          <w:rFonts w:ascii="Times New Roman" w:hAnsi="Times New Roman"/>
          <w:sz w:val="24"/>
          <w:szCs w:val="24"/>
        </w:rPr>
        <w:t xml:space="preserve"> </w:t>
      </w:r>
      <w:r w:rsidR="005D5481" w:rsidRPr="008918D7">
        <w:rPr>
          <w:rFonts w:ascii="Times New Roman" w:hAnsi="Times New Roman"/>
          <w:sz w:val="24"/>
          <w:szCs w:val="24"/>
        </w:rPr>
        <w:t>exceder aos valores publicados</w:t>
      </w:r>
      <w:r w:rsidR="00657CD6" w:rsidRPr="008918D7">
        <w:rPr>
          <w:rFonts w:ascii="Times New Roman" w:hAnsi="Times New Roman"/>
          <w:sz w:val="24"/>
          <w:szCs w:val="24"/>
        </w:rPr>
        <w:t>.</w:t>
      </w:r>
    </w:p>
    <w:p w:rsidR="005C12CC" w:rsidRPr="008918D7" w:rsidRDefault="005C12C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24E4E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 </w:t>
      </w:r>
    </w:p>
    <w:p w:rsidR="00124E4E" w:rsidRPr="008918D7" w:rsidRDefault="00124E4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C0DC1" w:rsidRPr="008918D7" w:rsidRDefault="00811698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ESTIMATIVA DO</w:t>
      </w:r>
      <w:r w:rsidR="00EC6059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526" w:type="dxa"/>
        <w:jc w:val="center"/>
        <w:tblCellSpacing w:w="0" w:type="dxa"/>
        <w:tblInd w:w="3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464"/>
        <w:gridCol w:w="1558"/>
        <w:gridCol w:w="1558"/>
        <w:gridCol w:w="993"/>
        <w:gridCol w:w="1503"/>
      </w:tblGrid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E1E1F" w:rsidRDefault="004C0DC1" w:rsidP="006B3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2CC" w:rsidRPr="004E1E1F" w:rsidRDefault="005C12CC" w:rsidP="006B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  <w:p w:rsidR="004C0DC1" w:rsidRPr="004E1E1F" w:rsidRDefault="004C0DC1" w:rsidP="006B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</w:t>
            </w:r>
            <w:r w:rsidR="006D1930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(nome)</w:t>
            </w:r>
            <w:r w:rsidR="00B30B0D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</w:p>
          <w:p w:rsidR="00CA56C8" w:rsidRPr="004E1E1F" w:rsidRDefault="00CA56C8" w:rsidP="006B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E1E1F" w:rsidRDefault="004C0DC1" w:rsidP="006B3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Unidade</w:t>
            </w:r>
            <w:r w:rsidR="00B77BD8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, </w:t>
            </w:r>
            <w:r w:rsidR="00C151DA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Dúzia, </w:t>
            </w:r>
            <w:r w:rsidR="00B77BD8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Maço</w:t>
            </w:r>
            <w:r w:rsidR="00CA56C8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ou</w:t>
            </w:r>
            <w:r w:rsidR="00B77BD8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B77BD8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K</w:t>
            </w:r>
            <w:r w:rsidR="00C151DA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g</w:t>
            </w:r>
            <w:proofErr w:type="gramEnd"/>
          </w:p>
        </w:tc>
        <w:tc>
          <w:tcPr>
            <w:tcW w:w="8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11698" w:rsidRPr="004E1E1F" w:rsidRDefault="004C0DC1" w:rsidP="006B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 w:rsidR="00E62032"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 (total do período)</w:t>
            </w:r>
          </w:p>
        </w:tc>
        <w:tc>
          <w:tcPr>
            <w:tcW w:w="13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E1E1F" w:rsidRDefault="004C0DC1" w:rsidP="006B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E1E1F" w:rsidRDefault="004C0DC1" w:rsidP="006B3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E1E1F" w:rsidRDefault="004C0DC1" w:rsidP="006B3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E1E1F" w:rsidRDefault="004C0DC1" w:rsidP="006B3A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4E1E1F" w:rsidRDefault="004C0DC1" w:rsidP="006B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2CC" w:rsidRPr="004E1E1F" w:rsidRDefault="00FD7C76" w:rsidP="006B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C12CC" w:rsidRPr="004E1E1F" w:rsidRDefault="004C0DC1" w:rsidP="006B3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5C12CC" w:rsidRPr="008918D7" w:rsidTr="00EB75E4">
        <w:trPr>
          <w:trHeight w:val="39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8918D7" w:rsidRDefault="00677B95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677B95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 </w:t>
            </w:r>
            <w:r w:rsidR="00A80891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CA56C8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3,61</w:t>
            </w:r>
            <w:r w:rsidR="00677B95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216,60</w:t>
            </w:r>
          </w:p>
        </w:tc>
      </w:tr>
      <w:tr w:rsidR="005C12CC" w:rsidRPr="008918D7" w:rsidTr="00EB75E4">
        <w:trPr>
          <w:trHeight w:val="31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8918D7" w:rsidRDefault="00677B95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677B95" w:rsidP="00092823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 </w:t>
            </w:r>
            <w:r w:rsidR="00A80891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CA56C8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3,18</w:t>
            </w:r>
            <w:r w:rsidR="00677B95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95,40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677B95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ABOBRINHA VERDE 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6B714D" w:rsidP="00092823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  <w:r w:rsidR="00092823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5,04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55,44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677B95" w:rsidP="009B267B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9B267B"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ALFACE SACOLA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Mç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5,01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100,20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677B95" w:rsidP="009B267B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9B267B"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ALHO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4E1E1F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A80891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22,94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45,88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677B95" w:rsidP="009B267B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9B267B"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B75E4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BANANA MAÇÃ/</w:t>
            </w:r>
          </w:p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PRATA/NANICA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240</w:t>
            </w:r>
          </w:p>
          <w:p w:rsidR="00092823" w:rsidRPr="004E1E1F" w:rsidRDefault="00092823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3,51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842,40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677B95" w:rsidP="009B267B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9B267B"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4,18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41,80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677B95" w:rsidP="009B267B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  <w:r w:rsidR="009B267B"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40,10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CEBOLA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4,51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85,69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677B95" w:rsidP="009B267B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  <w:r w:rsidR="009B267B"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CENOURA 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8F1B23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105,25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677B95" w:rsidP="009B267B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  <w:r w:rsidR="009B267B"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A80891" w:rsidP="00092823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16,01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48,03</w:t>
            </w:r>
          </w:p>
        </w:tc>
      </w:tr>
      <w:tr w:rsidR="005C12CC" w:rsidRPr="008918D7" w:rsidTr="00EB75E4">
        <w:trPr>
          <w:trHeight w:val="20"/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7B95" w:rsidRPr="004E1E1F" w:rsidRDefault="00677B95" w:rsidP="00677B95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15,01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45,03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IOGURTE 120 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spellStart"/>
            <w:proofErr w:type="gramStart"/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und</w:t>
            </w:r>
            <w:proofErr w:type="spellEnd"/>
            <w:proofErr w:type="gram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0,76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342,00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CA56C8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  <w:r w:rsidR="00092823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77B95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369,46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6C8" w:rsidRPr="004E1E1F" w:rsidRDefault="00CA56C8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4,01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140,35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6C8" w:rsidRPr="004E1E1F" w:rsidRDefault="00CA56C8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53,25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6C8" w:rsidRPr="004E1E1F" w:rsidRDefault="00CA56C8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A80891" w:rsidP="00092823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2,03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092823" w:rsidP="00AD4924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304,50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6C8" w:rsidRPr="004E1E1F" w:rsidRDefault="00CA56C8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A80891" w:rsidP="00092823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  <w:r w:rsidR="009D4A3E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14,84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092823" w:rsidP="00C33B5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192,92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6C8" w:rsidRPr="004E1E1F" w:rsidRDefault="00CA56C8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A80891" w:rsidP="00092823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</w:t>
            </w:r>
            <w:r w:rsidR="009D4A3E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13,68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092823" w:rsidP="00C33B5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246,24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6C8" w:rsidRPr="004E1E1F" w:rsidRDefault="00CA56C8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9D4A3E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  <w:r w:rsidR="00A80891"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17,01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092823" w:rsidP="00C33B5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340,20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RAPADURINHA 25 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6C8" w:rsidRPr="004E1E1F" w:rsidRDefault="004E1E1F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Und</w:t>
            </w:r>
            <w:proofErr w:type="spellEnd"/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A80891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450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092823" w:rsidP="00C33B5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5C12CC" w:rsidRPr="008918D7" w:rsidTr="00EB75E4">
        <w:trPr>
          <w:tblCellSpacing w:w="0" w:type="dxa"/>
          <w:jc w:val="center"/>
        </w:trPr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8918D7" w:rsidRDefault="009B267B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8918D7">
              <w:rPr>
                <w:rFonts w:ascii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EB75E4" w:rsidP="00677B95">
            <w:pPr>
              <w:pStyle w:val="SemEspaamen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A56C8" w:rsidRPr="004E1E1F" w:rsidRDefault="00CA56C8" w:rsidP="00CA56C8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124E4E" w:rsidP="00092823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BD56DA" w:rsidP="006B714D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56C8" w:rsidRPr="004E1E1F" w:rsidRDefault="00092823" w:rsidP="00C33B50">
            <w:pPr>
              <w:pStyle w:val="SemEspaamen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E1E1F">
              <w:rPr>
                <w:rFonts w:ascii="Times New Roman" w:hAnsi="Times New Roman"/>
                <w:sz w:val="24"/>
                <w:szCs w:val="24"/>
                <w:lang w:eastAsia="pt-BR"/>
              </w:rPr>
              <w:t>116,75</w:t>
            </w:r>
          </w:p>
        </w:tc>
      </w:tr>
    </w:tbl>
    <w:p w:rsidR="00362A83" w:rsidRPr="004E1E1F" w:rsidRDefault="00736023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E1E1F">
        <w:rPr>
          <w:rFonts w:ascii="Times New Roman" w:hAnsi="Times New Roman"/>
          <w:b/>
          <w:sz w:val="20"/>
          <w:szCs w:val="20"/>
        </w:rPr>
        <w:lastRenderedPageBreak/>
        <w:t>*Preço de aquisição é o preço a ser pago ao fornecedor da agricult</w:t>
      </w:r>
      <w:r w:rsidR="000F2EF1" w:rsidRPr="004E1E1F">
        <w:rPr>
          <w:rFonts w:ascii="Times New Roman" w:hAnsi="Times New Roman"/>
          <w:b/>
          <w:sz w:val="20"/>
          <w:szCs w:val="20"/>
        </w:rPr>
        <w:t xml:space="preserve">ura familiar. (Resolução FNDE </w:t>
      </w:r>
      <w:r w:rsidR="000A0F5A" w:rsidRPr="004E1E1F">
        <w:rPr>
          <w:rFonts w:ascii="Times New Roman" w:hAnsi="Times New Roman"/>
          <w:b/>
          <w:sz w:val="20"/>
          <w:szCs w:val="20"/>
        </w:rPr>
        <w:t xml:space="preserve">nº 4, de </w:t>
      </w:r>
      <w:proofErr w:type="gramStart"/>
      <w:r w:rsidR="000A0F5A" w:rsidRPr="004E1E1F">
        <w:rPr>
          <w:rFonts w:ascii="Times New Roman" w:hAnsi="Times New Roman"/>
          <w:b/>
          <w:sz w:val="20"/>
          <w:szCs w:val="20"/>
        </w:rPr>
        <w:t>2</w:t>
      </w:r>
      <w:proofErr w:type="gramEnd"/>
      <w:r w:rsidR="000A0F5A" w:rsidRPr="004E1E1F">
        <w:rPr>
          <w:rFonts w:ascii="Times New Roman" w:hAnsi="Times New Roman"/>
          <w:b/>
          <w:sz w:val="20"/>
          <w:szCs w:val="20"/>
        </w:rPr>
        <w:t xml:space="preserve"> de abril de 2015</w:t>
      </w:r>
      <w:r w:rsidRPr="004E1E1F">
        <w:rPr>
          <w:rFonts w:ascii="Times New Roman" w:hAnsi="Times New Roman"/>
          <w:b/>
          <w:sz w:val="20"/>
          <w:szCs w:val="20"/>
        </w:rPr>
        <w:t>, Art.29, §3º).</w:t>
      </w:r>
      <w:r w:rsidR="0067742C" w:rsidRPr="004E1E1F"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4C0DC1" w:rsidRPr="008918D7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3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Recursos provenientes do </w:t>
      </w:r>
      <w:r w:rsidR="00DC0EAE" w:rsidRPr="008918D7">
        <w:rPr>
          <w:rFonts w:ascii="Times New Roman" w:eastAsia="Times New Roman" w:hAnsi="Times New Roman"/>
          <w:sz w:val="24"/>
          <w:szCs w:val="24"/>
          <w:lang w:eastAsia="pt-BR"/>
        </w:rPr>
        <w:t>Convênio FNDE.</w:t>
      </w:r>
    </w:p>
    <w:p w:rsidR="004E1E1F" w:rsidRPr="008918D7" w:rsidRDefault="004E1E1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C0DC1" w:rsidRPr="008918D7" w:rsidRDefault="008918E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. HABILITAÇÃO DO FORNECEDOR</w:t>
      </w:r>
    </w:p>
    <w:p w:rsidR="00DC0EAE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Resolução FNDE nº </w:t>
      </w:r>
      <w:r w:rsidR="00A260CB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4, de </w:t>
      </w:r>
      <w:proofErr w:type="gramStart"/>
      <w:r w:rsidR="00A260CB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="00A260CB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2015.</w:t>
      </w:r>
    </w:p>
    <w:p w:rsidR="004C0DC1" w:rsidRPr="008918D7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r w:rsidR="00C151DA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.1. ENVELOPE Nº 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01 - HABILITAÇÃO DO FORNECEDOR INDIVIDUAL (não organizado em grupo)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O Fornecedor I</w:t>
      </w:r>
      <w:r w:rsidR="00C151DA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ndividual deverá apresentar no </w:t>
      </w:r>
      <w:r w:rsidR="00C151DA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E</w:t>
      </w: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nvelope nº 01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os documentos abaixo relacionados, </w:t>
      </w:r>
      <w:proofErr w:type="gramStart"/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sob pena</w:t>
      </w:r>
      <w:proofErr w:type="gramEnd"/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de inabilitação: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I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II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918D7" w:rsidRDefault="0049761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III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ou seja, da Agricultura Familiar, </w:t>
      </w:r>
      <w:r w:rsidR="00D901EA" w:rsidRPr="008918D7">
        <w:rPr>
          <w:rFonts w:ascii="Times New Roman" w:eastAsia="Times New Roman" w:hAnsi="Times New Roman"/>
          <w:sz w:val="24"/>
          <w:szCs w:val="24"/>
          <w:lang w:eastAsia="pt-BR"/>
        </w:rPr>
        <w:t>relacionada no projeto de venda</w:t>
      </w:r>
      <w:r w:rsidR="00CD7C0F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8F18A2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Modelo </w:t>
      </w:r>
      <w:r w:rsidR="00FA2DCB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conforme</w:t>
      </w: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anexo</w:t>
      </w:r>
      <w:r w:rsidR="00FA2DCB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postado no site</w:t>
      </w:r>
      <w:r w:rsidR="0012275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8918D7">
          <w:rPr>
            <w:rStyle w:val="Hyperlink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D901EA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:rsidR="00E948DA" w:rsidRPr="008918D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I</w:t>
      </w:r>
      <w:r w:rsidR="00C36050" w:rsidRPr="008918D7">
        <w:rPr>
          <w:rFonts w:ascii="Times New Roman" w:hAnsi="Times New Roman"/>
          <w:sz w:val="24"/>
          <w:szCs w:val="24"/>
        </w:rPr>
        <w:t xml:space="preserve">V- </w:t>
      </w:r>
      <w:r w:rsidR="00362A83" w:rsidRPr="008918D7">
        <w:rPr>
          <w:rFonts w:ascii="Times New Roman" w:hAnsi="Times New Roman"/>
          <w:sz w:val="24"/>
          <w:szCs w:val="24"/>
        </w:rPr>
        <w:t>O</w:t>
      </w:r>
      <w:r w:rsidR="00C36050" w:rsidRPr="008918D7">
        <w:rPr>
          <w:rFonts w:ascii="Times New Roman" w:hAnsi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918D7">
        <w:rPr>
          <w:rFonts w:ascii="Times New Roman" w:hAnsi="Times New Roman"/>
          <w:sz w:val="24"/>
          <w:szCs w:val="24"/>
        </w:rPr>
        <w:t xml:space="preserve">, CISPOA; produtos processados e manipulados </w:t>
      </w:r>
      <w:r w:rsidR="00C36050" w:rsidRPr="008918D7">
        <w:rPr>
          <w:rFonts w:ascii="Times New Roman" w:hAnsi="Times New Roman"/>
          <w:sz w:val="24"/>
          <w:szCs w:val="24"/>
        </w:rPr>
        <w:t>(</w:t>
      </w:r>
      <w:r w:rsidR="0049761A" w:rsidRPr="008918D7">
        <w:rPr>
          <w:rFonts w:ascii="Times New Roman" w:hAnsi="Times New Roman"/>
          <w:sz w:val="24"/>
          <w:szCs w:val="24"/>
        </w:rPr>
        <w:t xml:space="preserve">Municipal, </w:t>
      </w:r>
      <w:r w:rsidR="00C36050" w:rsidRPr="008918D7">
        <w:rPr>
          <w:rFonts w:ascii="Times New Roman" w:hAnsi="Times New Roman"/>
          <w:sz w:val="24"/>
          <w:szCs w:val="24"/>
        </w:rPr>
        <w:t>SIM</w:t>
      </w:r>
      <w:r w:rsidR="0049761A" w:rsidRPr="008918D7">
        <w:rPr>
          <w:rFonts w:ascii="Times New Roman" w:hAnsi="Times New Roman"/>
          <w:sz w:val="24"/>
          <w:szCs w:val="24"/>
        </w:rPr>
        <w:t>), (Estadual e Federal, SIF)</w:t>
      </w:r>
      <w:r w:rsidR="00C36050" w:rsidRPr="008918D7">
        <w:rPr>
          <w:rFonts w:ascii="Times New Roman" w:hAnsi="Times New Roman"/>
          <w:sz w:val="24"/>
          <w:szCs w:val="24"/>
        </w:rPr>
        <w:t xml:space="preserve">, atualizado e em plena validade, da empresa </w:t>
      </w:r>
      <w:proofErr w:type="gramStart"/>
      <w:r w:rsidR="00C36050" w:rsidRPr="008918D7">
        <w:rPr>
          <w:rFonts w:ascii="Times New Roman" w:hAnsi="Times New Roman"/>
          <w:sz w:val="24"/>
          <w:szCs w:val="24"/>
        </w:rPr>
        <w:t>fornecedora/produtora</w:t>
      </w:r>
      <w:proofErr w:type="gramEnd"/>
      <w:r w:rsidR="00C36050" w:rsidRPr="008918D7">
        <w:rPr>
          <w:rFonts w:ascii="Times New Roman" w:hAnsi="Times New Roman"/>
          <w:sz w:val="24"/>
          <w:szCs w:val="24"/>
        </w:rPr>
        <w:t xml:space="preserve"> e da contratada</w:t>
      </w:r>
      <w:r w:rsidR="00E948DA" w:rsidRPr="008918D7">
        <w:rPr>
          <w:rFonts w:ascii="Times New Roman" w:hAnsi="Times New Roman"/>
          <w:sz w:val="24"/>
          <w:szCs w:val="24"/>
        </w:rPr>
        <w:t>;</w:t>
      </w:r>
    </w:p>
    <w:p w:rsidR="00E948DA" w:rsidRPr="008918D7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18D7">
        <w:rPr>
          <w:rFonts w:ascii="Times New Roman" w:hAnsi="Times New Roman"/>
          <w:sz w:val="24"/>
          <w:szCs w:val="24"/>
        </w:rPr>
        <w:t>V</w:t>
      </w:r>
      <w:r w:rsidR="00A74295" w:rsidRPr="008918D7">
        <w:rPr>
          <w:rFonts w:ascii="Times New Roman" w:hAnsi="Times New Roman"/>
          <w:sz w:val="24"/>
          <w:szCs w:val="24"/>
        </w:rPr>
        <w:t xml:space="preserve">- </w:t>
      </w:r>
      <w:r w:rsidR="00E948DA" w:rsidRPr="008918D7">
        <w:rPr>
          <w:rFonts w:ascii="Times New Roman" w:hAnsi="Times New Roman"/>
          <w:sz w:val="24"/>
          <w:szCs w:val="24"/>
        </w:rPr>
        <w:t>A</w:t>
      </w:r>
      <w:r w:rsidR="00C36050" w:rsidRPr="008918D7">
        <w:rPr>
          <w:rFonts w:ascii="Times New Roman" w:hAnsi="Times New Roman"/>
          <w:sz w:val="24"/>
          <w:szCs w:val="24"/>
        </w:rPr>
        <w:t xml:space="preserve">presentar </w:t>
      </w:r>
      <w:r w:rsidR="00362A83" w:rsidRPr="008918D7">
        <w:rPr>
          <w:rFonts w:ascii="Times New Roman" w:hAnsi="Times New Roman"/>
          <w:sz w:val="24"/>
          <w:szCs w:val="24"/>
        </w:rPr>
        <w:t xml:space="preserve">cópia do Alvará </w:t>
      </w:r>
      <w:r w:rsidR="00357386" w:rsidRPr="008918D7">
        <w:rPr>
          <w:rFonts w:ascii="Times New Roman" w:hAnsi="Times New Roman"/>
          <w:sz w:val="24"/>
          <w:szCs w:val="24"/>
        </w:rPr>
        <w:t>Sanitário atualizado</w:t>
      </w:r>
      <w:r w:rsidR="00C36050" w:rsidRPr="008918D7">
        <w:rPr>
          <w:rFonts w:ascii="Times New Roman" w:hAnsi="Times New Roman"/>
          <w:sz w:val="24"/>
          <w:szCs w:val="24"/>
        </w:rPr>
        <w:t xml:space="preserve"> e em plena validade</w:t>
      </w:r>
      <w:r w:rsidR="00E948DA" w:rsidRPr="008918D7">
        <w:rPr>
          <w:rFonts w:ascii="Times New Roman" w:hAnsi="Times New Roman"/>
          <w:sz w:val="24"/>
          <w:szCs w:val="24"/>
        </w:rPr>
        <w:t>;</w:t>
      </w:r>
    </w:p>
    <w:p w:rsidR="00C36050" w:rsidRPr="008918D7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VI</w:t>
      </w:r>
      <w:r w:rsidR="00A74295" w:rsidRPr="008918D7">
        <w:rPr>
          <w:rFonts w:ascii="Times New Roman" w:hAnsi="Times New Roman"/>
          <w:sz w:val="24"/>
          <w:szCs w:val="24"/>
        </w:rPr>
        <w:t xml:space="preserve">- </w:t>
      </w:r>
      <w:r w:rsidRPr="008918D7">
        <w:rPr>
          <w:rFonts w:ascii="Times New Roman" w:hAnsi="Times New Roman"/>
          <w:sz w:val="24"/>
          <w:szCs w:val="24"/>
        </w:rPr>
        <w:t xml:space="preserve">Apresentar cópia do Alvará </w:t>
      </w:r>
      <w:r w:rsidR="008F18A2" w:rsidRPr="008918D7">
        <w:rPr>
          <w:rFonts w:ascii="Times New Roman" w:hAnsi="Times New Roman"/>
          <w:sz w:val="24"/>
          <w:szCs w:val="24"/>
        </w:rPr>
        <w:t>Sanitário atualizado</w:t>
      </w:r>
      <w:r w:rsidRPr="008918D7">
        <w:rPr>
          <w:rFonts w:ascii="Times New Roman" w:hAnsi="Times New Roman"/>
          <w:sz w:val="24"/>
          <w:szCs w:val="24"/>
        </w:rPr>
        <w:t xml:space="preserve"> e em plena validade</w:t>
      </w:r>
      <w:r w:rsidR="00357386" w:rsidRPr="008918D7">
        <w:rPr>
          <w:rFonts w:ascii="Times New Roman" w:hAnsi="Times New Roman"/>
          <w:sz w:val="24"/>
          <w:szCs w:val="24"/>
        </w:rPr>
        <w:t xml:space="preserve"> </w:t>
      </w:r>
      <w:r w:rsidR="00C36050" w:rsidRPr="008918D7">
        <w:rPr>
          <w:rFonts w:ascii="Times New Roman" w:hAnsi="Times New Roman"/>
          <w:sz w:val="24"/>
          <w:szCs w:val="24"/>
        </w:rPr>
        <w:t>dos veículos de transporte, os quais devem ser re</w:t>
      </w:r>
      <w:r w:rsidR="00D4723F" w:rsidRPr="008918D7">
        <w:rPr>
          <w:rFonts w:ascii="Times New Roman" w:hAnsi="Times New Roman"/>
          <w:sz w:val="24"/>
          <w:szCs w:val="24"/>
        </w:rPr>
        <w:t>f</w:t>
      </w:r>
      <w:r w:rsidR="00C36050" w:rsidRPr="008918D7">
        <w:rPr>
          <w:rFonts w:ascii="Times New Roman" w:hAnsi="Times New Roman"/>
          <w:sz w:val="24"/>
          <w:szCs w:val="24"/>
        </w:rPr>
        <w:t>ri</w:t>
      </w:r>
      <w:r w:rsidR="00D4723F" w:rsidRPr="008918D7">
        <w:rPr>
          <w:rFonts w:ascii="Times New Roman" w:hAnsi="Times New Roman"/>
          <w:sz w:val="24"/>
          <w:szCs w:val="24"/>
        </w:rPr>
        <w:t>g</w:t>
      </w:r>
      <w:r w:rsidR="00C36050" w:rsidRPr="008918D7">
        <w:rPr>
          <w:rFonts w:ascii="Times New Roman" w:hAnsi="Times New Roman"/>
          <w:sz w:val="24"/>
          <w:szCs w:val="24"/>
        </w:rPr>
        <w:t xml:space="preserve">erados e de uso exclusivo para </w:t>
      </w:r>
      <w:proofErr w:type="gramStart"/>
      <w:r w:rsidR="00C36050" w:rsidRPr="008918D7">
        <w:rPr>
          <w:rFonts w:ascii="Times New Roman" w:hAnsi="Times New Roman"/>
          <w:sz w:val="24"/>
          <w:szCs w:val="24"/>
        </w:rPr>
        <w:t>o transporte do objeto da presente Chamada</w:t>
      </w:r>
      <w:proofErr w:type="gramEnd"/>
      <w:r w:rsidR="003627F8" w:rsidRPr="008918D7">
        <w:rPr>
          <w:rFonts w:ascii="Times New Roman" w:hAnsi="Times New Roman"/>
          <w:sz w:val="24"/>
          <w:szCs w:val="24"/>
        </w:rPr>
        <w:t>.</w:t>
      </w:r>
    </w:p>
    <w:p w:rsidR="004C0DC1" w:rsidRPr="008918D7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4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.2. ENVELOPE Nº 01 - HABILITAÇÃO DO GRUPO INFORMAL</w:t>
      </w:r>
      <w:r w:rsidR="00C151DA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(organizados em grupos)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O Grupo Informal deverá apresentar no </w:t>
      </w: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Envelope nº 01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so</w:t>
      </w:r>
      <w:r w:rsidR="008F18A2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b 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pena</w:t>
      </w:r>
      <w:proofErr w:type="gramEnd"/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de inabilitação: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I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II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918D7" w:rsidRDefault="00861279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III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918D7">
          <w:rPr>
            <w:rStyle w:val="Hyperlink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918D7" w:rsidRDefault="00861279" w:rsidP="00122755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918D7">
        <w:rPr>
          <w:rFonts w:ascii="Times New Roman" w:hAnsi="Times New Roman"/>
          <w:sz w:val="24"/>
          <w:szCs w:val="24"/>
        </w:rPr>
        <w:t>fornecedora/produtora</w:t>
      </w:r>
      <w:proofErr w:type="gramEnd"/>
      <w:r w:rsidRPr="008918D7">
        <w:rPr>
          <w:rFonts w:ascii="Times New Roman" w:hAnsi="Times New Roman"/>
          <w:sz w:val="24"/>
          <w:szCs w:val="24"/>
        </w:rPr>
        <w:t xml:space="preserve"> e da contratada;</w:t>
      </w:r>
    </w:p>
    <w:p w:rsidR="00861279" w:rsidRPr="008918D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18D7">
        <w:rPr>
          <w:rFonts w:ascii="Times New Roman" w:hAnsi="Times New Roman"/>
          <w:sz w:val="24"/>
          <w:szCs w:val="24"/>
        </w:rPr>
        <w:t xml:space="preserve">V- Apresentar cópia do Alvará </w:t>
      </w:r>
      <w:r w:rsidR="008F18A2" w:rsidRPr="008918D7">
        <w:rPr>
          <w:rFonts w:ascii="Times New Roman" w:hAnsi="Times New Roman"/>
          <w:sz w:val="24"/>
          <w:szCs w:val="24"/>
        </w:rPr>
        <w:t>Sanitário atualizado</w:t>
      </w:r>
      <w:r w:rsidRPr="008918D7">
        <w:rPr>
          <w:rFonts w:ascii="Times New Roman" w:hAnsi="Times New Roman"/>
          <w:sz w:val="24"/>
          <w:szCs w:val="24"/>
        </w:rPr>
        <w:t xml:space="preserve"> e em plena validade;</w:t>
      </w:r>
    </w:p>
    <w:p w:rsidR="00861279" w:rsidRPr="008918D7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 xml:space="preserve">VI - Apresentar cópia do Alvará </w:t>
      </w:r>
      <w:r w:rsidR="008F18A2" w:rsidRPr="008918D7">
        <w:rPr>
          <w:rFonts w:ascii="Times New Roman" w:hAnsi="Times New Roman"/>
          <w:sz w:val="24"/>
          <w:szCs w:val="24"/>
        </w:rPr>
        <w:t>Sanitário atualizado</w:t>
      </w:r>
      <w:r w:rsidRPr="008918D7">
        <w:rPr>
          <w:rFonts w:ascii="Times New Roman" w:hAnsi="Times New Roman"/>
          <w:sz w:val="24"/>
          <w:szCs w:val="24"/>
        </w:rPr>
        <w:t xml:space="preserve"> e em plena validade</w:t>
      </w:r>
      <w:r w:rsidR="008F18A2" w:rsidRPr="008918D7">
        <w:rPr>
          <w:rFonts w:ascii="Times New Roman" w:hAnsi="Times New Roman"/>
          <w:sz w:val="24"/>
          <w:szCs w:val="24"/>
        </w:rPr>
        <w:t xml:space="preserve"> </w:t>
      </w:r>
      <w:r w:rsidRPr="008918D7">
        <w:rPr>
          <w:rFonts w:ascii="Times New Roman" w:hAnsi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918D7">
        <w:rPr>
          <w:rFonts w:ascii="Times New Roman" w:hAnsi="Times New Roman"/>
          <w:sz w:val="24"/>
          <w:szCs w:val="24"/>
        </w:rPr>
        <w:t>o transporte do objeto da presente Chamada</w:t>
      </w:r>
      <w:proofErr w:type="gramEnd"/>
      <w:r w:rsidRPr="008918D7">
        <w:rPr>
          <w:rFonts w:ascii="Times New Roman" w:hAnsi="Times New Roman"/>
          <w:sz w:val="24"/>
          <w:szCs w:val="24"/>
        </w:rPr>
        <w:t>.</w:t>
      </w:r>
    </w:p>
    <w:p w:rsidR="004C0DC1" w:rsidRPr="008918D7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4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.3. ENVELOPE Nº 01 - HABILITAÇÃO DO GRUPO FORMAL</w:t>
      </w:r>
      <w:r w:rsidR="00C151DA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(Cooperativas)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O Grupo Formal deverá apresentar no </w:t>
      </w: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Envelope nº 01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, os documentos abaixo relacionados, </w:t>
      </w:r>
      <w:proofErr w:type="gramStart"/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sob pena</w:t>
      </w:r>
      <w:proofErr w:type="gramEnd"/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de inabilitação: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I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II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918D7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eastAsia="Times New Roman" w:hAnsi="Times New Roman" w:cs="Times New Roman"/>
          <w:color w:val="auto"/>
          <w:lang w:eastAsia="pt-BR"/>
        </w:rPr>
        <w:t xml:space="preserve">III - </w:t>
      </w:r>
      <w:r w:rsidR="00F22C2D" w:rsidRPr="008918D7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918D7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8918D7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8918D7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eastAsia="Times New Roman" w:hAnsi="Times New Roman" w:cs="Times New Roman"/>
          <w:color w:val="auto"/>
          <w:lang w:eastAsia="pt-BR"/>
        </w:rPr>
        <w:lastRenderedPageBreak/>
        <w:t>V</w:t>
      </w:r>
      <w:r w:rsidR="00F22C2D" w:rsidRPr="008918D7">
        <w:rPr>
          <w:rFonts w:ascii="Times New Roman" w:eastAsia="Times New Roman" w:hAnsi="Times New Roman" w:cs="Times New Roman"/>
          <w:color w:val="auto"/>
          <w:lang w:eastAsia="pt-BR"/>
        </w:rPr>
        <w:t>I</w:t>
      </w:r>
      <w:r w:rsidRPr="008918D7">
        <w:rPr>
          <w:rFonts w:ascii="Times New Roman" w:eastAsia="Times New Roman" w:hAnsi="Times New Roman" w:cs="Times New Roman"/>
          <w:color w:val="auto"/>
          <w:lang w:eastAsia="pt-BR"/>
        </w:rPr>
        <w:t xml:space="preserve"> -</w:t>
      </w:r>
      <w:r w:rsidR="00F22C2D" w:rsidRPr="008918D7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8918D7">
        <w:rPr>
          <w:rFonts w:ascii="Times New Roman" w:hAnsi="Times New Roman" w:cs="Times New Roman"/>
          <w:color w:val="auto"/>
        </w:rPr>
        <w:t xml:space="preserve"> do Estado</w:t>
      </w:r>
      <w:r w:rsidR="00F22C2D" w:rsidRPr="008918D7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8918D7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8918D7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VII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F6648A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918D7">
          <w:rPr>
            <w:rStyle w:val="Hyperlink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918D7" w:rsidRDefault="00C661CC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6F3358" w:rsidRPr="008918D7">
        <w:rPr>
          <w:rFonts w:ascii="Times New Roman" w:eastAsia="Times New Roman" w:hAnsi="Times New Roman"/>
          <w:sz w:val="24"/>
          <w:szCs w:val="24"/>
          <w:lang w:eastAsia="pt-BR"/>
        </w:rPr>
        <w:t>X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- 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918D7">
        <w:rPr>
          <w:rFonts w:ascii="Times New Roman" w:eastAsia="Times New Roman" w:hAnsi="Times New Roman"/>
          <w:sz w:val="24"/>
          <w:szCs w:val="24"/>
          <w:lang w:eastAsia="pt-BR"/>
        </w:rPr>
        <w:t>a de seus cooperados/associados</w:t>
      </w:r>
      <w:r w:rsidR="0049456E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2275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918D7">
          <w:rPr>
            <w:rStyle w:val="Hyperlink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918D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="0012275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; </w:t>
      </w:r>
    </w:p>
    <w:p w:rsidR="0049456E" w:rsidRPr="008918D7" w:rsidRDefault="00C36050" w:rsidP="00FA2DCB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X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9456E" w:rsidRPr="008918D7">
        <w:rPr>
          <w:rFonts w:ascii="Times New Roman" w:hAnsi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918D7">
        <w:rPr>
          <w:rFonts w:ascii="Times New Roman" w:hAnsi="Times New Roman"/>
          <w:sz w:val="24"/>
          <w:szCs w:val="24"/>
        </w:rPr>
        <w:t xml:space="preserve"> de Produtos de Origem Animal, </w:t>
      </w:r>
      <w:r w:rsidR="0049456E" w:rsidRPr="008918D7">
        <w:rPr>
          <w:rFonts w:ascii="Times New Roman" w:hAnsi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918D7">
        <w:rPr>
          <w:rFonts w:ascii="Times New Roman" w:hAnsi="Times New Roman"/>
          <w:sz w:val="24"/>
          <w:szCs w:val="24"/>
        </w:rPr>
        <w:t>fornecedora/produtora</w:t>
      </w:r>
      <w:proofErr w:type="gramEnd"/>
      <w:r w:rsidR="0049456E" w:rsidRPr="008918D7">
        <w:rPr>
          <w:rFonts w:ascii="Times New Roman" w:hAnsi="Times New Roman"/>
          <w:sz w:val="24"/>
          <w:szCs w:val="24"/>
        </w:rPr>
        <w:t xml:space="preserve"> e da contratada;</w:t>
      </w:r>
    </w:p>
    <w:p w:rsidR="0049456E" w:rsidRPr="008918D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918D7">
        <w:rPr>
          <w:rFonts w:ascii="Times New Roman" w:hAnsi="Times New Roman"/>
          <w:sz w:val="24"/>
          <w:szCs w:val="24"/>
        </w:rPr>
        <w:t xml:space="preserve">XI- Apresentar cópia do Alvará </w:t>
      </w:r>
      <w:r w:rsidR="00ED3F4B" w:rsidRPr="008918D7">
        <w:rPr>
          <w:rFonts w:ascii="Times New Roman" w:hAnsi="Times New Roman"/>
          <w:sz w:val="24"/>
          <w:szCs w:val="24"/>
        </w:rPr>
        <w:t>Sanitário atualizado</w:t>
      </w:r>
      <w:r w:rsidRPr="008918D7">
        <w:rPr>
          <w:rFonts w:ascii="Times New Roman" w:hAnsi="Times New Roman"/>
          <w:sz w:val="24"/>
          <w:szCs w:val="24"/>
        </w:rPr>
        <w:t xml:space="preserve"> e em plena validade;</w:t>
      </w:r>
    </w:p>
    <w:p w:rsidR="0049456E" w:rsidRPr="008918D7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 xml:space="preserve">XII- Apresentar cópia do Alvará </w:t>
      </w:r>
      <w:r w:rsidR="00ED3F4B" w:rsidRPr="008918D7">
        <w:rPr>
          <w:rFonts w:ascii="Times New Roman" w:hAnsi="Times New Roman"/>
          <w:sz w:val="24"/>
          <w:szCs w:val="24"/>
        </w:rPr>
        <w:t>Sanitário atualizado</w:t>
      </w:r>
      <w:r w:rsidRPr="008918D7">
        <w:rPr>
          <w:rFonts w:ascii="Times New Roman" w:hAnsi="Times New Roman"/>
          <w:sz w:val="24"/>
          <w:szCs w:val="24"/>
        </w:rPr>
        <w:t xml:space="preserve"> e em plena validade</w:t>
      </w:r>
      <w:r w:rsidR="00357386" w:rsidRPr="008918D7">
        <w:rPr>
          <w:rFonts w:ascii="Times New Roman" w:hAnsi="Times New Roman"/>
          <w:sz w:val="24"/>
          <w:szCs w:val="24"/>
        </w:rPr>
        <w:t xml:space="preserve"> </w:t>
      </w:r>
      <w:r w:rsidRPr="008918D7">
        <w:rPr>
          <w:rFonts w:ascii="Times New Roman" w:hAnsi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918D7">
        <w:rPr>
          <w:rFonts w:ascii="Times New Roman" w:hAnsi="Times New Roman"/>
          <w:sz w:val="24"/>
          <w:szCs w:val="24"/>
        </w:rPr>
        <w:t>o transporte do objeto da presente Chamada</w:t>
      </w:r>
      <w:proofErr w:type="gramEnd"/>
      <w:r w:rsidRPr="008918D7">
        <w:rPr>
          <w:rFonts w:ascii="Times New Roman" w:hAnsi="Times New Roman"/>
          <w:sz w:val="24"/>
          <w:szCs w:val="24"/>
        </w:rPr>
        <w:t>.</w:t>
      </w:r>
    </w:p>
    <w:p w:rsidR="00450B5E" w:rsidRPr="008918D7" w:rsidRDefault="00450B5E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8918D7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5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. ENVELOPE Nº 02 - </w:t>
      </w:r>
      <w:proofErr w:type="gramStart"/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PROJETO</w:t>
      </w:r>
      <w:proofErr w:type="gramEnd"/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VENDA</w:t>
      </w:r>
    </w:p>
    <w:p w:rsidR="004C0DC1" w:rsidRPr="008918D7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.1. No 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Envelope nº 02</w:t>
      </w:r>
      <w:r w:rsidR="00C151DA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918D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conforme Anexo</w:t>
      </w:r>
      <w:r w:rsidR="00FD7C76" w:rsidRPr="008918D7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227471" w:rsidRPr="008918D7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="0022747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7A7BF5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Resolu</w:t>
      </w:r>
      <w:r w:rsidR="0022747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="0022747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</w:t>
      </w:r>
      <w:r w:rsidR="001F4CC6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, não podendo altera</w:t>
      </w:r>
      <w:r w:rsidR="003627F8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r sua original configuração</w:t>
      </w:r>
      <w:r w:rsidR="00A8230C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, sob pena de inabilitação</w:t>
      </w:r>
      <w:r w:rsidR="001F4CC6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</w:p>
    <w:p w:rsidR="004C0DC1" w:rsidRPr="008918D7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918D7">
        <w:rPr>
          <w:rFonts w:ascii="Times New Roman" w:eastAsia="Times New Roman" w:hAnsi="Times New Roman"/>
          <w:sz w:val="24"/>
          <w:szCs w:val="24"/>
          <w:lang w:eastAsia="pt-BR"/>
        </w:rPr>
        <w:t>sessão pública e registrada em A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ta</w:t>
      </w:r>
      <w:r w:rsidR="00EA73A0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término do prazo de apresentação dos </w:t>
      </w:r>
      <w:r w:rsidR="00DC0EAE" w:rsidRPr="008918D7">
        <w:rPr>
          <w:rFonts w:ascii="Times New Roman" w:eastAsia="Times New Roman" w:hAnsi="Times New Roman"/>
          <w:sz w:val="24"/>
          <w:szCs w:val="24"/>
          <w:lang w:eastAsia="pt-BR"/>
        </w:rPr>
        <w:t>projetos.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O resultado da seleção será publicado </w:t>
      </w:r>
      <w:r w:rsidR="00E75DDC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em dois </w:t>
      </w:r>
      <w:r w:rsidR="00D70BBD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(0</w:t>
      </w:r>
      <w:r w:rsidR="00E75DDC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r w:rsidR="00DC0EAE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dias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918D7">
        <w:rPr>
          <w:rFonts w:ascii="Times New Roman" w:eastAsia="Times New Roman" w:hAnsi="Times New Roman"/>
          <w:sz w:val="24"/>
          <w:szCs w:val="24"/>
          <w:lang w:eastAsia="pt-BR"/>
        </w:rPr>
        <w:t>dois (</w:t>
      </w:r>
      <w:r w:rsidR="00E75DDC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="00E75DDC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 w:rsidR="00C661CC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será</w:t>
      </w:r>
      <w:r w:rsidR="00FD7C76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proofErr w:type="spellStart"/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) convocado</w:t>
      </w:r>
      <w:r w:rsidR="00A02CDA" w:rsidRPr="008918D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s) pa</w:t>
      </w:r>
      <w:r w:rsidR="001F4CC6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ra assinatura do(s) </w:t>
      </w:r>
      <w:r w:rsidR="001F4CC6" w:rsidRPr="008918D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contrato(s)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E75DDC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C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="00E75DDC" w:rsidRPr="008918D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8918D7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.3</w:t>
      </w:r>
      <w:r w:rsidR="000519A0" w:rsidRPr="008918D7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O(s) projeto(s) de venda a ser</w:t>
      </w:r>
      <w:r w:rsidR="00DC0EAE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(em) contratado(s) será</w:t>
      </w:r>
      <w:r w:rsidR="00DC0EAE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proofErr w:type="spellStart"/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</w:t>
      </w:r>
      <w:r w:rsidR="001F4CC6" w:rsidRPr="008918D7">
        <w:rPr>
          <w:rFonts w:ascii="Times New Roman" w:eastAsia="Times New Roman" w:hAnsi="Times New Roman"/>
          <w:sz w:val="24"/>
          <w:szCs w:val="24"/>
          <w:lang w:eastAsia="pt-BR"/>
        </w:rPr>
        <w:t>cidos pelo art. 25 da Resolução;</w:t>
      </w:r>
    </w:p>
    <w:p w:rsidR="004C0DC1" w:rsidRPr="008918D7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918D7">
        <w:rPr>
          <w:rFonts w:ascii="Times New Roman" w:eastAsia="Times New Roman" w:hAnsi="Times New Roman"/>
          <w:sz w:val="24"/>
          <w:szCs w:val="24"/>
          <w:lang w:eastAsia="pt-BR"/>
        </w:rPr>
        <w:t>al ou Grupo Informal, e o CNPJ e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DAP jurídica da organização produtiva q</w:t>
      </w:r>
      <w:r w:rsidR="001F4CC6" w:rsidRPr="008918D7">
        <w:rPr>
          <w:rFonts w:ascii="Times New Roman" w:eastAsia="Times New Roman" w:hAnsi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 w:rsidR="00D542EA" w:rsidRPr="008918D7"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8918D7">
        <w:rPr>
          <w:rFonts w:ascii="Times New Roman" w:hAnsi="Times New Roman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918D7">
        <w:rPr>
          <w:rFonts w:ascii="Times New Roman" w:hAnsi="Times New Roman"/>
          <w:sz w:val="24"/>
          <w:szCs w:val="24"/>
        </w:rPr>
        <w:t>ndições originalmente propostas, sendo esse item de autonomia da Comissão Julgadora.</w:t>
      </w:r>
    </w:p>
    <w:p w:rsidR="004E1E1F" w:rsidRPr="008918D7" w:rsidRDefault="004E1E1F" w:rsidP="00C52E61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4C0DC1" w:rsidRPr="008918D7" w:rsidRDefault="00D901EA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6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. CRITÉRIOS DE SELEÇÃO DOS BENEFICIÁRIOS</w:t>
      </w:r>
    </w:p>
    <w:p w:rsidR="004C0DC1" w:rsidRPr="008918D7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918D7">
        <w:rPr>
          <w:rFonts w:ascii="Times New Roman" w:eastAsia="Times New Roman" w:hAnsi="Times New Roman"/>
          <w:sz w:val="24"/>
          <w:szCs w:val="24"/>
          <w:lang w:eastAsia="pt-BR"/>
        </w:rPr>
        <w:t>io rural, grupo de projetos do E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stad</w:t>
      </w:r>
      <w:r w:rsidR="001F4CC6" w:rsidRPr="008918D7">
        <w:rPr>
          <w:rFonts w:ascii="Times New Roman" w:eastAsia="Times New Roman" w:hAnsi="Times New Roman"/>
          <w:sz w:val="24"/>
          <w:szCs w:val="24"/>
          <w:lang w:eastAsia="pt-BR"/>
        </w:rPr>
        <w:t>o, e grupo de propostas do País</w:t>
      </w:r>
      <w:r w:rsidR="00647621" w:rsidRPr="008918D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C0DC1" w:rsidRPr="008918D7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I - o grupo de projetos de fornecedores locais</w:t>
      </w:r>
      <w:r w:rsidR="00447570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(mesmo município)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terá pr</w:t>
      </w:r>
      <w:r w:rsidR="0088266E" w:rsidRPr="008918D7">
        <w:rPr>
          <w:rFonts w:ascii="Times New Roman" w:eastAsia="Times New Roman" w:hAnsi="Times New Roman"/>
          <w:sz w:val="24"/>
          <w:szCs w:val="24"/>
          <w:lang w:eastAsia="pt-BR"/>
        </w:rPr>
        <w:t>ioridade sobre os demais grupos;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II - o grupo de projetos de fornecedores do território rural</w:t>
      </w:r>
      <w:r w:rsidR="00A74295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47570" w:rsidRPr="008918D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Grupo de Projetos de venda </w:t>
      </w:r>
      <w:r w:rsidR="00447570" w:rsidRPr="008918D7">
        <w:rPr>
          <w:rFonts w:ascii="Times New Roman" w:eastAsia="Times New Roman" w:hAnsi="Times New Roman"/>
          <w:sz w:val="24"/>
          <w:szCs w:val="24"/>
          <w:lang w:eastAsia="pt-BR"/>
        </w:rPr>
        <w:t>inserid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8918D7">
        <w:rPr>
          <w:rFonts w:ascii="Times New Roman" w:eastAsia="Times New Roman" w:hAnsi="Times New Roman"/>
          <w:sz w:val="24"/>
          <w:szCs w:val="24"/>
          <w:lang w:eastAsia="pt-BR"/>
        </w:rPr>
        <w:t>s nos municípios jurisdicionad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447570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s a </w:t>
      </w:r>
      <w:r w:rsidR="00202E28" w:rsidRPr="008918D7">
        <w:rPr>
          <w:rFonts w:ascii="Times New Roman" w:hAnsi="Times New Roman"/>
          <w:sz w:val="24"/>
          <w:szCs w:val="24"/>
        </w:rPr>
        <w:t>Subsecretaria Regional de Educação, Cultura e Esporte</w:t>
      </w:r>
      <w:r w:rsidR="00447570" w:rsidRPr="008918D7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="007E398B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terá priorid</w:t>
      </w:r>
      <w:r w:rsidR="0088266E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ade sobre o do 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88266E" w:rsidRPr="008918D7">
        <w:rPr>
          <w:rFonts w:ascii="Times New Roman" w:eastAsia="Times New Roman" w:hAnsi="Times New Roman"/>
          <w:sz w:val="24"/>
          <w:szCs w:val="24"/>
          <w:lang w:eastAsia="pt-BR"/>
        </w:rPr>
        <w:t>stado e do País;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III - o grupo de projetos do </w:t>
      </w:r>
      <w:r w:rsidR="00C661CC" w:rsidRPr="008918D7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stado </w:t>
      </w:r>
      <w:r w:rsidR="0088266E" w:rsidRPr="008918D7">
        <w:rPr>
          <w:rFonts w:ascii="Times New Roman" w:eastAsia="Times New Roman" w:hAnsi="Times New Roman"/>
          <w:sz w:val="24"/>
          <w:szCs w:val="24"/>
          <w:lang w:eastAsia="pt-BR"/>
        </w:rPr>
        <w:t>terá prioridade sobre o do País;</w:t>
      </w:r>
    </w:p>
    <w:p w:rsidR="004C0DC1" w:rsidRPr="008918D7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ecológicos, segundo a </w:t>
      </w:r>
      <w:hyperlink r:id="rId12" w:history="1">
        <w:r w:rsidRPr="008918D7">
          <w:rPr>
            <w:rFonts w:ascii="Times New Roman" w:eastAsia="Times New Roman" w:hAnsi="Times New Roman"/>
            <w:sz w:val="24"/>
            <w:szCs w:val="24"/>
            <w:lang w:eastAsia="pt-BR"/>
          </w:rPr>
          <w:t>Lei nº 10.831, de 23 de dezembro de 2003</w:t>
        </w:r>
      </w:hyperlink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918D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Caso </w:t>
      </w:r>
      <w:r w:rsidR="00BC0A2B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o projeto selecionado 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não obtenha as quantidades necessárias de produtos</w:t>
      </w:r>
      <w:r w:rsidR="00BC0A2B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para atender a demanda da </w:t>
      </w:r>
      <w:r w:rsidR="00212348" w:rsidRPr="008918D7">
        <w:rPr>
          <w:rFonts w:ascii="Times New Roman" w:eastAsia="Times New Roman" w:hAnsi="Times New Roman"/>
          <w:sz w:val="24"/>
          <w:szCs w:val="24"/>
          <w:lang w:eastAsia="pt-BR"/>
        </w:rPr>
        <w:t>Unidade Escolar</w:t>
      </w:r>
      <w:r w:rsidR="00BC0A2B" w:rsidRPr="008918D7">
        <w:rPr>
          <w:rFonts w:ascii="Times New Roman" w:eastAsia="Times New Roman" w:hAnsi="Times New Roman"/>
          <w:sz w:val="24"/>
          <w:szCs w:val="24"/>
          <w:lang w:eastAsia="pt-BR"/>
        </w:rPr>
        <w:t>, poderá a mesma</w:t>
      </w:r>
      <w:r w:rsidR="00212348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Unidade Escolar </w:t>
      </w:r>
      <w:r w:rsidR="00BC0A2B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adquirir os </w:t>
      </w:r>
      <w:r w:rsidR="00067E0B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demais </w:t>
      </w:r>
      <w:r w:rsidR="00BC0A2B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itens </w:t>
      </w:r>
      <w:r w:rsidR="00067E0B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de outros 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projetos </w:t>
      </w:r>
      <w:r w:rsidR="00067E0B" w:rsidRPr="008918D7">
        <w:rPr>
          <w:rFonts w:ascii="Times New Roman" w:eastAsia="Times New Roman" w:hAnsi="Times New Roman"/>
          <w:sz w:val="24"/>
          <w:szCs w:val="24"/>
          <w:lang w:eastAsia="pt-BR"/>
        </w:rPr>
        <w:t>de venda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BC0A2B" w:rsidRPr="008918D7">
        <w:rPr>
          <w:rFonts w:ascii="Times New Roman" w:eastAsia="Times New Roman" w:hAnsi="Times New Roman"/>
          <w:sz w:val="24"/>
          <w:szCs w:val="24"/>
          <w:lang w:eastAsia="pt-BR"/>
        </w:rPr>
        <w:t>conforme critérios de seleção.</w:t>
      </w:r>
    </w:p>
    <w:p w:rsidR="00F22C2D" w:rsidRPr="008918D7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6</w:t>
      </w:r>
      <w:r w:rsidR="00C36050" w:rsidRPr="008918D7">
        <w:rPr>
          <w:rFonts w:ascii="Times New Roman" w:eastAsia="Times New Roman" w:hAnsi="Times New Roman"/>
          <w:sz w:val="24"/>
          <w:szCs w:val="24"/>
          <w:lang w:eastAsia="pt-BR"/>
        </w:rPr>
        <w:t>.4</w:t>
      </w:r>
      <w:r w:rsidR="00C36050" w:rsidRPr="008918D7">
        <w:rPr>
          <w:rFonts w:ascii="Times New Roman" w:hAnsi="Times New Roman"/>
          <w:sz w:val="24"/>
          <w:szCs w:val="24"/>
        </w:rPr>
        <w:t xml:space="preserve">. </w:t>
      </w:r>
      <w:r w:rsidR="00F22C2D" w:rsidRPr="008918D7">
        <w:rPr>
          <w:rFonts w:ascii="Times New Roman" w:hAnsi="Times New Roman"/>
          <w:sz w:val="24"/>
          <w:szCs w:val="24"/>
        </w:rPr>
        <w:t>Em caso de empate,</w:t>
      </w:r>
      <w:r w:rsidR="00212348" w:rsidRPr="008918D7">
        <w:rPr>
          <w:rFonts w:ascii="Times New Roman" w:hAnsi="Times New Roman"/>
          <w:sz w:val="24"/>
          <w:szCs w:val="24"/>
        </w:rPr>
        <w:t xml:space="preserve"> onde não há consenso/comum acordo, </w:t>
      </w:r>
      <w:r w:rsidR="007E398B" w:rsidRPr="008918D7">
        <w:rPr>
          <w:rFonts w:ascii="Times New Roman" w:hAnsi="Times New Roman"/>
          <w:sz w:val="24"/>
          <w:szCs w:val="24"/>
        </w:rPr>
        <w:t>adotam-se</w:t>
      </w:r>
      <w:r w:rsidR="00212348" w:rsidRPr="008918D7">
        <w:rPr>
          <w:rFonts w:ascii="Times New Roman" w:hAnsi="Times New Roman"/>
          <w:sz w:val="24"/>
          <w:szCs w:val="24"/>
        </w:rPr>
        <w:t xml:space="preserve"> os critérios a seguir de acordo com a ordem de prioridade:</w:t>
      </w:r>
    </w:p>
    <w:p w:rsidR="00F22C2D" w:rsidRPr="008918D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I. Proposta que</w:t>
      </w:r>
      <w:r w:rsidR="0088266E" w:rsidRPr="008918D7">
        <w:rPr>
          <w:rFonts w:ascii="Times New Roman" w:hAnsi="Times New Roman"/>
          <w:sz w:val="24"/>
          <w:szCs w:val="24"/>
        </w:rPr>
        <w:t xml:space="preserve"> contemple a totalidade do item;</w:t>
      </w:r>
    </w:p>
    <w:p w:rsidR="000519A0" w:rsidRPr="008918D7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 xml:space="preserve">II. </w:t>
      </w:r>
      <w:r w:rsidR="00212348" w:rsidRPr="008918D7">
        <w:rPr>
          <w:rFonts w:ascii="Times New Roman" w:hAnsi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918D7">
        <w:rPr>
          <w:rFonts w:ascii="Times New Roman" w:hAnsi="Times New Roman"/>
          <w:sz w:val="24"/>
          <w:szCs w:val="24"/>
        </w:rPr>
        <w:t xml:space="preserve"> </w:t>
      </w:r>
    </w:p>
    <w:p w:rsidR="000519A0" w:rsidRPr="008918D7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I</w:t>
      </w:r>
      <w:r w:rsidR="006F6CA8" w:rsidRPr="008918D7">
        <w:rPr>
          <w:rFonts w:ascii="Times New Roman" w:hAnsi="Times New Roman"/>
          <w:sz w:val="24"/>
          <w:szCs w:val="24"/>
        </w:rPr>
        <w:t>II</w:t>
      </w:r>
      <w:r w:rsidRPr="008918D7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212348" w:rsidRPr="008918D7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I</w:t>
      </w:r>
      <w:r w:rsidR="000519A0" w:rsidRPr="008918D7">
        <w:rPr>
          <w:rFonts w:ascii="Times New Roman" w:hAnsi="Times New Roman"/>
          <w:sz w:val="24"/>
          <w:szCs w:val="24"/>
        </w:rPr>
        <w:t xml:space="preserve">V. </w:t>
      </w:r>
      <w:r w:rsidR="00212348" w:rsidRPr="008918D7">
        <w:rPr>
          <w:rFonts w:ascii="Times New Roman" w:hAnsi="Times New Roman"/>
          <w:sz w:val="24"/>
          <w:szCs w:val="24"/>
        </w:rPr>
        <w:t xml:space="preserve">Possuir o Selo da Agricultura Familiar – SIPAF; </w:t>
      </w:r>
    </w:p>
    <w:p w:rsidR="00F22C2D" w:rsidRPr="008918D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V. Organizações fornecedoras que reúnam comunidades tradicionais, quilombolas ou indígenas;</w:t>
      </w:r>
    </w:p>
    <w:p w:rsidR="006F6CA8" w:rsidRPr="008918D7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V</w:t>
      </w:r>
      <w:r w:rsidR="000519A0" w:rsidRPr="008918D7">
        <w:rPr>
          <w:rFonts w:ascii="Times New Roman" w:hAnsi="Times New Roman"/>
          <w:sz w:val="24"/>
          <w:szCs w:val="24"/>
        </w:rPr>
        <w:t>I</w:t>
      </w:r>
      <w:r w:rsidRPr="008918D7">
        <w:rPr>
          <w:rFonts w:ascii="Times New Roman" w:hAnsi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8918D7">
        <w:rPr>
          <w:rFonts w:ascii="Times New Roman" w:hAnsi="Times New Roman"/>
          <w:sz w:val="24"/>
          <w:szCs w:val="24"/>
        </w:rPr>
        <w:t>agrária;</w:t>
      </w:r>
    </w:p>
    <w:p w:rsidR="006F6CA8" w:rsidRPr="008918D7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918D7">
        <w:rPr>
          <w:rFonts w:ascii="Times New Roman" w:hAnsi="Times New Roman"/>
          <w:sz w:val="24"/>
          <w:szCs w:val="24"/>
        </w:rPr>
        <w:t xml:space="preserve">VII - Organizações fornecedoras que congregam famílias comprometidas com a produção </w:t>
      </w:r>
      <w:proofErr w:type="spellStart"/>
      <w:r w:rsidRPr="008918D7">
        <w:rPr>
          <w:rFonts w:ascii="Times New Roman" w:hAnsi="Times New Roman"/>
          <w:sz w:val="24"/>
          <w:szCs w:val="24"/>
        </w:rPr>
        <w:t>agroecológica</w:t>
      </w:r>
      <w:proofErr w:type="spellEnd"/>
      <w:r w:rsidRPr="008918D7">
        <w:rPr>
          <w:rFonts w:ascii="Times New Roman" w:hAnsi="Times New Roman"/>
          <w:sz w:val="24"/>
          <w:szCs w:val="24"/>
        </w:rPr>
        <w:t xml:space="preserve"> e/ou orgânica</w:t>
      </w:r>
      <w:r w:rsidR="00503899" w:rsidRPr="008918D7">
        <w:rPr>
          <w:rFonts w:ascii="Times New Roman" w:hAnsi="Times New Roman"/>
          <w:sz w:val="24"/>
          <w:szCs w:val="24"/>
        </w:rPr>
        <w:t>.</w:t>
      </w:r>
      <w:r w:rsidRPr="008918D7">
        <w:rPr>
          <w:rFonts w:ascii="Times New Roman" w:hAnsi="Times New Roman"/>
          <w:sz w:val="24"/>
          <w:szCs w:val="24"/>
        </w:rPr>
        <w:t xml:space="preserve"> </w:t>
      </w:r>
    </w:p>
    <w:p w:rsidR="00212348" w:rsidRPr="008918D7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  <w:lang w:eastAsia="pt-BR"/>
        </w:rPr>
      </w:pPr>
    </w:p>
    <w:p w:rsidR="00C45EF4" w:rsidRPr="008918D7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8918D7">
        <w:rPr>
          <w:rFonts w:ascii="Times New Roman" w:eastAsia="Times New Roman" w:hAnsi="Times New Roman" w:cs="Times New Roman"/>
          <w:b/>
          <w:color w:val="auto"/>
          <w:lang w:eastAsia="pt-BR"/>
        </w:rPr>
        <w:t>7</w:t>
      </w:r>
      <w:r w:rsidR="00756584" w:rsidRPr="008918D7">
        <w:rPr>
          <w:rFonts w:ascii="Times New Roman" w:eastAsia="Times New Roman" w:hAnsi="Times New Roman" w:cs="Times New Roman"/>
          <w:b/>
          <w:color w:val="auto"/>
          <w:lang w:eastAsia="pt-BR"/>
        </w:rPr>
        <w:t xml:space="preserve">. </w:t>
      </w:r>
      <w:r w:rsidR="00C45EF4" w:rsidRPr="008918D7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8918D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8918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918D7">
        <w:rPr>
          <w:rFonts w:ascii="Times New Roman" w:hAnsi="Times New Roman" w:cs="Times New Roman"/>
          <w:b/>
          <w:bCs/>
          <w:color w:val="auto"/>
        </w:rPr>
        <w:t xml:space="preserve">CHAMADA PÚBLICA Nº 02/2016 </w:t>
      </w:r>
    </w:p>
    <w:p w:rsidR="00C45EF4" w:rsidRPr="008918D7" w:rsidRDefault="00C45EF4" w:rsidP="004E1E1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918D7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proofErr w:type="gramStart"/>
      <w:r w:rsidRPr="008918D7">
        <w:rPr>
          <w:rFonts w:ascii="Times New Roman" w:hAnsi="Times New Roman" w:cs="Times New Roman"/>
          <w:b/>
          <w:bCs/>
          <w:color w:val="auto"/>
        </w:rPr>
        <w:t>(</w:t>
      </w:r>
      <w:r w:rsidR="004E1E1F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gramEnd"/>
      <w:r w:rsidR="004E1E1F">
        <w:rPr>
          <w:rFonts w:ascii="Times New Roman" w:hAnsi="Times New Roman" w:cs="Times New Roman"/>
          <w:b/>
          <w:bCs/>
          <w:color w:val="auto"/>
        </w:rPr>
        <w:t>NOME DA UNIDADE ESCOLAR</w:t>
      </w:r>
      <w:r w:rsidRPr="008918D7">
        <w:rPr>
          <w:rFonts w:ascii="Times New Roman" w:hAnsi="Times New Roman" w:cs="Times New Roman"/>
          <w:b/>
          <w:bCs/>
          <w:color w:val="auto"/>
        </w:rPr>
        <w:t>)</w:t>
      </w:r>
    </w:p>
    <w:p w:rsidR="00C45EF4" w:rsidRPr="008918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918D7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8918D7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8918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8918D7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C45EF4" w:rsidRPr="008918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918D7">
        <w:rPr>
          <w:rFonts w:ascii="Times New Roman" w:hAnsi="Times New Roman" w:cs="Times New Roman"/>
          <w:b/>
          <w:bCs/>
          <w:color w:val="auto"/>
        </w:rPr>
        <w:t>CHAMADA PÚBLICA Nº 02/2016</w:t>
      </w:r>
    </w:p>
    <w:p w:rsidR="00C45EF4" w:rsidRPr="008918D7" w:rsidRDefault="00C45EF4" w:rsidP="004E1E1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918D7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8918D7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8918D7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E1E1F">
        <w:rPr>
          <w:rFonts w:ascii="Times New Roman" w:hAnsi="Times New Roman" w:cs="Times New Roman"/>
          <w:b/>
          <w:bCs/>
          <w:color w:val="auto"/>
        </w:rPr>
        <w:t>NOME DA UNIDADE ESCOLAR</w:t>
      </w:r>
      <w:r w:rsidR="005C06F2" w:rsidRPr="008918D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918D7">
        <w:rPr>
          <w:rFonts w:ascii="Times New Roman" w:hAnsi="Times New Roman" w:cs="Times New Roman"/>
          <w:b/>
          <w:bCs/>
          <w:color w:val="auto"/>
        </w:rPr>
        <w:t>)</w:t>
      </w:r>
    </w:p>
    <w:p w:rsidR="00796030" w:rsidRPr="008918D7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918D7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8918D7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8918D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88266E" w:rsidRPr="008918D7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8. </w:t>
      </w:r>
      <w:r w:rsidR="0088266E" w:rsidRPr="008918D7">
        <w:rPr>
          <w:rFonts w:ascii="Times New Roman" w:hAnsi="Times New Roman"/>
          <w:b/>
          <w:bCs/>
          <w:sz w:val="24"/>
          <w:szCs w:val="24"/>
        </w:rPr>
        <w:t>DOS RECURSOS ADMINISTRATIVOS</w:t>
      </w:r>
    </w:p>
    <w:p w:rsidR="0088266E" w:rsidRPr="008918D7" w:rsidRDefault="0088266E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hAnsi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918D7">
        <w:rPr>
          <w:rFonts w:ascii="Times New Roman" w:hAnsi="Times New Roman"/>
          <w:b/>
          <w:sz w:val="24"/>
          <w:szCs w:val="24"/>
        </w:rPr>
        <w:t>02 (dois) dias</w:t>
      </w:r>
      <w:r w:rsidR="00212348" w:rsidRPr="008918D7">
        <w:rPr>
          <w:rFonts w:ascii="Times New Roman" w:hAnsi="Times New Roman"/>
          <w:b/>
          <w:sz w:val="24"/>
          <w:szCs w:val="24"/>
        </w:rPr>
        <w:t xml:space="preserve"> </w:t>
      </w:r>
      <w:r w:rsidR="006A0038" w:rsidRPr="008918D7">
        <w:rPr>
          <w:rFonts w:ascii="Times New Roman" w:hAnsi="Times New Roman"/>
          <w:b/>
          <w:sz w:val="24"/>
          <w:szCs w:val="24"/>
        </w:rPr>
        <w:t>uteis</w:t>
      </w:r>
      <w:r w:rsidRPr="008918D7">
        <w:rPr>
          <w:rFonts w:ascii="Times New Roman" w:hAnsi="Times New Roman"/>
          <w:b/>
          <w:sz w:val="24"/>
          <w:szCs w:val="24"/>
        </w:rPr>
        <w:t xml:space="preserve"> </w:t>
      </w:r>
      <w:r w:rsidRPr="008918D7">
        <w:rPr>
          <w:rFonts w:ascii="Times New Roman" w:hAnsi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918D7">
        <w:rPr>
          <w:rFonts w:ascii="Times New Roman" w:hAnsi="Times New Roman"/>
          <w:sz w:val="24"/>
          <w:szCs w:val="24"/>
        </w:rPr>
        <w:t xml:space="preserve"> Caberá a Comissão Julgadora analisar e posicionar quanto aos recursos apresentados.</w:t>
      </w:r>
    </w:p>
    <w:p w:rsidR="004E1E1F" w:rsidRDefault="004E1E1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10707" w:rsidRPr="008918D7" w:rsidRDefault="00C1070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8918D7">
        <w:rPr>
          <w:rFonts w:ascii="Times New Roman" w:hAnsi="Times New Roman"/>
          <w:b/>
          <w:sz w:val="24"/>
          <w:szCs w:val="24"/>
        </w:rPr>
        <w:t>DAS AMOSTRAS DOS PRODUTOS</w:t>
      </w:r>
    </w:p>
    <w:p w:rsidR="00C10707" w:rsidRPr="008918D7" w:rsidRDefault="00C10707" w:rsidP="00C10707">
      <w:pPr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As amostras dos produtos especificados nesta Chamada Pública deverão ser entregues n</w:t>
      </w:r>
      <w:r w:rsidR="00AF1774" w:rsidRPr="008918D7">
        <w:rPr>
          <w:rFonts w:ascii="Times New Roman" w:hAnsi="Times New Roman"/>
          <w:sz w:val="24"/>
          <w:szCs w:val="24"/>
        </w:rPr>
        <w:t>a</w:t>
      </w:r>
      <w:r w:rsidR="009D1A95" w:rsidRPr="008918D7">
        <w:rPr>
          <w:rFonts w:ascii="Times New Roman" w:hAnsi="Times New Roman"/>
          <w:sz w:val="24"/>
          <w:szCs w:val="24"/>
        </w:rPr>
        <w:t xml:space="preserve"> </w:t>
      </w:r>
      <w:r w:rsidR="00EB75E4" w:rsidRPr="008918D7">
        <w:rPr>
          <w:rFonts w:ascii="Times New Roman" w:hAnsi="Times New Roman"/>
          <w:b/>
          <w:sz w:val="24"/>
          <w:szCs w:val="24"/>
        </w:rPr>
        <w:t>SUBSECRETARIA REGIONAL DE EDUCAÇAO DE PIRANHAS</w:t>
      </w:r>
      <w:r w:rsidR="00EB75E4" w:rsidRPr="008918D7">
        <w:rPr>
          <w:rFonts w:ascii="Times New Roman" w:hAnsi="Times New Roman"/>
          <w:b/>
          <w:bCs/>
          <w:sz w:val="24"/>
          <w:szCs w:val="24"/>
        </w:rPr>
        <w:t xml:space="preserve">, SITUADA À. RUA 15 DE </w:t>
      </w:r>
      <w:r w:rsidR="004E1E1F" w:rsidRPr="008918D7">
        <w:rPr>
          <w:rFonts w:ascii="Times New Roman" w:hAnsi="Times New Roman"/>
          <w:b/>
          <w:bCs/>
          <w:sz w:val="24"/>
          <w:szCs w:val="24"/>
        </w:rPr>
        <w:t>NOVEMBRO,</w:t>
      </w:r>
      <w:r w:rsidR="00EB75E4" w:rsidRPr="008918D7">
        <w:rPr>
          <w:rFonts w:ascii="Times New Roman" w:hAnsi="Times New Roman"/>
          <w:b/>
          <w:bCs/>
          <w:sz w:val="24"/>
          <w:szCs w:val="24"/>
        </w:rPr>
        <w:t xml:space="preserve"> ESQ C/ GO -060- S/N, SETOR PALMARES</w:t>
      </w:r>
      <w:r w:rsidR="004E1E1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E1E1F" w:rsidRPr="004E1E1F">
        <w:rPr>
          <w:rFonts w:ascii="Times New Roman" w:hAnsi="Times New Roman"/>
          <w:bCs/>
          <w:sz w:val="24"/>
          <w:szCs w:val="24"/>
        </w:rPr>
        <w:t>município de</w:t>
      </w:r>
      <w:r w:rsidR="004E1E1F">
        <w:rPr>
          <w:rFonts w:ascii="Times New Roman" w:hAnsi="Times New Roman"/>
          <w:b/>
          <w:bCs/>
          <w:sz w:val="24"/>
          <w:szCs w:val="24"/>
        </w:rPr>
        <w:t xml:space="preserve"> PIRANHAS-GO,</w:t>
      </w:r>
      <w:r w:rsidR="009D1A95" w:rsidRPr="008918D7">
        <w:rPr>
          <w:rFonts w:ascii="Times New Roman" w:hAnsi="Times New Roman"/>
          <w:bCs/>
          <w:sz w:val="24"/>
          <w:szCs w:val="24"/>
        </w:rPr>
        <w:t xml:space="preserve"> </w:t>
      </w:r>
      <w:r w:rsidR="004E1E1F">
        <w:rPr>
          <w:rFonts w:ascii="Times New Roman" w:hAnsi="Times New Roman"/>
          <w:sz w:val="24"/>
          <w:szCs w:val="24"/>
        </w:rPr>
        <w:t>do dia</w:t>
      </w:r>
      <w:r w:rsidR="007B6DAB">
        <w:rPr>
          <w:rFonts w:ascii="Times New Roman" w:hAnsi="Times New Roman"/>
          <w:sz w:val="24"/>
          <w:szCs w:val="24"/>
        </w:rPr>
        <w:t xml:space="preserve"> </w:t>
      </w:r>
      <w:r w:rsidR="007B6DAB">
        <w:rPr>
          <w:rFonts w:ascii="Times New Roman" w:hAnsi="Times New Roman"/>
          <w:b/>
          <w:bCs/>
          <w:sz w:val="24"/>
          <w:szCs w:val="24"/>
        </w:rPr>
        <w:t>11</w:t>
      </w:r>
      <w:r w:rsidR="007B6DAB">
        <w:rPr>
          <w:rFonts w:ascii="Times New Roman" w:hAnsi="Times New Roman"/>
          <w:bCs/>
          <w:sz w:val="24"/>
          <w:szCs w:val="24"/>
        </w:rPr>
        <w:t xml:space="preserve"> de </w:t>
      </w:r>
      <w:r w:rsidR="007B6DAB">
        <w:rPr>
          <w:rFonts w:ascii="Times New Roman" w:hAnsi="Times New Roman"/>
          <w:b/>
          <w:bCs/>
          <w:sz w:val="24"/>
          <w:szCs w:val="24"/>
        </w:rPr>
        <w:t>AGOSTO</w:t>
      </w:r>
      <w:r w:rsidR="007B6DAB">
        <w:rPr>
          <w:rFonts w:ascii="Times New Roman" w:hAnsi="Times New Roman"/>
          <w:bCs/>
          <w:sz w:val="24"/>
          <w:szCs w:val="24"/>
        </w:rPr>
        <w:t xml:space="preserve"> até o dia </w:t>
      </w:r>
      <w:r w:rsidR="007B6DAB">
        <w:rPr>
          <w:rFonts w:ascii="Times New Roman" w:hAnsi="Times New Roman"/>
          <w:b/>
          <w:bCs/>
          <w:sz w:val="24"/>
          <w:szCs w:val="24"/>
        </w:rPr>
        <w:t>17</w:t>
      </w:r>
      <w:r w:rsidR="007B6DAB">
        <w:rPr>
          <w:rFonts w:ascii="Times New Roman" w:hAnsi="Times New Roman"/>
          <w:bCs/>
          <w:sz w:val="24"/>
          <w:szCs w:val="24"/>
        </w:rPr>
        <w:t xml:space="preserve"> de </w:t>
      </w:r>
      <w:r w:rsidR="007B6DAB">
        <w:rPr>
          <w:rFonts w:ascii="Times New Roman" w:hAnsi="Times New Roman"/>
          <w:b/>
          <w:bCs/>
          <w:sz w:val="24"/>
          <w:szCs w:val="24"/>
        </w:rPr>
        <w:t>AGOSTO</w:t>
      </w:r>
      <w:r w:rsidR="004E1E1F">
        <w:rPr>
          <w:rFonts w:ascii="Times New Roman" w:hAnsi="Times New Roman"/>
          <w:sz w:val="24"/>
          <w:szCs w:val="24"/>
        </w:rPr>
        <w:t>,</w:t>
      </w:r>
      <w:r w:rsidR="005C12CC" w:rsidRPr="008918D7">
        <w:rPr>
          <w:rFonts w:ascii="Times New Roman" w:hAnsi="Times New Roman"/>
          <w:sz w:val="24"/>
          <w:szCs w:val="24"/>
        </w:rPr>
        <w:t xml:space="preserve"> </w:t>
      </w:r>
      <w:r w:rsidR="00AF1774" w:rsidRPr="008918D7">
        <w:rPr>
          <w:rFonts w:ascii="Times New Roman" w:hAnsi="Times New Roman"/>
          <w:sz w:val="24"/>
          <w:szCs w:val="24"/>
        </w:rPr>
        <w:t xml:space="preserve">das </w:t>
      </w:r>
      <w:proofErr w:type="gramStart"/>
      <w:r w:rsidR="00AF1774" w:rsidRPr="004E1E1F">
        <w:rPr>
          <w:rFonts w:ascii="Times New Roman" w:hAnsi="Times New Roman"/>
          <w:b/>
          <w:sz w:val="24"/>
          <w:szCs w:val="24"/>
        </w:rPr>
        <w:t>13</w:t>
      </w:r>
      <w:r w:rsidR="00EB75E4" w:rsidRPr="004E1E1F">
        <w:rPr>
          <w:rFonts w:ascii="Times New Roman" w:hAnsi="Times New Roman"/>
          <w:b/>
          <w:sz w:val="24"/>
          <w:szCs w:val="24"/>
        </w:rPr>
        <w:t>:</w:t>
      </w:r>
      <w:r w:rsidR="00AF1774" w:rsidRPr="004E1E1F">
        <w:rPr>
          <w:rFonts w:ascii="Times New Roman" w:hAnsi="Times New Roman"/>
          <w:b/>
          <w:sz w:val="24"/>
          <w:szCs w:val="24"/>
        </w:rPr>
        <w:t>00</w:t>
      </w:r>
      <w:proofErr w:type="gramEnd"/>
      <w:r w:rsidR="00EB75E4" w:rsidRPr="004E1E1F">
        <w:rPr>
          <w:rFonts w:ascii="Times New Roman" w:hAnsi="Times New Roman"/>
          <w:b/>
          <w:sz w:val="24"/>
          <w:szCs w:val="24"/>
        </w:rPr>
        <w:t>h</w:t>
      </w:r>
      <w:r w:rsidR="00AF1774" w:rsidRPr="004E1E1F">
        <w:rPr>
          <w:rFonts w:ascii="Times New Roman" w:hAnsi="Times New Roman"/>
          <w:b/>
          <w:sz w:val="24"/>
          <w:szCs w:val="24"/>
        </w:rPr>
        <w:t xml:space="preserve"> até 17:00</w:t>
      </w:r>
      <w:r w:rsidR="00EB75E4" w:rsidRPr="004E1E1F">
        <w:rPr>
          <w:rFonts w:ascii="Times New Roman" w:hAnsi="Times New Roman"/>
          <w:b/>
          <w:sz w:val="24"/>
          <w:szCs w:val="24"/>
        </w:rPr>
        <w:t>h</w:t>
      </w:r>
      <w:r w:rsidRPr="004E1E1F">
        <w:rPr>
          <w:rFonts w:ascii="Times New Roman" w:hAnsi="Times New Roman"/>
          <w:sz w:val="24"/>
          <w:szCs w:val="24"/>
        </w:rPr>
        <w:t>,</w:t>
      </w:r>
      <w:r w:rsidRPr="008918D7">
        <w:rPr>
          <w:rFonts w:ascii="Times New Roman" w:hAnsi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5C12CC" w:rsidRPr="008918D7" w:rsidRDefault="005C12CC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1D706E" w:rsidRPr="008918D7" w:rsidRDefault="001D706E" w:rsidP="001D706E">
      <w:pPr>
        <w:ind w:right="44"/>
        <w:jc w:val="both"/>
        <w:rPr>
          <w:rFonts w:ascii="Times New Roman" w:hAnsi="Times New Roman"/>
          <w:b/>
          <w:sz w:val="24"/>
          <w:szCs w:val="24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8918D7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  <w:lang w:eastAsia="pt-BR"/>
        </w:rPr>
        <w:t>Os produtos deverão ser entregues, n</w:t>
      </w:r>
      <w:r w:rsidR="00C9465C" w:rsidRPr="008918D7">
        <w:rPr>
          <w:rFonts w:ascii="Times New Roman" w:hAnsi="Times New Roman"/>
          <w:sz w:val="24"/>
          <w:szCs w:val="24"/>
          <w:lang w:eastAsia="pt-BR"/>
        </w:rPr>
        <w:t xml:space="preserve">o </w:t>
      </w:r>
      <w:r w:rsidR="00EB75E4" w:rsidRPr="008918D7">
        <w:rPr>
          <w:rFonts w:ascii="Times New Roman" w:hAnsi="Times New Roman"/>
          <w:b/>
          <w:sz w:val="24"/>
          <w:szCs w:val="24"/>
          <w:lang w:eastAsia="pt-BR"/>
        </w:rPr>
        <w:t>COLÉGIO ESTADUAL MELQUÍADES VICTOR DE OLIVEIRA</w:t>
      </w:r>
      <w:r w:rsidRPr="008918D7">
        <w:rPr>
          <w:rFonts w:ascii="Times New Roman" w:hAnsi="Times New Roman"/>
          <w:bCs/>
          <w:sz w:val="24"/>
          <w:szCs w:val="24"/>
        </w:rPr>
        <w:t>, situad</w:t>
      </w:r>
      <w:r w:rsidR="00C9465C" w:rsidRPr="008918D7">
        <w:rPr>
          <w:rFonts w:ascii="Times New Roman" w:hAnsi="Times New Roman"/>
          <w:bCs/>
          <w:sz w:val="24"/>
          <w:szCs w:val="24"/>
        </w:rPr>
        <w:t>o</w:t>
      </w:r>
      <w:r w:rsidRPr="008918D7">
        <w:rPr>
          <w:rFonts w:ascii="Times New Roman" w:hAnsi="Times New Roman"/>
          <w:bCs/>
          <w:sz w:val="24"/>
          <w:szCs w:val="24"/>
        </w:rPr>
        <w:t xml:space="preserve"> à </w:t>
      </w:r>
      <w:r w:rsidR="00EB75E4" w:rsidRPr="008918D7">
        <w:rPr>
          <w:rFonts w:ascii="Times New Roman" w:hAnsi="Times New Roman"/>
          <w:b/>
          <w:bCs/>
          <w:sz w:val="24"/>
          <w:szCs w:val="24"/>
        </w:rPr>
        <w:t>AVENIDA MINISTRO JOÃO ALB</w:t>
      </w:r>
      <w:r w:rsidR="004E1E1F">
        <w:rPr>
          <w:rFonts w:ascii="Times New Roman" w:hAnsi="Times New Roman"/>
          <w:b/>
          <w:bCs/>
          <w:sz w:val="24"/>
          <w:szCs w:val="24"/>
        </w:rPr>
        <w:t xml:space="preserve">ERTO, 2096, SETOR BELA VISTA, </w:t>
      </w:r>
      <w:r w:rsidR="004E1E1F" w:rsidRPr="004E1E1F">
        <w:rPr>
          <w:rFonts w:ascii="Times New Roman" w:hAnsi="Times New Roman"/>
          <w:bCs/>
          <w:sz w:val="24"/>
          <w:szCs w:val="24"/>
        </w:rPr>
        <w:t>município de</w:t>
      </w:r>
      <w:r w:rsidR="004E1E1F" w:rsidRPr="008918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E1F">
        <w:rPr>
          <w:rFonts w:ascii="Times New Roman" w:hAnsi="Times New Roman"/>
          <w:b/>
          <w:bCs/>
          <w:sz w:val="24"/>
          <w:szCs w:val="24"/>
        </w:rPr>
        <w:t>ARAGARÇAS-GO</w:t>
      </w:r>
      <w:r w:rsidR="00EB75E4" w:rsidRPr="008918D7">
        <w:rPr>
          <w:rFonts w:ascii="Times New Roman" w:hAnsi="Times New Roman"/>
          <w:b/>
          <w:sz w:val="24"/>
          <w:szCs w:val="24"/>
        </w:rPr>
        <w:t>,</w:t>
      </w:r>
      <w:r w:rsidRPr="008918D7">
        <w:rPr>
          <w:rFonts w:ascii="Times New Roman" w:hAnsi="Times New Roman"/>
          <w:sz w:val="24"/>
          <w:szCs w:val="24"/>
        </w:rPr>
        <w:t xml:space="preserve"> </w:t>
      </w:r>
      <w:r w:rsidRPr="008918D7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E1E1F" w:rsidRDefault="004E1E1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E1E1F" w:rsidRDefault="004E1E1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C0DC1" w:rsidRPr="008918D7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11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. PAGAMENTO</w:t>
      </w:r>
    </w:p>
    <w:p w:rsidR="004C0DC1" w:rsidRPr="008918D7" w:rsidRDefault="00B934CC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11.1.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O pagamento será realizado até </w:t>
      </w:r>
      <w:r w:rsidR="00933831" w:rsidRPr="008918D7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="00D70BBD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 w:rsidR="003806E7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ou de</w:t>
      </w:r>
      <w:r w:rsidR="00FD7C76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D70BBD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acordo com a data do repasse</w:t>
      </w:r>
      <w:r w:rsidR="00BA6906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="0093383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(</w:t>
      </w:r>
      <w:r w:rsidR="00DA0770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transferência bancária</w:t>
      </w:r>
      <w:r w:rsidR="00A338FF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3806E7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Unidade Escolar</w:t>
      </w:r>
      <w:r w:rsidR="003806E7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93383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)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4E1E1F" w:rsidRDefault="004E1E1F" w:rsidP="00450B5E">
      <w:pPr>
        <w:pStyle w:val="Corpodetexto"/>
        <w:spacing w:line="360" w:lineRule="auto"/>
        <w:rPr>
          <w:i w:val="0"/>
          <w:szCs w:val="24"/>
        </w:rPr>
      </w:pPr>
    </w:p>
    <w:p w:rsidR="00C36050" w:rsidRPr="008918D7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8918D7">
        <w:rPr>
          <w:i w:val="0"/>
          <w:szCs w:val="24"/>
        </w:rPr>
        <w:t>12</w:t>
      </w:r>
      <w:r w:rsidR="00D901EA" w:rsidRPr="008918D7">
        <w:rPr>
          <w:i w:val="0"/>
          <w:szCs w:val="24"/>
        </w:rPr>
        <w:t xml:space="preserve">. </w:t>
      </w:r>
      <w:r w:rsidR="00C36050" w:rsidRPr="008918D7">
        <w:rPr>
          <w:i w:val="0"/>
          <w:szCs w:val="24"/>
        </w:rPr>
        <w:t>DAS SANÇÕES</w:t>
      </w:r>
    </w:p>
    <w:p w:rsidR="00C36050" w:rsidRPr="008918D7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8918D7">
        <w:rPr>
          <w:b w:val="0"/>
          <w:bCs/>
          <w:i w:val="0"/>
          <w:szCs w:val="24"/>
        </w:rPr>
        <w:t xml:space="preserve">12.1. </w:t>
      </w:r>
      <w:r w:rsidR="00C36050" w:rsidRPr="008918D7">
        <w:rPr>
          <w:b w:val="0"/>
          <w:bCs/>
          <w:i w:val="0"/>
          <w:szCs w:val="24"/>
        </w:rPr>
        <w:t>Pela inexecução total ou parcial do objeto deste Contrato o</w:t>
      </w:r>
      <w:r w:rsidR="00C36050" w:rsidRPr="008918D7">
        <w:rPr>
          <w:bCs/>
          <w:i w:val="0"/>
          <w:szCs w:val="24"/>
        </w:rPr>
        <w:t xml:space="preserve"> CONSELHO ESCOLAR</w:t>
      </w:r>
      <w:r w:rsidR="00C36050" w:rsidRPr="008918D7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8918D7">
        <w:rPr>
          <w:bCs/>
          <w:i w:val="0"/>
          <w:szCs w:val="24"/>
        </w:rPr>
        <w:t>0</w:t>
      </w:r>
      <w:r w:rsidR="000519A0" w:rsidRPr="008918D7">
        <w:rPr>
          <w:bCs/>
          <w:i w:val="0"/>
          <w:szCs w:val="24"/>
        </w:rPr>
        <w:t>2</w:t>
      </w:r>
      <w:r w:rsidR="00C36050" w:rsidRPr="008918D7">
        <w:rPr>
          <w:bCs/>
          <w:i w:val="0"/>
          <w:szCs w:val="24"/>
        </w:rPr>
        <w:t xml:space="preserve"> (</w:t>
      </w:r>
      <w:r w:rsidR="006052FE" w:rsidRPr="008918D7">
        <w:rPr>
          <w:bCs/>
          <w:i w:val="0"/>
          <w:szCs w:val="24"/>
        </w:rPr>
        <w:t>dois</w:t>
      </w:r>
      <w:r w:rsidR="00C36050" w:rsidRPr="008918D7">
        <w:rPr>
          <w:bCs/>
          <w:i w:val="0"/>
          <w:szCs w:val="24"/>
        </w:rPr>
        <w:t xml:space="preserve">) dias </w:t>
      </w:r>
      <w:r w:rsidR="00212348" w:rsidRPr="008918D7">
        <w:rPr>
          <w:bCs/>
          <w:i w:val="0"/>
          <w:szCs w:val="24"/>
        </w:rPr>
        <w:t xml:space="preserve">utéis </w:t>
      </w:r>
      <w:r w:rsidR="00C36050" w:rsidRPr="008918D7">
        <w:rPr>
          <w:bCs/>
          <w:i w:val="0"/>
          <w:szCs w:val="24"/>
        </w:rPr>
        <w:t>da notificação</w:t>
      </w:r>
      <w:r w:rsidR="00C36050" w:rsidRPr="008918D7">
        <w:rPr>
          <w:b w:val="0"/>
          <w:bCs/>
          <w:i w:val="0"/>
          <w:szCs w:val="24"/>
        </w:rPr>
        <w:t>, aplicar a CONTRATADA, as seguintes sanções</w:t>
      </w:r>
      <w:r w:rsidR="00C36050" w:rsidRPr="008918D7">
        <w:rPr>
          <w:b w:val="0"/>
          <w:i w:val="0"/>
          <w:szCs w:val="24"/>
        </w:rPr>
        <w:t xml:space="preserve">: </w:t>
      </w:r>
    </w:p>
    <w:p w:rsidR="00C36050" w:rsidRPr="008918D7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8918D7" w:rsidRDefault="00C36050" w:rsidP="00450B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I - Advertência;</w:t>
      </w:r>
    </w:p>
    <w:p w:rsidR="00C36050" w:rsidRPr="008918D7" w:rsidRDefault="00D901EA" w:rsidP="00450B5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 xml:space="preserve">II - </w:t>
      </w:r>
      <w:r w:rsidR="00C36050" w:rsidRPr="008918D7">
        <w:rPr>
          <w:rFonts w:ascii="Times New Roman" w:hAnsi="Times New Roman"/>
          <w:sz w:val="24"/>
          <w:szCs w:val="24"/>
        </w:rPr>
        <w:t>Multa de 10% (dez por cento) sobre o valor total do contrato;</w:t>
      </w:r>
    </w:p>
    <w:p w:rsidR="00C36050" w:rsidRPr="008918D7" w:rsidRDefault="00D901EA" w:rsidP="00450B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18D7">
        <w:rPr>
          <w:rFonts w:ascii="Times New Roman" w:hAnsi="Times New Roman"/>
          <w:sz w:val="24"/>
          <w:szCs w:val="24"/>
        </w:rPr>
        <w:t xml:space="preserve">III - </w:t>
      </w:r>
      <w:r w:rsidR="00C36050" w:rsidRPr="008918D7">
        <w:rPr>
          <w:rFonts w:ascii="Times New Roman" w:hAnsi="Times New Roman"/>
          <w:sz w:val="24"/>
          <w:szCs w:val="24"/>
        </w:rPr>
        <w:t>Suspensão temporária de participação em Licitação e impedimento de contratar com a Administração</w:t>
      </w:r>
      <w:r w:rsidR="008D216C" w:rsidRPr="008918D7">
        <w:rPr>
          <w:rFonts w:ascii="Times New Roman" w:hAnsi="Times New Roman"/>
          <w:sz w:val="24"/>
          <w:szCs w:val="24"/>
        </w:rPr>
        <w:t xml:space="preserve">, </w:t>
      </w:r>
      <w:r w:rsidR="00C36050" w:rsidRPr="008918D7">
        <w:rPr>
          <w:rFonts w:ascii="Times New Roman" w:hAnsi="Times New Roman"/>
          <w:b/>
          <w:sz w:val="24"/>
          <w:szCs w:val="24"/>
        </w:rPr>
        <w:t xml:space="preserve">por prazo </w:t>
      </w:r>
      <w:r w:rsidR="00AD0A8B" w:rsidRPr="008918D7">
        <w:rPr>
          <w:rFonts w:ascii="Times New Roman" w:hAnsi="Times New Roman"/>
          <w:b/>
          <w:sz w:val="24"/>
          <w:szCs w:val="24"/>
        </w:rPr>
        <w:t>de</w:t>
      </w:r>
      <w:r w:rsidR="008F18A2" w:rsidRPr="008918D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8F18A2" w:rsidRPr="008918D7">
        <w:rPr>
          <w:rFonts w:ascii="Times New Roman" w:hAnsi="Times New Roman"/>
          <w:b/>
          <w:sz w:val="24"/>
          <w:szCs w:val="24"/>
        </w:rPr>
        <w:t>2</w:t>
      </w:r>
      <w:proofErr w:type="gramEnd"/>
      <w:r w:rsidR="00C9465C" w:rsidRPr="008918D7">
        <w:rPr>
          <w:rFonts w:ascii="Times New Roman" w:hAnsi="Times New Roman"/>
          <w:b/>
          <w:sz w:val="24"/>
          <w:szCs w:val="24"/>
        </w:rPr>
        <w:t xml:space="preserve"> </w:t>
      </w:r>
      <w:r w:rsidR="00C36050" w:rsidRPr="008918D7">
        <w:rPr>
          <w:rFonts w:ascii="Times New Roman" w:hAnsi="Times New Roman"/>
          <w:b/>
          <w:sz w:val="24"/>
          <w:szCs w:val="24"/>
        </w:rPr>
        <w:t>(dois) anos;</w:t>
      </w:r>
    </w:p>
    <w:p w:rsidR="00C36050" w:rsidRPr="008918D7" w:rsidRDefault="00D901EA" w:rsidP="00450B5E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918D7">
        <w:rPr>
          <w:rFonts w:ascii="Times New Roman" w:hAnsi="Times New Roman"/>
          <w:sz w:val="24"/>
          <w:szCs w:val="24"/>
        </w:rPr>
        <w:t>IV -</w:t>
      </w:r>
      <w:r w:rsidR="00B934CC" w:rsidRPr="008918D7">
        <w:rPr>
          <w:rFonts w:ascii="Times New Roman" w:hAnsi="Times New Roman"/>
          <w:sz w:val="24"/>
          <w:szCs w:val="24"/>
        </w:rPr>
        <w:t xml:space="preserve"> </w:t>
      </w:r>
      <w:r w:rsidR="00C36050" w:rsidRPr="008918D7">
        <w:rPr>
          <w:rFonts w:ascii="Times New Roman" w:hAnsi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918D7">
        <w:rPr>
          <w:rFonts w:ascii="Times New Roman" w:hAnsi="Times New Roman"/>
          <w:sz w:val="24"/>
          <w:szCs w:val="24"/>
        </w:rPr>
        <w:t>.</w:t>
      </w:r>
    </w:p>
    <w:p w:rsidR="00C36050" w:rsidRPr="008918D7" w:rsidRDefault="00C3605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C0DC1" w:rsidRPr="008918D7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13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B934CC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4C0DC1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DISPOSIÇÕES GERAIS</w:t>
      </w:r>
    </w:p>
    <w:p w:rsidR="004C0DC1" w:rsidRPr="008918D7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.1. </w:t>
      </w:r>
      <w:proofErr w:type="gramStart"/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A presente</w:t>
      </w:r>
      <w:proofErr w:type="gramEnd"/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Chama</w:t>
      </w:r>
      <w:r w:rsidR="000202FF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da Pública poderá ser obtida no seguinte </w:t>
      </w:r>
      <w:r w:rsidR="00C669EA" w:rsidRPr="008918D7">
        <w:rPr>
          <w:rFonts w:ascii="Times New Roman" w:eastAsia="Times New Roman" w:hAnsi="Times New Roman"/>
          <w:sz w:val="24"/>
          <w:szCs w:val="24"/>
          <w:lang w:eastAsia="pt-BR"/>
        </w:rPr>
        <w:t>site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: </w:t>
      </w:r>
      <w:hyperlink r:id="rId13" w:history="1">
        <w:r w:rsidR="00545C39" w:rsidRPr="008918D7">
          <w:rPr>
            <w:rStyle w:val="Hyperlink"/>
            <w:rFonts w:ascii="Times New Roman" w:eastAsia="Times New Roman" w:hAnsi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-</w:t>
      </w:r>
      <w:r w:rsidR="00C669EA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&gt;Educação &gt;Alimentação Escolar &gt;</w:t>
      </w:r>
      <w:r w:rsidR="00F52F58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Chamada Pública</w:t>
      </w:r>
      <w:r w:rsidR="001F4CC6"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</w:p>
    <w:p w:rsidR="004C0DC1" w:rsidRPr="008918D7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obedecerá</w:t>
      </w:r>
      <w:proofErr w:type="gramEnd"/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as seguintes regras: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918D7">
        <w:rPr>
          <w:rFonts w:ascii="Times New Roman" w:eastAsia="Times New Roman" w:hAnsi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918D7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8918D7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918D7" w:rsidRDefault="004C0DC1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918D7" w:rsidRDefault="00C45EF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13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.3.</w:t>
      </w:r>
      <w:r w:rsidR="008D216C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918D7">
          <w:rPr>
            <w:rFonts w:ascii="Times New Roman" w:eastAsia="Times New Roman" w:hAnsi="Times New Roman"/>
            <w:sz w:val="24"/>
            <w:szCs w:val="24"/>
            <w:lang w:eastAsia="pt-BR"/>
          </w:rPr>
          <w:t>Lei 8.666/1993</w:t>
        </w:r>
      </w:hyperlink>
      <w:r w:rsidR="00202E28" w:rsidRPr="008918D7">
        <w:rPr>
          <w:rFonts w:ascii="Times New Roman" w:hAnsi="Times New Roman"/>
          <w:sz w:val="24"/>
          <w:szCs w:val="24"/>
        </w:rPr>
        <w:t>;</w:t>
      </w:r>
    </w:p>
    <w:p w:rsidR="00D901EA" w:rsidRPr="008918D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hAnsi="Times New Roman" w:cs="Times New Roman"/>
          <w:color w:val="auto"/>
        </w:rPr>
        <w:t>13.4</w:t>
      </w:r>
      <w:r w:rsidR="0088266E" w:rsidRPr="008918D7">
        <w:rPr>
          <w:rFonts w:ascii="Times New Roman" w:hAnsi="Times New Roman" w:cs="Times New Roman"/>
          <w:color w:val="auto"/>
        </w:rPr>
        <w:t xml:space="preserve">. </w:t>
      </w:r>
      <w:r w:rsidR="00D901EA" w:rsidRPr="008918D7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8918D7">
        <w:rPr>
          <w:rFonts w:ascii="Times New Roman" w:hAnsi="Times New Roman" w:cs="Times New Roman"/>
          <w:color w:val="auto"/>
        </w:rPr>
        <w:t>;</w:t>
      </w:r>
    </w:p>
    <w:p w:rsidR="00D901EA" w:rsidRPr="008918D7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hAnsi="Times New Roman" w:cs="Times New Roman"/>
          <w:color w:val="auto"/>
        </w:rPr>
        <w:t>13</w:t>
      </w:r>
      <w:r w:rsidR="0088266E" w:rsidRPr="008918D7">
        <w:rPr>
          <w:rFonts w:ascii="Times New Roman" w:hAnsi="Times New Roman" w:cs="Times New Roman"/>
          <w:color w:val="auto"/>
        </w:rPr>
        <w:t xml:space="preserve">.5. </w:t>
      </w:r>
      <w:r w:rsidR="00D901EA" w:rsidRPr="008918D7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8918D7">
        <w:rPr>
          <w:rFonts w:ascii="Times New Roman" w:hAnsi="Times New Roman" w:cs="Times New Roman"/>
          <w:b/>
          <w:color w:val="auto"/>
        </w:rPr>
        <w:t>Comissão Julgadora</w:t>
      </w:r>
      <w:r w:rsidR="00D901EA" w:rsidRPr="008918D7">
        <w:rPr>
          <w:rFonts w:ascii="Times New Roman" w:hAnsi="Times New Roman" w:cs="Times New Roman"/>
          <w:color w:val="auto"/>
        </w:rPr>
        <w:t>, e em último cas</w:t>
      </w:r>
      <w:r w:rsidRPr="008918D7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8918D7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8918D7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8918D7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8918D7">
        <w:rPr>
          <w:rFonts w:ascii="Times New Roman" w:hAnsi="Times New Roman" w:cs="Times New Roman"/>
          <w:color w:val="auto"/>
        </w:rPr>
        <w:t xml:space="preserve">está </w:t>
      </w:r>
      <w:r w:rsidR="007E398B" w:rsidRPr="008918D7">
        <w:rPr>
          <w:rFonts w:ascii="Times New Roman" w:hAnsi="Times New Roman" w:cs="Times New Roman"/>
          <w:color w:val="auto"/>
        </w:rPr>
        <w:t>jurisdicionada</w:t>
      </w:r>
      <w:r w:rsidRPr="008918D7">
        <w:rPr>
          <w:rFonts w:ascii="Times New Roman" w:hAnsi="Times New Roman" w:cs="Times New Roman"/>
          <w:color w:val="auto"/>
        </w:rPr>
        <w:t>;</w:t>
      </w:r>
      <w:r w:rsidR="00D901EA" w:rsidRPr="008918D7">
        <w:rPr>
          <w:rFonts w:ascii="Times New Roman" w:hAnsi="Times New Roman" w:cs="Times New Roman"/>
          <w:color w:val="auto"/>
        </w:rPr>
        <w:t xml:space="preserve"> </w:t>
      </w:r>
    </w:p>
    <w:p w:rsidR="00D901EA" w:rsidRPr="008918D7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hAnsi="Times New Roman" w:cs="Times New Roman"/>
          <w:color w:val="auto"/>
        </w:rPr>
        <w:t>13</w:t>
      </w:r>
      <w:r w:rsidR="00D901EA" w:rsidRPr="008918D7">
        <w:rPr>
          <w:rFonts w:ascii="Times New Roman" w:hAnsi="Times New Roman" w:cs="Times New Roman"/>
          <w:color w:val="auto"/>
        </w:rPr>
        <w:t>.6</w:t>
      </w:r>
      <w:r w:rsidR="0088266E" w:rsidRPr="008918D7">
        <w:rPr>
          <w:rFonts w:ascii="Times New Roman" w:hAnsi="Times New Roman" w:cs="Times New Roman"/>
          <w:color w:val="auto"/>
        </w:rPr>
        <w:t xml:space="preserve">. </w:t>
      </w:r>
      <w:r w:rsidR="00D901EA" w:rsidRPr="008918D7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8918D7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8918D7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8918D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8918D7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8918D7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8918D7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C12CC" w:rsidRPr="008918D7" w:rsidRDefault="005C12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C12CC" w:rsidRPr="008918D7" w:rsidRDefault="005C12CC" w:rsidP="004E1E1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0C6CB2" w:rsidRPr="008918D7" w:rsidRDefault="00EB75E4" w:rsidP="004E1E1F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ARAGARÇAS</w:t>
      </w:r>
      <w:r w:rsidR="004E1E1F">
        <w:rPr>
          <w:rFonts w:ascii="Times New Roman" w:eastAsia="Times New Roman" w:hAnsi="Times New Roman"/>
          <w:b/>
          <w:sz w:val="24"/>
          <w:szCs w:val="24"/>
          <w:lang w:eastAsia="pt-BR"/>
        </w:rPr>
        <w:t>-GO</w:t>
      </w: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aos</w:t>
      </w:r>
      <w:r w:rsidR="00C9465C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B6DAB" w:rsidRPr="007B6DAB">
        <w:rPr>
          <w:rFonts w:ascii="Times New Roman" w:eastAsia="Times New Roman" w:hAnsi="Times New Roman"/>
          <w:b/>
          <w:sz w:val="24"/>
          <w:szCs w:val="24"/>
          <w:lang w:eastAsia="pt-BR"/>
        </w:rPr>
        <w:t>14</w:t>
      </w:r>
      <w:r w:rsidR="007B6DA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9465C" w:rsidRPr="008918D7">
        <w:rPr>
          <w:rFonts w:ascii="Times New Roman" w:eastAsia="Times New Roman" w:hAnsi="Times New Roman"/>
          <w:sz w:val="24"/>
          <w:szCs w:val="24"/>
          <w:lang w:eastAsia="pt-BR"/>
        </w:rPr>
        <w:t>dias</w:t>
      </w:r>
      <w:r w:rsidR="0056360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do mês de</w:t>
      </w:r>
      <w:r w:rsidR="0056360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B6DAB" w:rsidRPr="007B6DAB">
        <w:rPr>
          <w:rFonts w:ascii="Times New Roman" w:eastAsia="Times New Roman" w:hAnsi="Times New Roman"/>
          <w:b/>
          <w:sz w:val="24"/>
          <w:szCs w:val="24"/>
          <w:lang w:eastAsia="pt-BR"/>
        </w:rPr>
        <w:t>JULHO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 w:rsidR="00C9465C"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E1E1F">
        <w:rPr>
          <w:rFonts w:ascii="Times New Roman" w:eastAsia="Times New Roman" w:hAnsi="Times New Roman"/>
          <w:sz w:val="24"/>
          <w:szCs w:val="24"/>
          <w:lang w:eastAsia="pt-BR"/>
        </w:rPr>
        <w:t>2016</w:t>
      </w:r>
      <w:r w:rsidR="004C0DC1" w:rsidRPr="008918D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C12CC" w:rsidRPr="008918D7" w:rsidRDefault="005C12CC" w:rsidP="009D350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D350C" w:rsidRPr="008918D7" w:rsidRDefault="009D350C" w:rsidP="004E1E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hAnsi="Times New Roman"/>
          <w:b/>
          <w:sz w:val="24"/>
          <w:szCs w:val="24"/>
          <w:lang w:val="pt-PT"/>
        </w:rPr>
        <w:t>KÁTIA CILENE MARTINS CABRAL SANTOS</w:t>
      </w: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0202FF" w:rsidRPr="008918D7" w:rsidRDefault="000202FF" w:rsidP="004E1E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D350C" w:rsidRPr="008918D7" w:rsidRDefault="009D350C" w:rsidP="004E1E1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202FF" w:rsidRPr="008918D7" w:rsidRDefault="009D350C" w:rsidP="004E1E1F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8918D7">
        <w:rPr>
          <w:rFonts w:ascii="Times New Roman" w:eastAsia="Times New Roman" w:hAnsi="Times New Roman"/>
          <w:b/>
          <w:sz w:val="24"/>
          <w:szCs w:val="24"/>
          <w:lang w:eastAsia="pt-BR"/>
        </w:rPr>
        <w:t>COLÉGIO ESTADUAL MELQUÍADES VICTOR DE OLIVEIRA</w:t>
      </w:r>
    </w:p>
    <w:p w:rsidR="000202FF" w:rsidRPr="004E1E1F" w:rsidRDefault="000202FF" w:rsidP="004E1E1F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4E1E1F">
        <w:rPr>
          <w:rFonts w:ascii="Times New Roman" w:eastAsia="Times New Roman" w:hAnsi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4E1E1F">
        <w:rPr>
          <w:rFonts w:ascii="Times New Roman" w:eastAsia="Times New Roman" w:hAnsi="Times New Roman"/>
          <w:sz w:val="24"/>
          <w:szCs w:val="24"/>
          <w:lang w:eastAsia="pt-BR"/>
        </w:rPr>
        <w:t>ESPORTE</w:t>
      </w:r>
      <w:proofErr w:type="gramEnd"/>
    </w:p>
    <w:sectPr w:rsidR="000202FF" w:rsidRPr="004E1E1F" w:rsidSect="004E1E1F">
      <w:headerReference w:type="default" r:id="rId15"/>
      <w:footerReference w:type="default" r:id="rId16"/>
      <w:pgSz w:w="11906" w:h="16838"/>
      <w:pgMar w:top="1417" w:right="1274" w:bottom="1417" w:left="1134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70" w:rsidRDefault="00551370" w:rsidP="004C0DC1">
      <w:pPr>
        <w:spacing w:after="0" w:line="240" w:lineRule="auto"/>
      </w:pPr>
      <w:r>
        <w:separator/>
      </w:r>
    </w:p>
  </w:endnote>
  <w:endnote w:type="continuationSeparator" w:id="0">
    <w:p w:rsidR="00551370" w:rsidRDefault="0055137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D3F4B" w:rsidRDefault="00BD24F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3F4B">
      <w:rPr>
        <w:rFonts w:ascii="Times New Roman" w:hAnsi="Times New Roman"/>
        <w:sz w:val="16"/>
        <w:szCs w:val="16"/>
      </w:rPr>
      <w:t>Fones: (062) 3201-3128/3127</w:t>
    </w:r>
    <w:r w:rsidR="00ED3F4B" w:rsidRPr="00283531">
      <w:rPr>
        <w:rFonts w:ascii="Times New Roman" w:hAnsi="Times New Roman"/>
        <w:sz w:val="16"/>
        <w:szCs w:val="16"/>
      </w:rPr>
      <w:t>/3129/3233-9337 – Fax: (</w:t>
    </w:r>
    <w:r w:rsidR="00ED3F4B">
      <w:rPr>
        <w:rFonts w:ascii="Times New Roman" w:hAnsi="Times New Roman"/>
        <w:sz w:val="16"/>
        <w:szCs w:val="16"/>
      </w:rPr>
      <w:t>0</w:t>
    </w:r>
    <w:r w:rsidR="00ED3F4B" w:rsidRPr="00283531">
      <w:rPr>
        <w:rFonts w:ascii="Times New Roman" w:hAnsi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70" w:rsidRDefault="00551370" w:rsidP="004C0DC1">
      <w:pPr>
        <w:spacing w:after="0" w:line="240" w:lineRule="auto"/>
      </w:pPr>
      <w:r>
        <w:separator/>
      </w:r>
    </w:p>
  </w:footnote>
  <w:footnote w:type="continuationSeparator" w:id="0">
    <w:p w:rsidR="00551370" w:rsidRDefault="0055137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BD24F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381375" cy="485775"/>
          <wp:effectExtent l="19050" t="0" r="9525" b="0"/>
          <wp:docPr id="1" name="Imagem 2" descr="Descrição: Descrição: 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Descrição: 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9D8390B"/>
    <w:multiLevelType w:val="multilevel"/>
    <w:tmpl w:val="3AE25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25A61"/>
    <w:rsid w:val="00032697"/>
    <w:rsid w:val="00040B78"/>
    <w:rsid w:val="000469B8"/>
    <w:rsid w:val="000519A0"/>
    <w:rsid w:val="00067E0B"/>
    <w:rsid w:val="00073055"/>
    <w:rsid w:val="00080552"/>
    <w:rsid w:val="00092823"/>
    <w:rsid w:val="000A0223"/>
    <w:rsid w:val="000A0F5A"/>
    <w:rsid w:val="000C6CB2"/>
    <w:rsid w:val="000D00E9"/>
    <w:rsid w:val="000D0376"/>
    <w:rsid w:val="000D14C3"/>
    <w:rsid w:val="000D5E06"/>
    <w:rsid w:val="000E52B3"/>
    <w:rsid w:val="000F2EF1"/>
    <w:rsid w:val="00102E85"/>
    <w:rsid w:val="001133D8"/>
    <w:rsid w:val="0012070C"/>
    <w:rsid w:val="00122755"/>
    <w:rsid w:val="00124E4E"/>
    <w:rsid w:val="001269E0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299B"/>
    <w:rsid w:val="00214037"/>
    <w:rsid w:val="002142BC"/>
    <w:rsid w:val="00227471"/>
    <w:rsid w:val="00245873"/>
    <w:rsid w:val="00267746"/>
    <w:rsid w:val="002770A1"/>
    <w:rsid w:val="00284031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D5F"/>
    <w:rsid w:val="00491AE9"/>
    <w:rsid w:val="0049456E"/>
    <w:rsid w:val="00496033"/>
    <w:rsid w:val="0049667E"/>
    <w:rsid w:val="0049761A"/>
    <w:rsid w:val="004B76E5"/>
    <w:rsid w:val="004C0DC1"/>
    <w:rsid w:val="004C6500"/>
    <w:rsid w:val="004D7CA8"/>
    <w:rsid w:val="004E1E1F"/>
    <w:rsid w:val="004F5CBF"/>
    <w:rsid w:val="00503899"/>
    <w:rsid w:val="00520F81"/>
    <w:rsid w:val="00545C39"/>
    <w:rsid w:val="00550480"/>
    <w:rsid w:val="00551370"/>
    <w:rsid w:val="00555109"/>
    <w:rsid w:val="00563601"/>
    <w:rsid w:val="00570847"/>
    <w:rsid w:val="00576F33"/>
    <w:rsid w:val="00590945"/>
    <w:rsid w:val="00591CF3"/>
    <w:rsid w:val="00592E6D"/>
    <w:rsid w:val="005A1A2D"/>
    <w:rsid w:val="005C06F2"/>
    <w:rsid w:val="005C12CC"/>
    <w:rsid w:val="005C3EDA"/>
    <w:rsid w:val="005C6148"/>
    <w:rsid w:val="005D5481"/>
    <w:rsid w:val="005D60A3"/>
    <w:rsid w:val="005D674B"/>
    <w:rsid w:val="005F27A6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B95"/>
    <w:rsid w:val="006820F9"/>
    <w:rsid w:val="006A0038"/>
    <w:rsid w:val="006A053C"/>
    <w:rsid w:val="006B3AF1"/>
    <w:rsid w:val="006B714D"/>
    <w:rsid w:val="006C3C94"/>
    <w:rsid w:val="006D1930"/>
    <w:rsid w:val="006D5DEE"/>
    <w:rsid w:val="006E3679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5DB8"/>
    <w:rsid w:val="00756584"/>
    <w:rsid w:val="00760F09"/>
    <w:rsid w:val="0076243E"/>
    <w:rsid w:val="007807F2"/>
    <w:rsid w:val="00786177"/>
    <w:rsid w:val="00794B37"/>
    <w:rsid w:val="00796030"/>
    <w:rsid w:val="007A1C1E"/>
    <w:rsid w:val="007A2410"/>
    <w:rsid w:val="007A7BF5"/>
    <w:rsid w:val="007B2900"/>
    <w:rsid w:val="007B6DAB"/>
    <w:rsid w:val="007C51DD"/>
    <w:rsid w:val="007C6462"/>
    <w:rsid w:val="007D264D"/>
    <w:rsid w:val="007E398B"/>
    <w:rsid w:val="007E432F"/>
    <w:rsid w:val="007E61A4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D7"/>
    <w:rsid w:val="008918E4"/>
    <w:rsid w:val="008D216C"/>
    <w:rsid w:val="008E20C2"/>
    <w:rsid w:val="008F18A2"/>
    <w:rsid w:val="008F1B23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67B"/>
    <w:rsid w:val="009D1A95"/>
    <w:rsid w:val="009D350C"/>
    <w:rsid w:val="009D4A3E"/>
    <w:rsid w:val="009D79C9"/>
    <w:rsid w:val="009E4C65"/>
    <w:rsid w:val="009F19A4"/>
    <w:rsid w:val="009F5558"/>
    <w:rsid w:val="00A01614"/>
    <w:rsid w:val="00A02CDA"/>
    <w:rsid w:val="00A0649E"/>
    <w:rsid w:val="00A128A7"/>
    <w:rsid w:val="00A260CB"/>
    <w:rsid w:val="00A338FF"/>
    <w:rsid w:val="00A35698"/>
    <w:rsid w:val="00A43820"/>
    <w:rsid w:val="00A43898"/>
    <w:rsid w:val="00A610ED"/>
    <w:rsid w:val="00A74295"/>
    <w:rsid w:val="00A80891"/>
    <w:rsid w:val="00A8230C"/>
    <w:rsid w:val="00A95488"/>
    <w:rsid w:val="00AA55C2"/>
    <w:rsid w:val="00AB2B39"/>
    <w:rsid w:val="00AB6168"/>
    <w:rsid w:val="00AD0A8B"/>
    <w:rsid w:val="00AD29C9"/>
    <w:rsid w:val="00AD4924"/>
    <w:rsid w:val="00AF16F4"/>
    <w:rsid w:val="00AF1774"/>
    <w:rsid w:val="00B05536"/>
    <w:rsid w:val="00B05988"/>
    <w:rsid w:val="00B05E55"/>
    <w:rsid w:val="00B30B0D"/>
    <w:rsid w:val="00B30B26"/>
    <w:rsid w:val="00B54E8A"/>
    <w:rsid w:val="00B77BD8"/>
    <w:rsid w:val="00B80A9C"/>
    <w:rsid w:val="00B83E0F"/>
    <w:rsid w:val="00B84244"/>
    <w:rsid w:val="00B865C1"/>
    <w:rsid w:val="00B90148"/>
    <w:rsid w:val="00B934CC"/>
    <w:rsid w:val="00BA6906"/>
    <w:rsid w:val="00BB4112"/>
    <w:rsid w:val="00BC0A2B"/>
    <w:rsid w:val="00BD24F5"/>
    <w:rsid w:val="00BD56DA"/>
    <w:rsid w:val="00BF2462"/>
    <w:rsid w:val="00C01130"/>
    <w:rsid w:val="00C01AA1"/>
    <w:rsid w:val="00C01F11"/>
    <w:rsid w:val="00C10707"/>
    <w:rsid w:val="00C151DA"/>
    <w:rsid w:val="00C33B50"/>
    <w:rsid w:val="00C36050"/>
    <w:rsid w:val="00C45A1B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465C"/>
    <w:rsid w:val="00CA56C8"/>
    <w:rsid w:val="00CA64A0"/>
    <w:rsid w:val="00CD5033"/>
    <w:rsid w:val="00CD7C0F"/>
    <w:rsid w:val="00CE7749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3EC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2A34"/>
    <w:rsid w:val="00E04125"/>
    <w:rsid w:val="00E07C14"/>
    <w:rsid w:val="00E36685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B75E4"/>
    <w:rsid w:val="00EC0AE2"/>
    <w:rsid w:val="00EC4A68"/>
    <w:rsid w:val="00EC6059"/>
    <w:rsid w:val="00ED3F4B"/>
    <w:rsid w:val="00ED69FE"/>
    <w:rsid w:val="00EF7204"/>
    <w:rsid w:val="00F22C2D"/>
    <w:rsid w:val="00F34C7D"/>
    <w:rsid w:val="00F43CD4"/>
    <w:rsid w:val="00F50F74"/>
    <w:rsid w:val="00F52F58"/>
    <w:rsid w:val="00F6648A"/>
    <w:rsid w:val="00F678C6"/>
    <w:rsid w:val="00F736D0"/>
    <w:rsid w:val="00F740C8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677B9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35F23-ACCE-494B-9C64-22A222EB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2810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17949</CharactersWithSpaces>
  <SharedDoc>false</SharedDoc>
  <HLinks>
    <vt:vector size="48" baseType="variant">
      <vt:variant>
        <vt:i4>1769503</vt:i4>
      </vt:variant>
      <vt:variant>
        <vt:i4>18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12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0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2016-06-22T15:38:00Z</dcterms:created>
  <dcterms:modified xsi:type="dcterms:W3CDTF">2016-07-14T17:13:00Z</dcterms:modified>
</cp:coreProperties>
</file>