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A75E01" w:rsidRPr="008615D7" w:rsidRDefault="00A75E0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w:t>
      </w:r>
      <w:r w:rsidR="00932DF5">
        <w:rPr>
          <w:rFonts w:ascii="Times New Roman" w:eastAsia="Times New Roman" w:hAnsi="Times New Roman" w:cs="Times New Roman"/>
          <w:b/>
          <w:color w:val="000000"/>
          <w:sz w:val="24"/>
          <w:szCs w:val="24"/>
        </w:rPr>
        <w:t>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w:t>
      </w:r>
      <w:r w:rsidR="00DD599B" w:rsidRPr="008615D7">
        <w:rPr>
          <w:rFonts w:ascii="Times New Roman" w:eastAsia="Times New Roman" w:hAnsi="Times New Roman" w:cs="Times New Roman"/>
          <w:color w:val="000000"/>
          <w:sz w:val="24"/>
          <w:szCs w:val="24"/>
        </w:rPr>
        <w:t xml:space="preserve">Conselho Escolar </w:t>
      </w:r>
      <w:r w:rsidR="00352CAF" w:rsidRPr="00352CAF">
        <w:rPr>
          <w:rFonts w:ascii="Times New Roman" w:eastAsia="Times New Roman" w:hAnsi="Times New Roman" w:cs="Times New Roman"/>
          <w:b/>
          <w:color w:val="000000"/>
          <w:sz w:val="24"/>
          <w:szCs w:val="24"/>
        </w:rPr>
        <w:t>CONSELHO ESCOLAR DE MANDINÓPOLIS</w:t>
      </w:r>
      <w:r w:rsidRPr="008615D7">
        <w:rPr>
          <w:rFonts w:ascii="Times New Roman" w:eastAsia="Times New Roman" w:hAnsi="Times New Roman" w:cs="Times New Roman"/>
          <w:color w:val="000000"/>
          <w:sz w:val="24"/>
          <w:szCs w:val="24"/>
        </w:rPr>
        <w:t>,</w:t>
      </w:r>
      <w:r w:rsidR="007060C3">
        <w:rPr>
          <w:rFonts w:ascii="Times New Roman" w:eastAsia="Times New Roman" w:hAnsi="Times New Roman" w:cs="Times New Roman"/>
          <w:color w:val="000000"/>
          <w:sz w:val="24"/>
          <w:szCs w:val="24"/>
        </w:rPr>
        <w:t xml:space="preserve"> da Unidade Escolar </w:t>
      </w:r>
      <w:r w:rsidR="00352CAF">
        <w:rPr>
          <w:rFonts w:ascii="Times New Roman" w:eastAsia="Times New Roman" w:hAnsi="Times New Roman" w:cs="Times New Roman"/>
          <w:b/>
          <w:color w:val="000000"/>
          <w:sz w:val="24"/>
          <w:szCs w:val="24"/>
        </w:rPr>
        <w:t>ESCOLA ESTADUAL DE MANDINÓPOLIS</w:t>
      </w:r>
      <w:r w:rsidR="007060C3">
        <w:rPr>
          <w:rFonts w:ascii="Times New Roman" w:eastAsia="Times New Roman" w:hAnsi="Times New Roman" w:cs="Times New Roman"/>
          <w:color w:val="000000"/>
          <w:sz w:val="24"/>
          <w:szCs w:val="24"/>
        </w:rPr>
        <w:t xml:space="preserve">, município de </w:t>
      </w:r>
      <w:r w:rsidR="007060C3" w:rsidRPr="007060C3">
        <w:rPr>
          <w:rFonts w:ascii="Times New Roman" w:eastAsia="Times New Roman" w:hAnsi="Times New Roman" w:cs="Times New Roman"/>
          <w:b/>
          <w:color w:val="000000"/>
          <w:sz w:val="24"/>
          <w:szCs w:val="24"/>
        </w:rPr>
        <w:t>GUARINOS</w:t>
      </w:r>
      <w:r w:rsidR="004C0DC1" w:rsidRPr="008615D7">
        <w:rPr>
          <w:rFonts w:ascii="Times New Roman" w:eastAsia="Times New Roman" w:hAnsi="Times New Roman" w:cs="Times New Roman"/>
          <w:color w:val="000000"/>
          <w:sz w:val="24"/>
          <w:szCs w:val="24"/>
        </w:rPr>
        <w:t xml:space="preserve"> S</w:t>
      </w:r>
      <w:r w:rsidRPr="008615D7">
        <w:rPr>
          <w:rFonts w:ascii="Times New Roman" w:eastAsia="Times New Roman" w:hAnsi="Times New Roman" w:cs="Times New Roman"/>
          <w:color w:val="000000"/>
          <w:sz w:val="24"/>
          <w:szCs w:val="24"/>
        </w:rPr>
        <w:t>ubs</w:t>
      </w:r>
      <w:r w:rsidR="004C0DC1" w:rsidRPr="008615D7">
        <w:rPr>
          <w:rFonts w:ascii="Times New Roman" w:eastAsia="Times New Roman" w:hAnsi="Times New Roman" w:cs="Times New Roman"/>
          <w:color w:val="000000"/>
          <w:sz w:val="24"/>
          <w:szCs w:val="24"/>
        </w:rPr>
        <w:t xml:space="preserve">ecretaria </w:t>
      </w:r>
      <w:r w:rsidR="007060C3">
        <w:rPr>
          <w:rFonts w:ascii="Times New Roman" w:eastAsia="Times New Roman" w:hAnsi="Times New Roman" w:cs="Times New Roman"/>
          <w:color w:val="000000"/>
          <w:sz w:val="24"/>
          <w:szCs w:val="24"/>
        </w:rPr>
        <w:t xml:space="preserve">Regional de </w:t>
      </w:r>
      <w:r w:rsidR="00B05DEB" w:rsidRPr="00B05DEB">
        <w:rPr>
          <w:rFonts w:ascii="Times New Roman" w:hAnsi="Times New Roman" w:cs="Times New Roman"/>
          <w:b/>
        </w:rPr>
        <w:t>ITAPACI</w:t>
      </w:r>
      <w:r w:rsidR="004C0DC1" w:rsidRPr="008615D7">
        <w:rPr>
          <w:rFonts w:ascii="Times New Roman" w:eastAsia="Times New Roman" w:hAnsi="Times New Roman" w:cs="Times New Roman"/>
          <w:color w:val="000000"/>
          <w:sz w:val="24"/>
          <w:szCs w:val="24"/>
        </w:rPr>
        <w:t>, pessoa jurídica de di</w:t>
      </w:r>
      <w:r w:rsidR="007060C3">
        <w:rPr>
          <w:rFonts w:ascii="Times New Roman" w:eastAsia="Times New Roman" w:hAnsi="Times New Roman" w:cs="Times New Roman"/>
          <w:color w:val="000000"/>
          <w:sz w:val="24"/>
          <w:szCs w:val="24"/>
        </w:rPr>
        <w:t xml:space="preserve">reito público, com sede à </w:t>
      </w:r>
      <w:r w:rsidR="00352CAF">
        <w:rPr>
          <w:rFonts w:ascii="Times New Roman" w:eastAsia="Times New Roman" w:hAnsi="Times New Roman" w:cs="Times New Roman"/>
          <w:b/>
          <w:color w:val="000000"/>
          <w:sz w:val="24"/>
          <w:szCs w:val="24"/>
        </w:rPr>
        <w:t>AVENIDA CRIXÁS Nº 35 CENTRO – POVOADO DE MANDINÓPOLIS – MUNICÍPIO DE GUARINOS – GO,</w:t>
      </w:r>
      <w:proofErr w:type="gramStart"/>
      <w:r w:rsidR="00960071" w:rsidRPr="00960071">
        <w:rPr>
          <w:rFonts w:ascii="Times New Roman" w:eastAsia="Times New Roman" w:hAnsi="Times New Roman" w:cs="Times New Roman"/>
          <w:b/>
          <w:color w:val="000000"/>
          <w:sz w:val="24"/>
          <w:szCs w:val="24"/>
        </w:rPr>
        <w:t xml:space="preserve"> </w:t>
      </w:r>
      <w:r w:rsidR="00D44A9E" w:rsidRPr="008615D7">
        <w:rPr>
          <w:rFonts w:ascii="Times New Roman" w:eastAsia="Times New Roman" w:hAnsi="Times New Roman" w:cs="Times New Roman"/>
          <w:color w:val="000000"/>
          <w:sz w:val="24"/>
          <w:szCs w:val="24"/>
        </w:rPr>
        <w:t xml:space="preserve"> </w:t>
      </w:r>
      <w:proofErr w:type="gramEnd"/>
      <w:r w:rsidR="004C0DC1" w:rsidRPr="008615D7">
        <w:rPr>
          <w:rFonts w:ascii="Times New Roman" w:eastAsia="Times New Roman" w:hAnsi="Times New Roman" w:cs="Times New Roman"/>
          <w:color w:val="000000"/>
          <w:sz w:val="24"/>
          <w:szCs w:val="24"/>
        </w:rPr>
        <w:t>inscrita no CNPJ sob n.</w:t>
      </w:r>
      <w:r w:rsidR="00DD599B" w:rsidRPr="008615D7">
        <w:rPr>
          <w:rFonts w:ascii="Times New Roman" w:eastAsia="Times New Roman" w:hAnsi="Times New Roman" w:cs="Times New Roman"/>
          <w:color w:val="000000"/>
          <w:sz w:val="24"/>
          <w:szCs w:val="24"/>
        </w:rPr>
        <w:t>º</w:t>
      </w:r>
      <w:r w:rsidR="005E2338">
        <w:rPr>
          <w:rFonts w:ascii="Times New Roman" w:hAnsi="Times New Roman" w:cs="Times New Roman"/>
          <w:b/>
          <w:sz w:val="24"/>
          <w:szCs w:val="24"/>
          <w:lang w:val="pt-PT"/>
        </w:rPr>
        <w:t xml:space="preserve"> </w:t>
      </w:r>
      <w:r w:rsidR="00352CAF">
        <w:rPr>
          <w:rFonts w:ascii="Times New Roman" w:hAnsi="Times New Roman" w:cs="Times New Roman"/>
          <w:b/>
          <w:sz w:val="24"/>
          <w:szCs w:val="24"/>
          <w:lang w:val="pt-PT"/>
        </w:rPr>
        <w:t>00.712.892/0001-53</w:t>
      </w:r>
      <w:r w:rsidR="004C0DC1" w:rsidRPr="008615D7">
        <w:rPr>
          <w:rFonts w:ascii="Times New Roman" w:eastAsia="Times New Roman" w:hAnsi="Times New Roman" w:cs="Times New Roman"/>
          <w:color w:val="000000"/>
          <w:sz w:val="24"/>
          <w:szCs w:val="24"/>
        </w:rPr>
        <w:t xml:space="preserve">, representada neste ato pelo </w:t>
      </w:r>
      <w:r w:rsidR="00DD599B" w:rsidRPr="008615D7">
        <w:rPr>
          <w:rFonts w:ascii="Times New Roman" w:eastAsia="Times New Roman" w:hAnsi="Times New Roman" w:cs="Times New Roman"/>
          <w:color w:val="000000"/>
          <w:sz w:val="24"/>
          <w:szCs w:val="24"/>
        </w:rPr>
        <w:t xml:space="preserve">Presidente do Conselho o (a) Sr (a) </w:t>
      </w:r>
      <w:r w:rsidR="00352CAF">
        <w:rPr>
          <w:rFonts w:ascii="Times New Roman" w:hAnsi="Times New Roman" w:cs="Times New Roman"/>
          <w:b/>
          <w:sz w:val="24"/>
          <w:szCs w:val="24"/>
          <w:lang w:val="pt-PT"/>
        </w:rPr>
        <w:t>APARECIDA FERREIRA DE AZEVEDO</w:t>
      </w:r>
      <w:r w:rsidR="00197177" w:rsidRPr="008615D7">
        <w:rPr>
          <w:rFonts w:ascii="Times New Roman" w:eastAsia="Times New Roman" w:hAnsi="Times New Roman" w:cs="Times New Roman"/>
          <w:color w:val="000000"/>
          <w:sz w:val="24"/>
          <w:szCs w:val="24"/>
        </w:rPr>
        <w:t xml:space="preserve">, inscrito (a) no CPF/MF </w:t>
      </w:r>
      <w:r w:rsidR="00352CAF">
        <w:rPr>
          <w:rFonts w:ascii="Times New Roman" w:hAnsi="Times New Roman" w:cs="Times New Roman"/>
          <w:b/>
          <w:sz w:val="24"/>
          <w:szCs w:val="24"/>
          <w:lang w:val="pt-PT"/>
        </w:rPr>
        <w:t>547962101-72</w:t>
      </w:r>
      <w:r w:rsidR="00197177" w:rsidRPr="008615D7">
        <w:rPr>
          <w:rFonts w:ascii="Times New Roman" w:eastAsia="Times New Roman" w:hAnsi="Times New Roman" w:cs="Times New Roman"/>
          <w:color w:val="000000"/>
          <w:sz w:val="24"/>
          <w:szCs w:val="24"/>
        </w:rPr>
        <w:t xml:space="preserve">, Carteira de Identidade nº </w:t>
      </w:r>
      <w:r w:rsidR="00352CAF">
        <w:rPr>
          <w:rFonts w:ascii="Times New Roman" w:hAnsi="Times New Roman" w:cs="Times New Roman"/>
          <w:b/>
          <w:sz w:val="24"/>
          <w:szCs w:val="24"/>
          <w:lang w:val="pt-PT"/>
        </w:rPr>
        <w:t>2.924.799 SSP/GO</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804031" w:rsidRPr="00804031">
        <w:rPr>
          <w:rFonts w:ascii="Times New Roman" w:eastAsia="Times New Roman" w:hAnsi="Times New Roman" w:cs="Times New Roman"/>
          <w:b/>
          <w:sz w:val="24"/>
          <w:szCs w:val="24"/>
        </w:rPr>
        <w:t>18/01/2016 A 30/06/2016</w:t>
      </w:r>
      <w:r w:rsidR="004C0DC1" w:rsidRPr="008615D7">
        <w:rPr>
          <w:rFonts w:ascii="Times New Roman" w:eastAsia="Times New Roman" w:hAnsi="Times New Roman" w:cs="Times New Roman"/>
          <w:color w:val="000000"/>
          <w:sz w:val="24"/>
          <w:szCs w:val="24"/>
        </w:rPr>
        <w:t>. 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4C0DC1" w:rsidRPr="008615D7">
        <w:rPr>
          <w:rFonts w:ascii="Times New Roman" w:eastAsia="Times New Roman" w:hAnsi="Times New Roman" w:cs="Times New Roman"/>
          <w:color w:val="000000"/>
          <w:sz w:val="24"/>
          <w:szCs w:val="24"/>
        </w:rPr>
        <w:t xml:space="preserve"> </w:t>
      </w:r>
      <w:r w:rsidR="00586F7F" w:rsidRPr="00586F7F">
        <w:rPr>
          <w:rFonts w:ascii="Times New Roman" w:eastAsia="Times New Roman" w:hAnsi="Times New Roman" w:cs="Times New Roman"/>
          <w:b/>
          <w:color w:val="000000"/>
          <w:sz w:val="24"/>
          <w:szCs w:val="24"/>
        </w:rPr>
        <w:t>16/02/2016</w:t>
      </w:r>
      <w:r w:rsidR="00197177" w:rsidRPr="008615D7">
        <w:rPr>
          <w:rFonts w:ascii="Times New Roman" w:eastAsia="Times New Roman" w:hAnsi="Times New Roman" w:cs="Times New Roman"/>
          <w:color w:val="000000"/>
          <w:sz w:val="24"/>
          <w:szCs w:val="24"/>
        </w:rPr>
        <w:t xml:space="preserve"> no horário das</w:t>
      </w:r>
      <w:r w:rsidR="004C0DC1" w:rsidRPr="008615D7">
        <w:rPr>
          <w:rFonts w:ascii="Times New Roman" w:eastAsia="Times New Roman" w:hAnsi="Times New Roman" w:cs="Times New Roman"/>
          <w:color w:val="000000"/>
          <w:sz w:val="24"/>
          <w:szCs w:val="24"/>
        </w:rPr>
        <w:t xml:space="preserve"> </w:t>
      </w:r>
      <w:proofErr w:type="gramStart"/>
      <w:r w:rsidR="00B05DEB" w:rsidRPr="005E2338">
        <w:rPr>
          <w:rFonts w:ascii="Times New Roman" w:eastAsia="Times New Roman" w:hAnsi="Times New Roman" w:cs="Times New Roman"/>
          <w:b/>
          <w:color w:val="0D0D0D" w:themeColor="text1" w:themeTint="F2"/>
          <w:sz w:val="24"/>
          <w:szCs w:val="24"/>
        </w:rPr>
        <w:t>7:00</w:t>
      </w:r>
      <w:proofErr w:type="gramEnd"/>
      <w:r w:rsidR="00B05DEB" w:rsidRPr="005E2338">
        <w:rPr>
          <w:rFonts w:ascii="Times New Roman" w:eastAsia="Times New Roman" w:hAnsi="Times New Roman" w:cs="Times New Roman"/>
          <w:b/>
          <w:color w:val="0D0D0D" w:themeColor="text1" w:themeTint="F2"/>
          <w:sz w:val="24"/>
          <w:szCs w:val="24"/>
        </w:rPr>
        <w:t xml:space="preserve"> AS 11:00 HORAS E 13:00 AS 17:00 HORAS</w:t>
      </w:r>
      <w:r w:rsidR="00B05DEB" w:rsidRPr="00B05DEB">
        <w:rPr>
          <w:rFonts w:ascii="Times New Roman" w:eastAsia="Times New Roman" w:hAnsi="Times New Roman" w:cs="Times New Roman"/>
          <w:b/>
          <w:color w:val="FF0000"/>
          <w:sz w:val="24"/>
          <w:szCs w:val="24"/>
        </w:rPr>
        <w:t xml:space="preserve"> </w:t>
      </w:r>
      <w:r w:rsidR="00197177" w:rsidRPr="008615D7">
        <w:rPr>
          <w:rFonts w:ascii="Times New Roman" w:eastAsia="Times New Roman" w:hAnsi="Times New Roman" w:cs="Times New Roman"/>
          <w:color w:val="000000"/>
          <w:sz w:val="24"/>
          <w:szCs w:val="24"/>
        </w:rPr>
        <w:t xml:space="preserve"> horas, na sede do Conselho Escolar, situada à </w:t>
      </w:r>
      <w:r w:rsidR="00B05DEB" w:rsidRPr="00960071">
        <w:rPr>
          <w:rFonts w:ascii="Times New Roman" w:eastAsia="Times New Roman" w:hAnsi="Times New Roman" w:cs="Times New Roman"/>
          <w:b/>
          <w:color w:val="000000"/>
          <w:sz w:val="24"/>
          <w:szCs w:val="24"/>
        </w:rPr>
        <w:t>RUA: ANTÔNIO DE LIMA NOTTO Nº12, GUARINOS GO</w:t>
      </w:r>
      <w:r w:rsidR="00197177"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gêneros alimentícios aba</w:t>
      </w:r>
      <w:r w:rsidR="005E2338">
        <w:rPr>
          <w:rFonts w:ascii="Times New Roman" w:eastAsia="Times New Roman" w:hAnsi="Times New Roman" w:cs="Times New Roman"/>
          <w:color w:val="000000"/>
          <w:sz w:val="24"/>
          <w:szCs w:val="24"/>
        </w:rPr>
        <w:t>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F0A44"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8615D7">
              <w:rPr>
                <w:rFonts w:ascii="Times New Roman" w:eastAsia="Times New Roman" w:hAnsi="Times New Roman" w:cs="Times New Roman"/>
                <w:color w:val="333333"/>
                <w:sz w:val="24"/>
                <w:szCs w:val="24"/>
              </w:rPr>
              <w:t>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2,</w:t>
            </w:r>
            <w:r w:rsidR="0070796E" w:rsidRPr="005E2338">
              <w:rPr>
                <w:rFonts w:ascii="Times New Roman" w:eastAsia="Times New Roman" w:hAnsi="Times New Roman" w:cs="Times New Roman"/>
                <w:color w:val="333333"/>
                <w:sz w:val="24"/>
                <w:szCs w:val="24"/>
              </w:rPr>
              <w:t>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55,80</w:t>
            </w:r>
          </w:p>
        </w:tc>
      </w:tr>
      <w:tr w:rsidR="00DF0A44" w:rsidRPr="008615D7" w:rsidTr="00B05DEB">
        <w:trPr>
          <w:trHeight w:val="28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D27B23" w:rsidRPr="005E2338">
              <w:rPr>
                <w:rFonts w:ascii="Times New Roman" w:eastAsia="Times New Roman" w:hAnsi="Times New Roman" w:cs="Times New Roman"/>
                <w:color w:val="333333"/>
                <w:sz w:val="24"/>
                <w:szCs w:val="24"/>
              </w:rPr>
              <w:t>2,</w:t>
            </w:r>
            <w:r w:rsidR="0070796E" w:rsidRPr="005E2338">
              <w:rPr>
                <w:rFonts w:ascii="Times New Roman" w:eastAsia="Times New Roman" w:hAnsi="Times New Roman" w:cs="Times New Roman"/>
                <w:color w:val="333333"/>
                <w:sz w:val="24"/>
                <w:szCs w:val="24"/>
              </w:rPr>
              <w:t>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27,00</w:t>
            </w:r>
          </w:p>
        </w:tc>
      </w:tr>
      <w:tr w:rsidR="00DF0A44" w:rsidRPr="008615D7" w:rsidTr="000F5AB3">
        <w:trPr>
          <w:trHeight w:val="24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45,44</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65,00</w:t>
            </w:r>
          </w:p>
        </w:tc>
      </w:tr>
      <w:tr w:rsidR="00DF0A44" w:rsidRPr="008615D7" w:rsidTr="000F5AB3">
        <w:trPr>
          <w:trHeight w:val="1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w:t>
            </w:r>
            <w:r w:rsidR="00D27B23" w:rsidRPr="005E2338">
              <w:rPr>
                <w:rFonts w:ascii="Times New Roman" w:eastAsia="Times New Roman" w:hAnsi="Times New Roman" w:cs="Times New Roman"/>
                <w:color w:val="333333"/>
                <w:sz w:val="24"/>
                <w:szCs w:val="24"/>
              </w:rPr>
              <w:t>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70796E" w:rsidRPr="005E2338">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70796E"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45,76</w:t>
            </w:r>
          </w:p>
        </w:tc>
      </w:tr>
      <w:tr w:rsidR="00DF0A44" w:rsidRPr="008615D7" w:rsidTr="000F5AB3">
        <w:trPr>
          <w:trHeight w:val="21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CE088D" w:rsidRPr="005E2338">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31,60</w:t>
            </w:r>
          </w:p>
        </w:tc>
      </w:tr>
      <w:tr w:rsidR="00DF0A44" w:rsidRPr="008615D7" w:rsidTr="000F5AB3">
        <w:trPr>
          <w:trHeight w:val="25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91,20</w:t>
            </w:r>
          </w:p>
        </w:tc>
      </w:tr>
      <w:tr w:rsidR="00DF0A44" w:rsidRPr="008615D7" w:rsidTr="000F5AB3">
        <w:trPr>
          <w:trHeight w:val="19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FA53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90,00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FA538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w:t>
            </w:r>
            <w:r w:rsidR="00CE088D" w:rsidRPr="005E2338">
              <w:rPr>
                <w:rFonts w:ascii="Times New Roman" w:eastAsia="Times New Roman" w:hAnsi="Times New Roman" w:cs="Times New Roman"/>
                <w:color w:val="333333"/>
                <w:sz w:val="24"/>
                <w:szCs w:val="24"/>
              </w:rPr>
              <w:t>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181,80</w:t>
            </w:r>
          </w:p>
        </w:tc>
      </w:tr>
      <w:tr w:rsidR="00DF0A44" w:rsidRPr="008615D7" w:rsidTr="000F5AB3">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w:t>
            </w:r>
            <w:r w:rsidR="00D27B23" w:rsidRPr="005E2338">
              <w:rPr>
                <w:rFonts w:ascii="Times New Roman" w:eastAsia="Times New Roman" w:hAnsi="Times New Roman" w:cs="Times New Roman"/>
                <w:color w:val="333333"/>
                <w:sz w:val="24"/>
                <w:szCs w:val="24"/>
              </w:rPr>
              <w:t>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72,75</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100,00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FA5388">
              <w:rPr>
                <w:rFonts w:ascii="Times New Roman" w:eastAsia="Times New Roman" w:hAnsi="Times New Roman" w:cs="Times New Roman"/>
                <w:color w:val="333333"/>
                <w:sz w:val="24"/>
                <w:szCs w:val="24"/>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F0A44"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D27B23"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5E2338" w:rsidRDefault="00CE088D" w:rsidP="005E2338">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75,80</w:t>
            </w:r>
          </w:p>
        </w:tc>
      </w:tr>
    </w:tbl>
    <w:p w:rsidR="00DF0A44" w:rsidRPr="00DF0A44" w:rsidRDefault="00DF0A44"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5E2338" w:rsidRPr="00780B2B">
        <w:rPr>
          <w:rFonts w:ascii="Times New Roman" w:eastAsia="Times New Roman" w:hAnsi="Times New Roman" w:cs="Times New Roman"/>
          <w:b/>
          <w:color w:val="000000"/>
          <w:sz w:val="24"/>
          <w:szCs w:val="24"/>
        </w:rPr>
        <w:t xml:space="preserve">Resolução FNDE nº 4 de </w:t>
      </w:r>
      <w:proofErr w:type="gramStart"/>
      <w:r w:rsidR="005E2338" w:rsidRPr="00780B2B">
        <w:rPr>
          <w:rFonts w:ascii="Times New Roman" w:eastAsia="Times New Roman" w:hAnsi="Times New Roman" w:cs="Times New Roman"/>
          <w:b/>
          <w:color w:val="000000"/>
          <w:sz w:val="24"/>
          <w:szCs w:val="24"/>
        </w:rPr>
        <w:t>2</w:t>
      </w:r>
      <w:proofErr w:type="gramEnd"/>
      <w:r w:rsidR="005E2338" w:rsidRPr="00780B2B">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D933C9" w:rsidRPr="00D933C9">
        <w:rPr>
          <w:rFonts w:ascii="Times New Roman" w:eastAsia="Times New Roman" w:hAnsi="Times New Roman" w:cs="Times New Roman"/>
          <w:sz w:val="24"/>
          <w:szCs w:val="24"/>
        </w:rPr>
        <w:t>s</w:t>
      </w:r>
      <w:proofErr w:type="gramStart"/>
      <w:r w:rsidR="008E3C32" w:rsidRPr="008E3C32">
        <w:rPr>
          <w:rFonts w:ascii="Times New Roman" w:eastAsia="Times New Roman" w:hAnsi="Times New Roman" w:cs="Times New Roman"/>
          <w:sz w:val="24"/>
          <w:szCs w:val="24"/>
        </w:rPr>
        <w:t xml:space="preserve"> </w:t>
      </w:r>
      <w:r w:rsidR="005E2338">
        <w:rPr>
          <w:rFonts w:ascii="Times New Roman" w:eastAsia="Times New Roman" w:hAnsi="Times New Roman" w:cs="Times New Roman"/>
          <w:sz w:val="24"/>
          <w:szCs w:val="24"/>
        </w:rPr>
        <w:t xml:space="preserve"> </w:t>
      </w:r>
      <w:proofErr w:type="gramEnd"/>
      <w:r w:rsidR="005E2338" w:rsidRPr="005E2338">
        <w:rPr>
          <w:rFonts w:ascii="Times New Roman" w:eastAsia="Times New Roman" w:hAnsi="Times New Roman" w:cs="Times New Roman"/>
          <w:sz w:val="24"/>
          <w:szCs w:val="24"/>
        </w:rPr>
        <w:t>modelo da</w:t>
      </w:r>
      <w:r w:rsidR="005E2338">
        <w:rPr>
          <w:rFonts w:ascii="Times New Roman" w:eastAsia="Times New Roman" w:hAnsi="Times New Roman" w:cs="Times New Roman"/>
          <w:b/>
          <w:sz w:val="24"/>
          <w:szCs w:val="24"/>
        </w:rPr>
        <w:t xml:space="preserve"> </w:t>
      </w:r>
      <w:r w:rsidR="005E2338" w:rsidRPr="00780B2B">
        <w:rPr>
          <w:rFonts w:ascii="Times New Roman" w:eastAsia="Times New Roman" w:hAnsi="Times New Roman" w:cs="Times New Roman"/>
          <w:b/>
          <w:color w:val="000000"/>
          <w:sz w:val="24"/>
          <w:szCs w:val="24"/>
        </w:rPr>
        <w:t>Resolução FNDE nº 4 de 2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D933C9">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D933C9">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w:t>
      </w:r>
      <w:proofErr w:type="gramStart"/>
      <w:r w:rsidRPr="008615D7">
        <w:rPr>
          <w:rFonts w:ascii="Times New Roman" w:eastAsia="Times New Roman" w:hAnsi="Times New Roman" w:cs="Times New Roman"/>
          <w:color w:val="000000"/>
          <w:sz w:val="24"/>
          <w:szCs w:val="24"/>
        </w:rPr>
        <w:t>será(</w:t>
      </w:r>
      <w:proofErr w:type="spellStart"/>
      <w:proofErr w:type="gramEnd"/>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4.5. Na ausência ou desconformidade de qualquer desses documentos constatada na abertura dos envelopes poderá ser concedido abertura de prazo para sua regularização de até</w:t>
      </w:r>
      <w:r w:rsidR="00D933C9">
        <w:rPr>
          <w:rFonts w:ascii="Times New Roman" w:eastAsia="Times New Roman" w:hAnsi="Times New Roman" w:cs="Times New Roman"/>
          <w:color w:val="FF0000"/>
          <w:sz w:val="24"/>
          <w:szCs w:val="24"/>
        </w:rPr>
        <w:t xml:space="preserve"> </w:t>
      </w:r>
      <w:r w:rsidR="00D933C9" w:rsidRPr="00D933C9">
        <w:rPr>
          <w:rFonts w:ascii="Times New Roman" w:eastAsia="Times New Roman" w:hAnsi="Times New Roman" w:cs="Times New Roman"/>
          <w:b/>
          <w:sz w:val="24"/>
          <w:szCs w:val="24"/>
        </w:rPr>
        <w:t>(05</w:t>
      </w:r>
      <w:r w:rsidR="000C6CB2"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na </w:t>
      </w:r>
      <w:r w:rsidR="00B90148" w:rsidRPr="008615D7">
        <w:rPr>
          <w:rFonts w:ascii="Times New Roman" w:eastAsia="Times New Roman" w:hAnsi="Times New Roman" w:cs="Times New Roman"/>
          <w:color w:val="000000"/>
          <w:sz w:val="24"/>
          <w:szCs w:val="24"/>
        </w:rPr>
        <w:t xml:space="preserve">(o) </w:t>
      </w:r>
      <w:r w:rsidR="0033384E">
        <w:rPr>
          <w:rFonts w:ascii="Times New Roman" w:eastAsia="Times New Roman" w:hAnsi="Times New Roman" w:cs="Times New Roman"/>
          <w:b/>
          <w:sz w:val="24"/>
          <w:szCs w:val="24"/>
        </w:rPr>
        <w:t>ESCOLA ESTADUAL DE MANDINÓPOLIS</w:t>
      </w:r>
      <w:r w:rsidRPr="008615D7">
        <w:rPr>
          <w:rFonts w:ascii="Times New Roman" w:eastAsia="Times New Roman" w:hAnsi="Times New Roman" w:cs="Times New Roman"/>
          <w:color w:val="000000"/>
          <w:sz w:val="24"/>
          <w:szCs w:val="24"/>
        </w:rPr>
        <w:t xml:space="preserve">, com sede à </w:t>
      </w:r>
      <w:r w:rsidR="0033384E">
        <w:rPr>
          <w:rFonts w:ascii="Times New Roman" w:eastAsia="Times New Roman" w:hAnsi="Times New Roman" w:cs="Times New Roman"/>
          <w:b/>
          <w:sz w:val="24"/>
          <w:szCs w:val="24"/>
        </w:rPr>
        <w:t>AVENIDA CRIXÁS Nº 35 CENTRO – POVOADO DE GUARINOS – GO</w:t>
      </w:r>
      <w:r w:rsidRPr="00D933C9">
        <w:rPr>
          <w:rFonts w:ascii="Times New Roman" w:eastAsia="Times New Roman" w:hAnsi="Times New Roman" w:cs="Times New Roman"/>
          <w:sz w:val="24"/>
          <w:szCs w:val="24"/>
        </w:rPr>
        <w:t xml:space="preserve">, </w:t>
      </w:r>
      <w:r w:rsidR="00B90148" w:rsidRPr="00D933C9">
        <w:rPr>
          <w:rFonts w:ascii="Times New Roman" w:eastAsia="Times New Roman" w:hAnsi="Times New Roman" w:cs="Times New Roman"/>
          <w:sz w:val="24"/>
          <w:szCs w:val="24"/>
        </w:rPr>
        <w:t>Telefone (</w:t>
      </w:r>
      <w:r w:rsidR="0033384E">
        <w:rPr>
          <w:rFonts w:ascii="Times New Roman" w:eastAsia="Times New Roman" w:hAnsi="Times New Roman" w:cs="Times New Roman"/>
          <w:sz w:val="24"/>
          <w:szCs w:val="24"/>
        </w:rPr>
        <w:t>062- 8317- 7993</w:t>
      </w:r>
      <w:r w:rsidR="00A22981" w:rsidRPr="00D933C9">
        <w:rPr>
          <w:rFonts w:ascii="Times New Roman" w:eastAsia="Times New Roman" w:hAnsi="Times New Roman" w:cs="Times New Roman"/>
          <w:sz w:val="24"/>
          <w:szCs w:val="24"/>
        </w:rPr>
        <w:t>), em</w:t>
      </w:r>
      <w:r w:rsidR="00966B5B" w:rsidRPr="00D933C9">
        <w:rPr>
          <w:rFonts w:ascii="Times New Roman" w:eastAsia="Times New Roman" w:hAnsi="Times New Roman" w:cs="Times New Roman"/>
          <w:sz w:val="24"/>
          <w:szCs w:val="24"/>
        </w:rPr>
        <w:t xml:space="preserve"> </w:t>
      </w:r>
      <w:r w:rsidR="00DC0EAE" w:rsidRPr="00D933C9">
        <w:rPr>
          <w:rFonts w:ascii="Times New Roman" w:eastAsia="Times New Roman" w:hAnsi="Times New Roman" w:cs="Times New Roman"/>
          <w:b/>
          <w:sz w:val="24"/>
          <w:szCs w:val="24"/>
        </w:rPr>
        <w:t>(</w:t>
      </w:r>
      <w:r w:rsidR="00A22981" w:rsidRPr="00D933C9">
        <w:rPr>
          <w:rFonts w:ascii="Times New Roman" w:eastAsia="Times New Roman" w:hAnsi="Times New Roman" w:cs="Times New Roman"/>
          <w:b/>
          <w:sz w:val="24"/>
          <w:szCs w:val="24"/>
        </w:rPr>
        <w:t>10 dias a partir da data de abertura dos envelopes</w:t>
      </w:r>
      <w:r w:rsidR="00DC0EAE" w:rsidRPr="008615D7">
        <w:rPr>
          <w:rFonts w:ascii="Times New Roman" w:eastAsia="Times New Roman" w:hAnsi="Times New Roman" w:cs="Times New Roman"/>
          <w:color w:val="000000"/>
          <w:sz w:val="24"/>
          <w:szCs w:val="24"/>
        </w:rPr>
        <w:t>)</w:t>
      </w:r>
      <w:r w:rsidR="00A22981">
        <w:rPr>
          <w:rFonts w:ascii="Times New Roman" w:eastAsia="Times New Roman" w:hAnsi="Times New Roman" w:cs="Times New Roman"/>
          <w:color w:val="000000"/>
          <w:sz w:val="24"/>
          <w:szCs w:val="24"/>
        </w:rPr>
        <w:t>,</w:t>
      </w:r>
      <w:r w:rsidR="00966B5B">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em </w:t>
      </w:r>
      <w:r w:rsidR="00DC0EAE" w:rsidRPr="00D933C9">
        <w:rPr>
          <w:rFonts w:ascii="Times New Roman" w:eastAsia="Times New Roman" w:hAnsi="Times New Roman" w:cs="Times New Roman"/>
          <w:b/>
          <w:sz w:val="24"/>
          <w:szCs w:val="24"/>
        </w:rPr>
        <w:t>(</w:t>
      </w:r>
      <w:r w:rsidR="000C6287"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01 </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D27B23" w:rsidRPr="005E2338">
              <w:rPr>
                <w:rFonts w:ascii="Times New Roman" w:eastAsia="Times New Roman" w:hAnsi="Times New Roman" w:cs="Times New Roman"/>
                <w:color w:val="333333"/>
                <w:sz w:val="24"/>
                <w:szCs w:val="24"/>
              </w:rPr>
              <w:t>BANANA MARMELO</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 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27B23"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lastRenderedPageBreak/>
              <w:t>0</w:t>
            </w:r>
            <w:r w:rsidR="000B5C17">
              <w:rPr>
                <w:rFonts w:ascii="Times New Roman" w:eastAsia="Times New Roman" w:hAnsi="Times New Roman" w:cs="Times New Roman"/>
                <w:color w:val="333333"/>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r>
      <w:tr w:rsidR="004D7B50" w:rsidRPr="008615D7" w:rsidTr="004D7B50">
        <w:trPr>
          <w:trHeight w:val="12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BATATA INGLESA </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BETERRABA</w:t>
            </w:r>
          </w:p>
        </w:tc>
      </w:tr>
      <w:tr w:rsidR="004D7B50" w:rsidRPr="008615D7" w:rsidTr="004D7B50">
        <w:trPr>
          <w:trHeight w:val="30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0</w:t>
            </w:r>
            <w:r w:rsidR="000B5C17">
              <w:rPr>
                <w:rFonts w:ascii="Times New Roman" w:eastAsia="Times New Roman" w:hAnsi="Times New Roman" w:cs="Times New Roman"/>
                <w:color w:val="333333"/>
              </w:rPr>
              <w:t>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CENOURA </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r>
      <w:tr w:rsidR="004D7B50" w:rsidRPr="008615D7" w:rsidTr="004D7B50">
        <w:trPr>
          <w:trHeight w:val="24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0B5C17" w:rsidP="009E6FF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MANDIOCA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MILHO VERDE IN NATURA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0B5C17"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4D7B50" w:rsidRDefault="004D7B50" w:rsidP="009E6FF1">
            <w:pPr>
              <w:spacing w:after="0" w:line="240" w:lineRule="auto"/>
              <w:jc w:val="both"/>
              <w:rPr>
                <w:rFonts w:ascii="Times New Roman" w:eastAsia="Times New Roman" w:hAnsi="Times New Roman" w:cs="Times New Roman"/>
                <w:color w:val="333333"/>
              </w:rPr>
            </w:pPr>
            <w:r w:rsidRPr="004D7B50">
              <w:rPr>
                <w:rFonts w:ascii="Times New Roman" w:eastAsia="Times New Roman" w:hAnsi="Times New Roman" w:cs="Times New Roman"/>
                <w:color w:val="333333"/>
              </w:rPr>
              <w:t>1</w:t>
            </w:r>
            <w:r w:rsidR="000B5C17">
              <w:rPr>
                <w:rFonts w:ascii="Times New Roman" w:eastAsia="Times New Roman" w:hAnsi="Times New Roman" w:cs="Times New Roman"/>
                <w:color w:val="333333"/>
              </w:rPr>
              <w:t>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4D7B50"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33384E" w:rsidRPr="005E2338">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33384E"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w:t>
            </w:r>
            <w:r w:rsidR="00427F41" w:rsidRPr="005E2338">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BA</w:t>
            </w:r>
            <w:r w:rsidR="0033384E" w:rsidRPr="005E2338">
              <w:rPr>
                <w:rFonts w:ascii="Times New Roman" w:eastAsia="Times New Roman" w:hAnsi="Times New Roman" w:cs="Times New Roman"/>
                <w:color w:val="333333"/>
                <w:sz w:val="24"/>
                <w:szCs w:val="24"/>
              </w:rPr>
              <w:t>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33384E"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3384E"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D7B50"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4D7B50" w:rsidRPr="008615D7" w:rsidTr="004D7B50">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6235E3" w:rsidRPr="008615D7" w:rsidTr="004D7B50">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r w:rsidR="006235E3"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33384E"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427F41" w:rsidP="009E6FF1">
            <w:pPr>
              <w:spacing w:after="0" w:line="240" w:lineRule="auto"/>
              <w:jc w:val="both"/>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DC0560"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ESC. EST. DE MANDINÓPOLIS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5E2338" w:rsidRDefault="00541AA4" w:rsidP="006235E3">
            <w:pPr>
              <w:spacing w:after="0" w:line="240" w:lineRule="auto"/>
              <w:rPr>
                <w:rFonts w:ascii="Times New Roman" w:eastAsia="Times New Roman" w:hAnsi="Times New Roman" w:cs="Times New Roman"/>
                <w:color w:val="333333"/>
                <w:sz w:val="24"/>
                <w:szCs w:val="24"/>
              </w:rPr>
            </w:pPr>
            <w:r w:rsidRPr="005E2338">
              <w:rPr>
                <w:rFonts w:ascii="Times New Roman" w:eastAsia="Times New Roman" w:hAnsi="Times New Roman" w:cs="Times New Roman"/>
                <w:color w:val="333333"/>
                <w:sz w:val="24"/>
                <w:szCs w:val="24"/>
              </w:rPr>
              <w:t>QUINZENAL</w:t>
            </w:r>
          </w:p>
        </w:tc>
      </w:tr>
    </w:tbl>
    <w:p w:rsidR="00413CD9" w:rsidRPr="008615D7" w:rsidRDefault="00413CD9"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até </w:t>
      </w:r>
      <w:r w:rsidR="00E92C02">
        <w:rPr>
          <w:rFonts w:ascii="Times New Roman" w:eastAsia="Times New Roman" w:hAnsi="Times New Roman" w:cs="Times New Roman"/>
          <w:color w:val="000000"/>
          <w:sz w:val="24"/>
          <w:szCs w:val="24"/>
        </w:rPr>
        <w:t>(</w:t>
      </w:r>
      <w:r w:rsidR="000C6287">
        <w:rPr>
          <w:rFonts w:ascii="Times New Roman" w:eastAsia="Times New Roman" w:hAnsi="Times New Roman" w:cs="Times New Roman"/>
          <w:b/>
          <w:color w:val="000000"/>
          <w:sz w:val="24"/>
          <w:szCs w:val="24"/>
        </w:rPr>
        <w:t>30 dias de acordo com a data do repasse</w:t>
      </w:r>
      <w:r w:rsidR="00933831"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E92C02">
        <w:rPr>
          <w:rFonts w:ascii="Times New Roman" w:eastAsia="Times New Roman" w:hAnsi="Times New Roman" w:cs="Times New Roman"/>
          <w:b/>
          <w:color w:val="000000"/>
          <w:sz w:val="24"/>
          <w:szCs w:val="24"/>
        </w:rPr>
        <w:t>(</w:t>
      </w:r>
      <w:r w:rsidR="000C6287" w:rsidRPr="00D933C9">
        <w:rPr>
          <w:rFonts w:ascii="Times New Roman" w:eastAsia="Times New Roman" w:hAnsi="Times New Roman" w:cs="Times New Roman"/>
          <w:b/>
          <w:sz w:val="24"/>
          <w:szCs w:val="24"/>
        </w:rPr>
        <w:t>cheque nominal</w:t>
      </w:r>
      <w:r w:rsidR="00E92C02" w:rsidRPr="00D933C9">
        <w:rPr>
          <w:rFonts w:ascii="Times New Roman" w:eastAsia="Times New Roman" w:hAnsi="Times New Roman" w:cs="Times New Roman"/>
          <w:b/>
          <w:sz w:val="24"/>
          <w:szCs w:val="24"/>
        </w:rPr>
        <w:t>)</w:t>
      </w:r>
      <w:r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hyperlink r:id="rId10" w:history="1">
        <w:r w:rsidR="00E83975" w:rsidRPr="00D018C6">
          <w:rPr>
            <w:rStyle w:val="Hyperlink"/>
            <w:rFonts w:ascii="Times New Roman" w:eastAsia="Times New Roman" w:hAnsi="Times New Roman" w:cs="Times New Roman"/>
            <w:b/>
            <w:sz w:val="24"/>
            <w:szCs w:val="24"/>
          </w:rPr>
          <w:t>www.seduc.go.gov.br</w:t>
        </w:r>
      </w:hyperlink>
      <w:r w:rsidR="00E83975">
        <w:rPr>
          <w:rFonts w:ascii="Times New Roman" w:eastAsia="Times New Roman" w:hAnsi="Times New Roman" w:cs="Times New Roman"/>
          <w:b/>
          <w:color w:val="000000"/>
          <w:sz w:val="24"/>
          <w:szCs w:val="24"/>
        </w:rPr>
        <w:t>,</w:t>
      </w:r>
    </w:p>
    <w:p w:rsidR="00E83975" w:rsidRPr="008615D7" w:rsidRDefault="00E83975"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5E2338" w:rsidRDefault="005E2338" w:rsidP="008615D7">
      <w:pPr>
        <w:spacing w:after="150" w:line="240" w:lineRule="auto"/>
        <w:jc w:val="both"/>
        <w:rPr>
          <w:rFonts w:ascii="Times New Roman" w:eastAsia="Times New Roman" w:hAnsi="Times New Roman" w:cs="Times New Roman"/>
          <w:b/>
          <w:sz w:val="24"/>
          <w:szCs w:val="24"/>
        </w:rPr>
      </w:pPr>
    </w:p>
    <w:p w:rsidR="005E2338" w:rsidRDefault="005E2338" w:rsidP="008615D7">
      <w:pPr>
        <w:spacing w:after="150" w:line="240" w:lineRule="auto"/>
        <w:jc w:val="both"/>
        <w:rPr>
          <w:rFonts w:ascii="Times New Roman" w:eastAsia="Times New Roman" w:hAnsi="Times New Roman" w:cs="Times New Roman"/>
          <w:b/>
          <w:sz w:val="24"/>
          <w:szCs w:val="24"/>
        </w:rPr>
      </w:pPr>
    </w:p>
    <w:p w:rsidR="005E2338" w:rsidRDefault="005E2338" w:rsidP="008615D7">
      <w:pPr>
        <w:spacing w:after="150" w:line="240" w:lineRule="auto"/>
        <w:jc w:val="both"/>
        <w:rPr>
          <w:rFonts w:ascii="Times New Roman" w:eastAsia="Times New Roman" w:hAnsi="Times New Roman" w:cs="Times New Roman"/>
          <w:b/>
          <w:sz w:val="24"/>
          <w:szCs w:val="24"/>
        </w:rPr>
      </w:pPr>
    </w:p>
    <w:p w:rsidR="000C6CB2"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sz w:val="24"/>
          <w:szCs w:val="24"/>
        </w:rPr>
        <w:t>GUARINOS/GO</w:t>
      </w:r>
      <w:r w:rsidRPr="005E2338">
        <w:rPr>
          <w:rFonts w:ascii="Times New Roman" w:eastAsia="Times New Roman" w:hAnsi="Times New Roman" w:cs="Times New Roman"/>
          <w:b/>
          <w:color w:val="000000"/>
          <w:sz w:val="24"/>
          <w:szCs w:val="24"/>
        </w:rPr>
        <w:t>, AOS 30 DIAS DO MÊS DE NOVEMBRO DE 2015.</w:t>
      </w:r>
    </w:p>
    <w:p w:rsidR="000202FF" w:rsidRPr="005E2338" w:rsidRDefault="005E2338" w:rsidP="005E2338">
      <w:pPr>
        <w:spacing w:after="150" w:line="240" w:lineRule="auto"/>
        <w:jc w:val="center"/>
        <w:rPr>
          <w:rFonts w:ascii="Times New Roman" w:eastAsia="Times New Roman" w:hAnsi="Times New Roman" w:cs="Times New Roman"/>
          <w:b/>
          <w:sz w:val="24"/>
          <w:szCs w:val="24"/>
        </w:rPr>
      </w:pPr>
      <w:r w:rsidRPr="005E2338">
        <w:rPr>
          <w:rFonts w:ascii="Times New Roman" w:eastAsia="Times New Roman" w:hAnsi="Times New Roman" w:cs="Times New Roman"/>
          <w:b/>
          <w:sz w:val="24"/>
          <w:szCs w:val="24"/>
        </w:rPr>
        <w:t>APARECIDA FERREIRA DE AZEVEDO</w:t>
      </w:r>
    </w:p>
    <w:p w:rsidR="000202FF"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color w:val="000000"/>
          <w:sz w:val="24"/>
          <w:szCs w:val="24"/>
        </w:rPr>
        <w:t>PRESIDENTE DO CONSELHO DA UNIDADE ESCOLAR</w:t>
      </w:r>
    </w:p>
    <w:p w:rsidR="000202FF" w:rsidRPr="005E2338" w:rsidRDefault="005E2338" w:rsidP="005E2338">
      <w:pPr>
        <w:spacing w:after="150" w:line="240" w:lineRule="auto"/>
        <w:jc w:val="center"/>
        <w:rPr>
          <w:rFonts w:ascii="Times New Roman" w:eastAsia="Times New Roman" w:hAnsi="Times New Roman" w:cs="Times New Roman"/>
          <w:b/>
          <w:sz w:val="24"/>
          <w:szCs w:val="24"/>
        </w:rPr>
      </w:pPr>
      <w:r w:rsidRPr="005E2338">
        <w:rPr>
          <w:rFonts w:ascii="Times New Roman" w:eastAsia="Times New Roman" w:hAnsi="Times New Roman" w:cs="Times New Roman"/>
          <w:b/>
          <w:sz w:val="24"/>
          <w:szCs w:val="24"/>
        </w:rPr>
        <w:t>ESCOLA ESTADUAL DE MANDINÓPOLIS</w:t>
      </w:r>
    </w:p>
    <w:p w:rsidR="000202FF" w:rsidRPr="005E2338" w:rsidRDefault="005E2338" w:rsidP="005E2338">
      <w:pPr>
        <w:spacing w:after="150" w:line="240" w:lineRule="auto"/>
        <w:jc w:val="center"/>
        <w:rPr>
          <w:rFonts w:ascii="Times New Roman" w:eastAsia="Times New Roman" w:hAnsi="Times New Roman" w:cs="Times New Roman"/>
          <w:b/>
          <w:color w:val="000000"/>
          <w:sz w:val="24"/>
          <w:szCs w:val="24"/>
        </w:rPr>
      </w:pPr>
      <w:r w:rsidRPr="005E2338">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5D4" w:rsidRDefault="00FA45D4" w:rsidP="004C0DC1">
      <w:pPr>
        <w:spacing w:after="0" w:line="240" w:lineRule="auto"/>
      </w:pPr>
      <w:r>
        <w:separator/>
      </w:r>
    </w:p>
  </w:endnote>
  <w:endnote w:type="continuationSeparator" w:id="0">
    <w:p w:rsidR="00FA45D4" w:rsidRDefault="00FA45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5D4" w:rsidRDefault="00FA45D4" w:rsidP="004C0DC1">
      <w:pPr>
        <w:spacing w:after="0" w:line="240" w:lineRule="auto"/>
      </w:pPr>
      <w:r>
        <w:separator/>
      </w:r>
    </w:p>
  </w:footnote>
  <w:footnote w:type="continuationSeparator" w:id="0">
    <w:p w:rsidR="00FA45D4" w:rsidRDefault="00FA45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B5C17"/>
    <w:rsid w:val="000C6287"/>
    <w:rsid w:val="000C6CB2"/>
    <w:rsid w:val="000D19CF"/>
    <w:rsid w:val="000E48D4"/>
    <w:rsid w:val="000F5AB3"/>
    <w:rsid w:val="000F68E9"/>
    <w:rsid w:val="00197177"/>
    <w:rsid w:val="001A6DEB"/>
    <w:rsid w:val="001E247F"/>
    <w:rsid w:val="002278EE"/>
    <w:rsid w:val="002A3B01"/>
    <w:rsid w:val="002A739F"/>
    <w:rsid w:val="002B1996"/>
    <w:rsid w:val="002C47B1"/>
    <w:rsid w:val="0033384E"/>
    <w:rsid w:val="00352CAF"/>
    <w:rsid w:val="00392B12"/>
    <w:rsid w:val="003B7163"/>
    <w:rsid w:val="00413CD9"/>
    <w:rsid w:val="00427F41"/>
    <w:rsid w:val="00442661"/>
    <w:rsid w:val="004C0DC1"/>
    <w:rsid w:val="004D7B50"/>
    <w:rsid w:val="00541AA4"/>
    <w:rsid w:val="00586F7F"/>
    <w:rsid w:val="00590945"/>
    <w:rsid w:val="005E2338"/>
    <w:rsid w:val="005F343C"/>
    <w:rsid w:val="00612ABC"/>
    <w:rsid w:val="006235E3"/>
    <w:rsid w:val="007060C3"/>
    <w:rsid w:val="0070796E"/>
    <w:rsid w:val="00735E98"/>
    <w:rsid w:val="007807F2"/>
    <w:rsid w:val="00781FD4"/>
    <w:rsid w:val="00794B37"/>
    <w:rsid w:val="007A1C1E"/>
    <w:rsid w:val="007D264D"/>
    <w:rsid w:val="007D781F"/>
    <w:rsid w:val="007E7566"/>
    <w:rsid w:val="00804031"/>
    <w:rsid w:val="00811698"/>
    <w:rsid w:val="008615D7"/>
    <w:rsid w:val="00871A1E"/>
    <w:rsid w:val="00884D87"/>
    <w:rsid w:val="008E3C32"/>
    <w:rsid w:val="0092437B"/>
    <w:rsid w:val="00932DF5"/>
    <w:rsid w:val="00933831"/>
    <w:rsid w:val="00944287"/>
    <w:rsid w:val="00960071"/>
    <w:rsid w:val="00964760"/>
    <w:rsid w:val="00966B5B"/>
    <w:rsid w:val="00A22981"/>
    <w:rsid w:val="00A337FF"/>
    <w:rsid w:val="00A407B1"/>
    <w:rsid w:val="00A75E01"/>
    <w:rsid w:val="00B05DEB"/>
    <w:rsid w:val="00B77BD8"/>
    <w:rsid w:val="00B90148"/>
    <w:rsid w:val="00BF150A"/>
    <w:rsid w:val="00C279DD"/>
    <w:rsid w:val="00C52F53"/>
    <w:rsid w:val="00CB5635"/>
    <w:rsid w:val="00CE088D"/>
    <w:rsid w:val="00D15292"/>
    <w:rsid w:val="00D16803"/>
    <w:rsid w:val="00D27B23"/>
    <w:rsid w:val="00D44A9E"/>
    <w:rsid w:val="00D933C9"/>
    <w:rsid w:val="00DC0560"/>
    <w:rsid w:val="00DC0EAE"/>
    <w:rsid w:val="00DD599B"/>
    <w:rsid w:val="00DF0A44"/>
    <w:rsid w:val="00E77849"/>
    <w:rsid w:val="00E83975"/>
    <w:rsid w:val="00E92C02"/>
    <w:rsid w:val="00EC6059"/>
    <w:rsid w:val="00F979E7"/>
    <w:rsid w:val="00FA45D4"/>
    <w:rsid w:val="00FA538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E83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4C986-DF32-4D88-9675-D1B87BEF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10795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2015-12-15T18:50:00Z</dcterms:created>
  <dcterms:modified xsi:type="dcterms:W3CDTF">2016-01-20T18:49:00Z</dcterms:modified>
</cp:coreProperties>
</file>