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94370" w:rsidRDefault="004C0DC1" w:rsidP="004C0DC1">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D15C7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3000C" w:rsidRDefault="00A3000C" w:rsidP="00D15C73">
      <w:pPr>
        <w:spacing w:after="150" w:line="240" w:lineRule="auto"/>
        <w:jc w:val="center"/>
        <w:rPr>
          <w:rFonts w:ascii="Times New Roman" w:eastAsia="Times New Roman" w:hAnsi="Times New Roman" w:cs="Times New Roman"/>
          <w:b/>
          <w:color w:val="000000"/>
          <w:sz w:val="24"/>
          <w:szCs w:val="24"/>
          <w:lang w:eastAsia="pt-BR"/>
        </w:rPr>
      </w:pPr>
    </w:p>
    <w:p w:rsidR="00E9303A" w:rsidRPr="00D15C73" w:rsidRDefault="00E9303A" w:rsidP="00D15C7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494370">
        <w:rPr>
          <w:rFonts w:ascii="Times New Roman" w:eastAsia="Times New Roman" w:hAnsi="Times New Roman" w:cs="Times New Roman"/>
          <w:b/>
          <w:color w:val="000000"/>
          <w:sz w:val="24"/>
          <w:szCs w:val="24"/>
          <w:lang w:eastAsia="pt-BR"/>
        </w:rPr>
        <w:t>E</w:t>
      </w:r>
      <w:r w:rsidR="003A5662">
        <w:rPr>
          <w:rFonts w:ascii="Times New Roman" w:eastAsia="Times New Roman" w:hAnsi="Times New Roman" w:cs="Times New Roman"/>
          <w:b/>
          <w:color w:val="000000"/>
          <w:sz w:val="24"/>
          <w:szCs w:val="24"/>
          <w:lang w:eastAsia="pt-BR"/>
        </w:rPr>
        <w:t>SCOLAR</w:t>
      </w:r>
      <w:r w:rsidR="00CC41DD">
        <w:rPr>
          <w:rFonts w:ascii="Times New Roman" w:eastAsia="Times New Roman" w:hAnsi="Times New Roman" w:cs="Times New Roman"/>
          <w:b/>
          <w:color w:val="000000"/>
          <w:sz w:val="24"/>
          <w:szCs w:val="24"/>
          <w:lang w:eastAsia="pt-BR"/>
        </w:rPr>
        <w:t xml:space="preserve"> JOSÉ PEDRO DE FARIA</w:t>
      </w:r>
      <w:r w:rsidRPr="00592E6D">
        <w:rPr>
          <w:rFonts w:ascii="Times New Roman" w:eastAsia="Times New Roman" w:hAnsi="Times New Roman" w:cs="Times New Roman"/>
          <w:color w:val="000000"/>
          <w:sz w:val="24"/>
          <w:szCs w:val="24"/>
          <w:lang w:eastAsia="pt-BR"/>
        </w:rPr>
        <w:t>,</w:t>
      </w:r>
      <w:r w:rsidR="00494370">
        <w:rPr>
          <w:rFonts w:ascii="Times New Roman" w:eastAsia="Times New Roman" w:hAnsi="Times New Roman" w:cs="Times New Roman"/>
          <w:color w:val="000000"/>
          <w:sz w:val="24"/>
          <w:szCs w:val="24"/>
          <w:lang w:eastAsia="pt-BR"/>
        </w:rPr>
        <w:t xml:space="preserve"> da Unidade </w:t>
      </w:r>
      <w:r w:rsidR="00A3000C">
        <w:rPr>
          <w:rFonts w:ascii="Times New Roman" w:eastAsia="Times New Roman" w:hAnsi="Times New Roman" w:cs="Times New Roman"/>
          <w:b/>
          <w:color w:val="000000"/>
          <w:sz w:val="24"/>
          <w:szCs w:val="24"/>
          <w:lang w:eastAsia="pt-BR"/>
        </w:rPr>
        <w:t>Escolar</w:t>
      </w:r>
      <w:r w:rsidR="00494370" w:rsidRPr="00494370">
        <w:rPr>
          <w:rFonts w:ascii="Times New Roman" w:eastAsia="Times New Roman" w:hAnsi="Times New Roman" w:cs="Times New Roman"/>
          <w:b/>
          <w:color w:val="000000"/>
          <w:sz w:val="24"/>
          <w:szCs w:val="24"/>
          <w:lang w:eastAsia="pt-BR"/>
        </w:rPr>
        <w:t xml:space="preserve"> </w:t>
      </w:r>
      <w:r w:rsidR="00CC41DD" w:rsidRPr="00494370">
        <w:rPr>
          <w:rFonts w:ascii="Times New Roman" w:eastAsia="Times New Roman" w:hAnsi="Times New Roman" w:cs="Times New Roman"/>
          <w:b/>
          <w:color w:val="000000"/>
          <w:sz w:val="24"/>
          <w:szCs w:val="24"/>
          <w:lang w:eastAsia="pt-BR"/>
        </w:rPr>
        <w:t>E</w:t>
      </w:r>
      <w:r w:rsidR="00A3000C">
        <w:rPr>
          <w:rFonts w:ascii="Times New Roman" w:eastAsia="Times New Roman" w:hAnsi="Times New Roman" w:cs="Times New Roman"/>
          <w:b/>
          <w:color w:val="000000"/>
          <w:sz w:val="24"/>
          <w:szCs w:val="24"/>
          <w:lang w:eastAsia="pt-BR"/>
        </w:rPr>
        <w:t xml:space="preserve">SCOLA ESTADUAL </w:t>
      </w:r>
      <w:r w:rsidR="00CC41DD">
        <w:rPr>
          <w:rFonts w:ascii="Times New Roman" w:eastAsia="Times New Roman" w:hAnsi="Times New Roman" w:cs="Times New Roman"/>
          <w:b/>
          <w:color w:val="000000"/>
          <w:sz w:val="24"/>
          <w:szCs w:val="24"/>
          <w:lang w:eastAsia="pt-BR"/>
        </w:rPr>
        <w:t>JOSÉ PEDRO DE FARIA</w:t>
      </w:r>
      <w:r w:rsidR="00494370">
        <w:rPr>
          <w:rFonts w:ascii="Times New Roman" w:eastAsia="Times New Roman" w:hAnsi="Times New Roman" w:cs="Times New Roman"/>
          <w:color w:val="000000"/>
          <w:sz w:val="24"/>
          <w:szCs w:val="24"/>
          <w:lang w:eastAsia="pt-BR"/>
        </w:rPr>
        <w:t xml:space="preserve">, município de </w:t>
      </w:r>
      <w:r w:rsidR="00CC41DD" w:rsidRPr="00494370">
        <w:rPr>
          <w:rFonts w:ascii="Times New Roman" w:eastAsia="Times New Roman" w:hAnsi="Times New Roman" w:cs="Times New Roman"/>
          <w:b/>
          <w:color w:val="000000"/>
          <w:sz w:val="24"/>
          <w:szCs w:val="24"/>
          <w:lang w:eastAsia="pt-BR"/>
        </w:rPr>
        <w:t>ITAPURANGA GOIÁS</w:t>
      </w:r>
      <w:r w:rsidR="00CC41DD"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494370">
        <w:rPr>
          <w:rFonts w:ascii="Times New Roman" w:eastAsia="Times New Roman" w:hAnsi="Times New Roman" w:cs="Times New Roman"/>
          <w:color w:val="000000"/>
          <w:sz w:val="24"/>
          <w:szCs w:val="24"/>
          <w:lang w:eastAsia="pt-BR"/>
        </w:rPr>
        <w:t xml:space="preserve">Regional de </w:t>
      </w:r>
      <w:r w:rsidR="00CC41DD">
        <w:rPr>
          <w:rFonts w:ascii="Times New Roman" w:eastAsia="Times New Roman" w:hAnsi="Times New Roman" w:cs="Times New Roman"/>
          <w:color w:val="000000"/>
          <w:sz w:val="24"/>
          <w:szCs w:val="24"/>
          <w:lang w:eastAsia="pt-BR"/>
        </w:rPr>
        <w:t xml:space="preserve"> </w:t>
      </w:r>
      <w:r w:rsidR="00CC41DD" w:rsidRPr="00494370">
        <w:rPr>
          <w:rFonts w:ascii="Times New Roman" w:eastAsia="Times New Roman" w:hAnsi="Times New Roman" w:cs="Times New Roman"/>
          <w:b/>
          <w:color w:val="000000"/>
          <w:sz w:val="24"/>
          <w:szCs w:val="24"/>
          <w:lang w:eastAsia="pt-BR"/>
        </w:rPr>
        <w:t>ITAPURANGA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A5662" w:rsidRPr="003A5662">
        <w:rPr>
          <w:rFonts w:ascii="Times New Roman" w:eastAsia="Times New Roman" w:hAnsi="Times New Roman" w:cs="Times New Roman"/>
          <w:b/>
          <w:color w:val="000000" w:themeColor="text1"/>
          <w:sz w:val="24"/>
          <w:szCs w:val="24"/>
          <w:lang w:eastAsia="pt-BR"/>
        </w:rPr>
        <w:t>RUA 01 S/ Nº VILA MUTIRÃO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94370">
        <w:rPr>
          <w:rFonts w:ascii="Times New Roman" w:eastAsia="Times New Roman" w:hAnsi="Times New Roman" w:cs="Times New Roman"/>
          <w:color w:val="000000"/>
          <w:sz w:val="24"/>
          <w:szCs w:val="24"/>
          <w:lang w:eastAsia="pt-BR"/>
        </w:rPr>
        <w:t xml:space="preserve">º </w:t>
      </w:r>
      <w:r w:rsidR="00494370" w:rsidRPr="003A5662">
        <w:rPr>
          <w:rFonts w:ascii="Times New Roman" w:eastAsia="Times New Roman" w:hAnsi="Times New Roman" w:cs="Times New Roman"/>
          <w:b/>
          <w:color w:val="000000"/>
          <w:sz w:val="24"/>
          <w:szCs w:val="24"/>
          <w:lang w:eastAsia="pt-BR"/>
        </w:rPr>
        <w:t>00.669.981/0001-64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C41DD" w:rsidRPr="00494370">
        <w:rPr>
          <w:rFonts w:ascii="Times New Roman" w:eastAsia="Times New Roman" w:hAnsi="Times New Roman" w:cs="Times New Roman"/>
          <w:b/>
          <w:color w:val="000000"/>
          <w:sz w:val="24"/>
          <w:szCs w:val="24"/>
          <w:lang w:eastAsia="pt-BR"/>
        </w:rPr>
        <w:t>MARCIA GONDIM CARDOSO DA SILVA</w:t>
      </w:r>
      <w:r w:rsidR="00E561E7" w:rsidRPr="00494370">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DA05A1" w:rsidRPr="008B5791">
        <w:rPr>
          <w:rFonts w:ascii="Times New Roman" w:eastAsia="Times New Roman" w:hAnsi="Times New Roman" w:cs="Times New Roman"/>
          <w:b/>
          <w:color w:val="000000"/>
          <w:sz w:val="24"/>
          <w:szCs w:val="24"/>
          <w:lang w:eastAsia="pt-BR"/>
        </w:rPr>
        <w:t>596.426.101-91</w:t>
      </w:r>
      <w:r w:rsidR="00DA05A1">
        <w:rPr>
          <w:rFonts w:ascii="Times New Roman" w:eastAsia="Times New Roman" w:hAnsi="Times New Roman" w:cs="Times New Roman"/>
          <w:color w:val="000000"/>
          <w:sz w:val="24"/>
          <w:szCs w:val="24"/>
          <w:lang w:eastAsia="pt-BR"/>
        </w:rPr>
        <w:t xml:space="preserve">, Carteira de Identidade nº </w:t>
      </w:r>
      <w:r w:rsidR="00DA05A1" w:rsidRPr="008B5791">
        <w:rPr>
          <w:rFonts w:ascii="Times New Roman" w:eastAsia="Times New Roman" w:hAnsi="Times New Roman" w:cs="Times New Roman"/>
          <w:b/>
          <w:color w:val="000000"/>
          <w:sz w:val="24"/>
          <w:szCs w:val="24"/>
          <w:lang w:eastAsia="pt-BR"/>
        </w:rPr>
        <w:t>3211285 2ª via SSP-GO</w:t>
      </w:r>
      <w:r w:rsidR="004C0DC1" w:rsidRPr="008B579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w:t>
      </w:r>
      <w:r w:rsidR="000373E4">
        <w:rPr>
          <w:rFonts w:ascii="Times New Roman" w:eastAsia="Times New Roman" w:hAnsi="Times New Roman" w:cs="Times New Roman"/>
          <w:color w:val="000000"/>
          <w:sz w:val="24"/>
          <w:szCs w:val="24"/>
          <w:lang w:eastAsia="pt-BR"/>
        </w:rPr>
        <w:t xml:space="preserve"> </w:t>
      </w:r>
      <w:r w:rsidR="003A5662">
        <w:rPr>
          <w:rFonts w:ascii="Times New Roman" w:eastAsia="Times New Roman" w:hAnsi="Times New Roman" w:cs="Times New Roman"/>
          <w:b/>
          <w:color w:val="000000"/>
          <w:sz w:val="24"/>
          <w:szCs w:val="24"/>
          <w:lang w:eastAsia="pt-BR"/>
        </w:rPr>
        <w:t>18</w:t>
      </w:r>
      <w:r w:rsidR="000373E4" w:rsidRPr="000373E4">
        <w:rPr>
          <w:rFonts w:ascii="Times New Roman" w:eastAsia="Times New Roman" w:hAnsi="Times New Roman" w:cs="Times New Roman"/>
          <w:b/>
          <w:color w:val="000000"/>
          <w:sz w:val="24"/>
          <w:szCs w:val="24"/>
          <w:lang w:eastAsia="pt-BR"/>
        </w:rPr>
        <w:t>/01/</w:t>
      </w:r>
      <w:r w:rsidR="000373E4" w:rsidRPr="00A3000C">
        <w:rPr>
          <w:rFonts w:ascii="Times New Roman" w:eastAsia="Times New Roman" w:hAnsi="Times New Roman" w:cs="Times New Roman"/>
          <w:b/>
          <w:sz w:val="24"/>
          <w:szCs w:val="24"/>
          <w:lang w:eastAsia="pt-BR"/>
        </w:rPr>
        <w:t>2016 A 30/06/2016</w:t>
      </w:r>
      <w:r w:rsidR="004C0DC1" w:rsidRPr="00A3000C">
        <w:rPr>
          <w:rFonts w:ascii="Times New Roman" w:eastAsia="Times New Roman" w:hAnsi="Times New Roman" w:cs="Times New Roman"/>
          <w:sz w:val="24"/>
          <w:szCs w:val="24"/>
          <w:lang w:eastAsia="pt-BR"/>
        </w:rPr>
        <w:t>. Os interessados (</w:t>
      </w:r>
      <w:r w:rsidR="004C0DC1" w:rsidRPr="00A3000C">
        <w:rPr>
          <w:rFonts w:ascii="Times New Roman" w:eastAsia="Times New Roman" w:hAnsi="Times New Roman" w:cs="Times New Roman"/>
          <w:b/>
          <w:sz w:val="24"/>
          <w:szCs w:val="24"/>
          <w:lang w:eastAsia="pt-BR"/>
        </w:rPr>
        <w:t>Grupos Formais, Informais ou Fornecedores Individuais</w:t>
      </w:r>
      <w:r w:rsidR="004C0DC1" w:rsidRPr="00A3000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3000C">
        <w:rPr>
          <w:rFonts w:ascii="Times New Roman" w:eastAsia="Times New Roman" w:hAnsi="Times New Roman" w:cs="Times New Roman"/>
          <w:sz w:val="24"/>
          <w:szCs w:val="24"/>
          <w:lang w:eastAsia="pt-BR"/>
        </w:rPr>
        <w:t>até o dia</w:t>
      </w:r>
      <w:r w:rsidR="003A5662" w:rsidRPr="00A3000C">
        <w:rPr>
          <w:rFonts w:ascii="Times New Roman" w:eastAsia="Times New Roman" w:hAnsi="Times New Roman" w:cs="Times New Roman"/>
          <w:sz w:val="24"/>
          <w:szCs w:val="24"/>
          <w:lang w:eastAsia="pt-BR"/>
        </w:rPr>
        <w:t xml:space="preserve"> </w:t>
      </w:r>
      <w:r w:rsidR="00A3000C" w:rsidRPr="00A3000C">
        <w:rPr>
          <w:rFonts w:ascii="Times New Roman" w:eastAsia="Times New Roman" w:hAnsi="Times New Roman" w:cs="Times New Roman"/>
          <w:b/>
          <w:sz w:val="24"/>
          <w:szCs w:val="24"/>
          <w:lang w:eastAsia="pt-BR"/>
        </w:rPr>
        <w:t>29/01/2016</w:t>
      </w:r>
      <w:r w:rsidR="00197177" w:rsidRPr="00A3000C">
        <w:rPr>
          <w:rFonts w:ascii="Times New Roman" w:eastAsia="Times New Roman" w:hAnsi="Times New Roman" w:cs="Times New Roman"/>
          <w:sz w:val="24"/>
          <w:szCs w:val="24"/>
          <w:lang w:eastAsia="pt-BR"/>
        </w:rPr>
        <w:t xml:space="preserve"> no horário das</w:t>
      </w:r>
      <w:r w:rsidR="003A5662" w:rsidRPr="00A3000C">
        <w:rPr>
          <w:rFonts w:ascii="Times New Roman" w:eastAsia="Times New Roman" w:hAnsi="Times New Roman" w:cs="Times New Roman"/>
          <w:sz w:val="24"/>
          <w:szCs w:val="24"/>
          <w:lang w:eastAsia="pt-BR"/>
        </w:rPr>
        <w:t xml:space="preserve"> </w:t>
      </w:r>
      <w:proofErr w:type="gramStart"/>
      <w:r w:rsidR="00DA6686" w:rsidRPr="00A3000C">
        <w:rPr>
          <w:rFonts w:ascii="Times New Roman" w:eastAsia="Times New Roman" w:hAnsi="Times New Roman" w:cs="Times New Roman"/>
          <w:b/>
          <w:sz w:val="24"/>
          <w:szCs w:val="24"/>
          <w:lang w:eastAsia="pt-BR"/>
        </w:rPr>
        <w:t>7:00</w:t>
      </w:r>
      <w:proofErr w:type="gramEnd"/>
      <w:r w:rsidR="00DA6686" w:rsidRPr="00A3000C">
        <w:rPr>
          <w:rFonts w:ascii="Times New Roman" w:eastAsia="Times New Roman" w:hAnsi="Times New Roman" w:cs="Times New Roman"/>
          <w:b/>
          <w:sz w:val="24"/>
          <w:szCs w:val="24"/>
          <w:lang w:eastAsia="pt-BR"/>
        </w:rPr>
        <w:t xml:space="preserve"> as</w:t>
      </w:r>
      <w:r w:rsidR="00DA6686" w:rsidRPr="00A3000C">
        <w:rPr>
          <w:rFonts w:ascii="Times New Roman" w:eastAsia="Times New Roman" w:hAnsi="Times New Roman" w:cs="Times New Roman"/>
          <w:sz w:val="24"/>
          <w:szCs w:val="24"/>
          <w:lang w:eastAsia="pt-BR"/>
        </w:rPr>
        <w:t xml:space="preserve"> </w:t>
      </w:r>
      <w:r w:rsidR="00DA6686" w:rsidRPr="00A3000C">
        <w:rPr>
          <w:rFonts w:ascii="Times New Roman" w:eastAsia="Times New Roman" w:hAnsi="Times New Roman" w:cs="Times New Roman"/>
          <w:b/>
          <w:sz w:val="24"/>
          <w:szCs w:val="24"/>
          <w:lang w:eastAsia="pt-BR"/>
        </w:rPr>
        <w:t>11:00 hora</w:t>
      </w:r>
      <w:r w:rsidR="003A5662" w:rsidRPr="00A3000C">
        <w:rPr>
          <w:rFonts w:ascii="Times New Roman" w:eastAsia="Times New Roman" w:hAnsi="Times New Roman" w:cs="Times New Roman"/>
          <w:b/>
          <w:sz w:val="24"/>
          <w:szCs w:val="24"/>
          <w:lang w:eastAsia="pt-BR"/>
        </w:rPr>
        <w:t>s</w:t>
      </w:r>
      <w:r w:rsidR="00197177" w:rsidRPr="00A3000C">
        <w:rPr>
          <w:rFonts w:ascii="Times New Roman" w:eastAsia="Times New Roman" w:hAnsi="Times New Roman" w:cs="Times New Roman"/>
          <w:sz w:val="24"/>
          <w:szCs w:val="24"/>
          <w:lang w:eastAsia="pt-BR"/>
        </w:rPr>
        <w:t xml:space="preserve">, na sede </w:t>
      </w:r>
      <w:r w:rsidR="003A5662" w:rsidRPr="00A3000C">
        <w:rPr>
          <w:rFonts w:ascii="Times New Roman" w:eastAsia="Times New Roman" w:hAnsi="Times New Roman" w:cs="Times New Roman"/>
          <w:sz w:val="24"/>
          <w:szCs w:val="24"/>
          <w:lang w:eastAsia="pt-BR"/>
        </w:rPr>
        <w:t>do Conselho Escolar, situada à</w:t>
      </w:r>
      <w:r w:rsidR="00DA6686" w:rsidRPr="00A3000C">
        <w:rPr>
          <w:rFonts w:ascii="Times New Roman" w:eastAsia="Times New Roman" w:hAnsi="Times New Roman" w:cs="Times New Roman"/>
          <w:sz w:val="24"/>
          <w:szCs w:val="24"/>
          <w:lang w:eastAsia="pt-BR"/>
        </w:rPr>
        <w:t xml:space="preserve"> </w:t>
      </w:r>
      <w:r w:rsidR="00785E75" w:rsidRPr="00A3000C">
        <w:rPr>
          <w:rFonts w:ascii="Times New Roman" w:eastAsia="Times New Roman" w:hAnsi="Times New Roman" w:cs="Times New Roman"/>
          <w:b/>
          <w:sz w:val="24"/>
          <w:szCs w:val="24"/>
          <w:lang w:eastAsia="pt-BR"/>
        </w:rPr>
        <w:t>RUA 01 S/ Nº VILA MUTIRÃO</w:t>
      </w:r>
      <w:r w:rsidR="00197177" w:rsidRPr="00785E7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745F7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430" w:type="dxa"/>
        <w:jc w:val="center"/>
        <w:tblCellSpacing w:w="0" w:type="dxa"/>
        <w:tblInd w:w="93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837"/>
        <w:gridCol w:w="1420"/>
        <w:gridCol w:w="1257"/>
        <w:gridCol w:w="1380"/>
        <w:gridCol w:w="1086"/>
      </w:tblGrid>
      <w:tr w:rsidR="00745F73" w:rsidRPr="00592E6D" w:rsidTr="00794A28">
        <w:trPr>
          <w:tblCellSpacing w:w="0" w:type="dxa"/>
          <w:jc w:val="center"/>
        </w:trPr>
        <w:tc>
          <w:tcPr>
            <w:tcW w:w="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20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745F73">
              <w:rPr>
                <w:rFonts w:ascii="Times New Roman" w:eastAsia="Times New Roman" w:hAnsi="Times New Roman" w:cs="Times New Roman"/>
                <w:color w:val="FFFFFF"/>
                <w:sz w:val="24"/>
                <w:szCs w:val="24"/>
                <w:lang w:eastAsia="pt-BR"/>
              </w:rPr>
              <w:t xml:space="preserve">, </w:t>
            </w:r>
            <w:proofErr w:type="gramStart"/>
            <w:r w:rsidR="00745F73">
              <w:rPr>
                <w:rFonts w:ascii="Times New Roman" w:eastAsia="Times New Roman" w:hAnsi="Times New Roman" w:cs="Times New Roman"/>
                <w:color w:val="FFFFFF"/>
                <w:sz w:val="24"/>
                <w:szCs w:val="24"/>
                <w:lang w:eastAsia="pt-BR"/>
              </w:rPr>
              <w:t>Maço,</w:t>
            </w:r>
            <w:proofErr w:type="gramEnd"/>
            <w:r w:rsidR="00B77BD8" w:rsidRPr="00592E6D">
              <w:rPr>
                <w:rFonts w:ascii="Times New Roman" w:eastAsia="Times New Roman" w:hAnsi="Times New Roman" w:cs="Times New Roman"/>
                <w:color w:val="FFFFFF"/>
                <w:sz w:val="24"/>
                <w:szCs w:val="24"/>
                <w:lang w:eastAsia="pt-BR"/>
              </w:rPr>
              <w:t>K ou L</w:t>
            </w:r>
          </w:p>
        </w:tc>
        <w:tc>
          <w:tcPr>
            <w:tcW w:w="6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45F73" w:rsidRPr="00592E6D" w:rsidTr="0091138D">
        <w:trPr>
          <w:trHeight w:val="289"/>
          <w:tblCellSpacing w:w="0" w:type="dxa"/>
          <w:jc w:val="center"/>
        </w:trPr>
        <w:tc>
          <w:tcPr>
            <w:tcW w:w="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0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45F73">
              <w:rPr>
                <w:rFonts w:ascii="Times New Roman" w:eastAsia="Times New Roman" w:hAnsi="Times New Roman" w:cs="Times New Roman"/>
                <w:color w:val="333333"/>
                <w:sz w:val="24"/>
                <w:szCs w:val="24"/>
                <w:lang w:eastAsia="pt-BR"/>
              </w:rPr>
              <w:t>01</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745F73"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659,40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795,60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9220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19,46</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817,32</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17,13</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745F73" w:rsidRPr="00592E6D" w:rsidRDefault="006866DC" w:rsidP="00227D3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685,20</w:t>
            </w:r>
          </w:p>
        </w:tc>
      </w:tr>
      <w:tr w:rsidR="00745F73" w:rsidRPr="00592E6D" w:rsidTr="00794A28">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20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A56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A5662">
        <w:rPr>
          <w:rFonts w:ascii="Times New Roman" w:eastAsia="Times New Roman" w:hAnsi="Times New Roman" w:cs="Times New Roman"/>
          <w:b/>
          <w:color w:val="000000"/>
          <w:sz w:val="24"/>
          <w:szCs w:val="24"/>
          <w:lang w:eastAsia="pt-BR"/>
        </w:rPr>
        <w:t xml:space="preserve">Resolução FNDE nº 4 de </w:t>
      </w:r>
      <w:proofErr w:type="gramStart"/>
      <w:r w:rsidR="003A5662">
        <w:rPr>
          <w:rFonts w:ascii="Times New Roman" w:eastAsia="Times New Roman" w:hAnsi="Times New Roman" w:cs="Times New Roman"/>
          <w:b/>
          <w:color w:val="000000"/>
          <w:sz w:val="24"/>
          <w:szCs w:val="24"/>
          <w:lang w:eastAsia="pt-BR"/>
        </w:rPr>
        <w:t>2</w:t>
      </w:r>
      <w:proofErr w:type="gramEnd"/>
      <w:r w:rsidR="003A5662">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A566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3A5662">
        <w:rPr>
          <w:rFonts w:ascii="Times New Roman" w:eastAsia="Times New Roman" w:hAnsi="Times New Roman" w:cs="Times New Roman"/>
          <w:color w:val="FF0000"/>
          <w:sz w:val="24"/>
          <w:szCs w:val="24"/>
          <w:lang w:eastAsia="pt-BR"/>
        </w:rPr>
        <w:t xml:space="preserve"> </w:t>
      </w:r>
      <w:r w:rsidR="003A5662">
        <w:rPr>
          <w:rFonts w:ascii="Times New Roman" w:eastAsia="Times New Roman" w:hAnsi="Times New Roman" w:cs="Times New Roman"/>
          <w:b/>
          <w:color w:val="000000"/>
          <w:sz w:val="24"/>
          <w:szCs w:val="24"/>
          <w:lang w:eastAsia="pt-BR"/>
        </w:rPr>
        <w:t xml:space="preserve">Resolução FNDE nº 4 de </w:t>
      </w:r>
      <w:proofErr w:type="gramStart"/>
      <w:r w:rsidR="003A5662">
        <w:rPr>
          <w:rFonts w:ascii="Times New Roman" w:eastAsia="Times New Roman" w:hAnsi="Times New Roman" w:cs="Times New Roman"/>
          <w:b/>
          <w:color w:val="000000"/>
          <w:sz w:val="24"/>
          <w:szCs w:val="24"/>
          <w:lang w:eastAsia="pt-BR"/>
        </w:rPr>
        <w:t>2</w:t>
      </w:r>
      <w:proofErr w:type="gramEnd"/>
      <w:r w:rsidR="003A5662">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C41DD" w:rsidRPr="00203043">
        <w:rPr>
          <w:rFonts w:ascii="Times New Roman" w:eastAsia="Times New Roman" w:hAnsi="Times New Roman" w:cs="Times New Roman"/>
          <w:b/>
          <w:color w:val="000000"/>
          <w:sz w:val="24"/>
          <w:szCs w:val="24"/>
          <w:lang w:eastAsia="pt-BR"/>
        </w:rPr>
        <w:t>ESCOLA ESTADUAL JOSÉ PEDRO DE FARIA</w:t>
      </w:r>
      <w:r w:rsidR="00203043">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w:t>
      </w:r>
      <w:r w:rsidR="00CF0E69" w:rsidRPr="00CF0E69">
        <w:rPr>
          <w:rFonts w:ascii="Times New Roman" w:eastAsia="Times New Roman" w:hAnsi="Times New Roman" w:cs="Times New Roman"/>
          <w:b/>
          <w:color w:val="000000" w:themeColor="text1"/>
          <w:sz w:val="24"/>
          <w:szCs w:val="24"/>
          <w:lang w:eastAsia="pt-BR"/>
        </w:rPr>
        <w:t xml:space="preserve"> </w:t>
      </w:r>
      <w:r w:rsidR="00CF0E69" w:rsidRPr="00785E75">
        <w:rPr>
          <w:rFonts w:ascii="Times New Roman" w:eastAsia="Times New Roman" w:hAnsi="Times New Roman" w:cs="Times New Roman"/>
          <w:b/>
          <w:color w:val="000000" w:themeColor="text1"/>
          <w:sz w:val="24"/>
          <w:szCs w:val="24"/>
          <w:lang w:eastAsia="pt-BR"/>
        </w:rPr>
        <w:t>RUA 01 S/ Nº VILA MUTIRÃO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C0CF0" w:rsidRDefault="00CC0CF0" w:rsidP="00CC0CF0">
      <w:pPr>
        <w:spacing w:after="150" w:line="240" w:lineRule="auto"/>
        <w:jc w:val="both"/>
        <w:rPr>
          <w:rFonts w:ascii="Times New Roman" w:eastAsia="Times New Roman" w:hAnsi="Times New Roman"/>
          <w:color w:val="000000"/>
          <w:sz w:val="24"/>
          <w:szCs w:val="24"/>
          <w:lang w:eastAsia="pt-BR"/>
        </w:rPr>
      </w:pPr>
      <w:r w:rsidRPr="009A3E5F">
        <w:rPr>
          <w:rFonts w:ascii="Times New Roman" w:eastAsia="Times New Roman" w:hAnsi="Times New Roman"/>
          <w:color w:val="000000"/>
          <w:sz w:val="24"/>
          <w:szCs w:val="24"/>
          <w:lang w:eastAsia="pt-BR"/>
        </w:rPr>
        <w:t xml:space="preserve">O resultado da análise será publicado </w:t>
      </w:r>
      <w:r w:rsidRPr="009A3E5F">
        <w:rPr>
          <w:rFonts w:ascii="Times New Roman" w:eastAsia="Times New Roman" w:hAnsi="Times New Roman"/>
          <w:sz w:val="24"/>
          <w:szCs w:val="24"/>
          <w:lang w:eastAsia="pt-BR"/>
        </w:rPr>
        <w:t>em (</w:t>
      </w:r>
      <w:r w:rsidRPr="009A3E5F">
        <w:rPr>
          <w:rFonts w:ascii="Times New Roman" w:eastAsia="Times New Roman" w:hAnsi="Times New Roman"/>
          <w:b/>
          <w:sz w:val="24"/>
          <w:szCs w:val="24"/>
          <w:lang w:eastAsia="pt-BR"/>
        </w:rPr>
        <w:t>5</w:t>
      </w:r>
      <w:r w:rsidRPr="009A3E5F">
        <w:rPr>
          <w:rFonts w:ascii="Times New Roman" w:eastAsia="Times New Roman" w:hAnsi="Times New Roman"/>
          <w:sz w:val="24"/>
          <w:szCs w:val="24"/>
          <w:lang w:eastAsia="pt-BR"/>
        </w:rPr>
        <w:t>)</w:t>
      </w:r>
      <w:r w:rsidRPr="009A3E5F">
        <w:rPr>
          <w:rFonts w:ascii="Times New Roman" w:eastAsia="Times New Roman" w:hAnsi="Times New Roman"/>
          <w:color w:val="000000"/>
          <w:sz w:val="24"/>
          <w:szCs w:val="24"/>
          <w:lang w:eastAsia="pt-BR"/>
        </w:rPr>
        <w:t xml:space="preserve"> dias após o prazo da apresentação das amostras.</w:t>
      </w: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Default="00570B34" w:rsidP="00CC0CF0">
      <w:pPr>
        <w:spacing w:after="150" w:line="240" w:lineRule="auto"/>
        <w:jc w:val="both"/>
        <w:rPr>
          <w:rFonts w:ascii="Times New Roman" w:eastAsia="Times New Roman" w:hAnsi="Times New Roman"/>
          <w:color w:val="000000"/>
          <w:sz w:val="24"/>
          <w:szCs w:val="24"/>
          <w:lang w:eastAsia="pt-BR"/>
        </w:rPr>
      </w:pPr>
    </w:p>
    <w:p w:rsidR="00570B34" w:rsidRPr="009A3E5F" w:rsidRDefault="00570B34" w:rsidP="00CC0CF0">
      <w:pPr>
        <w:spacing w:after="150" w:line="240" w:lineRule="auto"/>
        <w:jc w:val="both"/>
        <w:rPr>
          <w:rFonts w:ascii="Times New Roman" w:eastAsia="Times New Roman" w:hAnsi="Times New Roman"/>
          <w:color w:val="000000"/>
          <w:sz w:val="24"/>
          <w:szCs w:val="24"/>
          <w:lang w:eastAsia="pt-BR"/>
        </w:rPr>
      </w:pP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C0CF0" w:rsidRPr="009A3E5F" w:rsidRDefault="00CC0CF0" w:rsidP="00014691">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Nº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C0CF0" w:rsidRPr="009A3E5F" w:rsidRDefault="00CC0CF0" w:rsidP="00014691">
            <w:pPr>
              <w:spacing w:after="0" w:line="240" w:lineRule="auto"/>
              <w:jc w:val="center"/>
              <w:rPr>
                <w:rFonts w:ascii="Times New Roman" w:eastAsia="Times New Roman" w:hAnsi="Times New Roman"/>
                <w:color w:val="FFFFFF"/>
                <w:sz w:val="24"/>
                <w:szCs w:val="24"/>
                <w:lang w:eastAsia="pt-BR"/>
              </w:rPr>
            </w:pPr>
            <w:r w:rsidRPr="009A3E5F">
              <w:rPr>
                <w:rFonts w:ascii="Times New Roman" w:eastAsia="Times New Roman" w:hAnsi="Times New Roman"/>
                <w:color w:val="FFFFFF"/>
                <w:sz w:val="24"/>
                <w:szCs w:val="24"/>
                <w:lang w:eastAsia="pt-BR"/>
              </w:rPr>
              <w:t>Produto (nome do produto)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Verde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Abobora Madura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Alface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Maça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Banana Marmelo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Beterraba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Cenoura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Mandioca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Mamão</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 xml:space="preserve">Repolho </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Tomate</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Abacaxi</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Acerola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Maracujá</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Uva</w:t>
            </w:r>
          </w:p>
        </w:tc>
      </w:tr>
      <w:tr w:rsidR="00CC0CF0" w:rsidRPr="009A3E5F" w:rsidTr="0001469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w:t>
            </w:r>
            <w:r w:rsidRPr="009A3E5F">
              <w:rPr>
                <w:rFonts w:ascii="Times New Roman" w:eastAsia="Times New Roman" w:hAnsi="Times New Roman"/>
                <w:color w:val="333333"/>
                <w:sz w:val="24"/>
                <w:szCs w:val="24"/>
                <w:lang w:eastAsia="pt-BR"/>
              </w:rPr>
              <w:t>16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r w:rsidRPr="009A3E5F">
              <w:rPr>
                <w:rFonts w:ascii="Times New Roman" w:eastAsia="Times New Roman" w:hAnsi="Times New Roman"/>
                <w:color w:val="333333"/>
                <w:sz w:val="24"/>
                <w:szCs w:val="24"/>
                <w:lang w:eastAsia="pt-BR"/>
              </w:rPr>
              <w:t>Polpa de Tamarindo</w:t>
            </w:r>
          </w:p>
        </w:tc>
      </w:tr>
      <w:tr w:rsidR="00CC0CF0" w:rsidRPr="009A3E5F" w:rsidTr="00014691">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CF0" w:rsidRPr="009A3E5F" w:rsidRDefault="00CC0CF0" w:rsidP="00014691">
            <w:pPr>
              <w:spacing w:after="0" w:line="240" w:lineRule="auto"/>
              <w:jc w:val="both"/>
              <w:rPr>
                <w:rFonts w:ascii="Times New Roman" w:eastAsia="Times New Roman" w:hAnsi="Times New Roman"/>
                <w:color w:val="333333"/>
                <w:sz w:val="24"/>
                <w:szCs w:val="24"/>
                <w:lang w:eastAsia="pt-BR"/>
              </w:rPr>
            </w:pPr>
          </w:p>
        </w:tc>
      </w:tr>
    </w:tbl>
    <w:p w:rsidR="00794A28" w:rsidRDefault="00794A28" w:rsidP="00756584">
      <w:pPr>
        <w:spacing w:after="150" w:line="240" w:lineRule="auto"/>
        <w:jc w:val="both"/>
        <w:rPr>
          <w:rFonts w:ascii="Times New Roman" w:eastAsia="Times New Roman" w:hAnsi="Times New Roman" w:cs="Times New Roman"/>
          <w:color w:val="000000"/>
          <w:sz w:val="24"/>
          <w:szCs w:val="24"/>
          <w:lang w:eastAsia="pt-BR"/>
        </w:rPr>
      </w:pPr>
    </w:p>
    <w:p w:rsidR="00794A28" w:rsidRPr="00592E6D" w:rsidRDefault="00794A28"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81"/>
        <w:gridCol w:w="1257"/>
        <w:gridCol w:w="3634"/>
        <w:gridCol w:w="2701"/>
      </w:tblGrid>
      <w:tr w:rsidR="004C0DC1" w:rsidRPr="00592E6D" w:rsidTr="0091138D">
        <w:trPr>
          <w:trHeight w:val="485"/>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D2815" w:rsidRPr="00592E6D" w:rsidTr="0091138D">
        <w:trPr>
          <w:trHeight w:val="431"/>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E203B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634"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9F45D4" w:rsidP="00837C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2815" w:rsidRPr="00592E6D" w:rsidRDefault="009F45D4"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34"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outset" w:sz="6" w:space="0" w:color="auto"/>
              <w:right w:val="outset" w:sz="6" w:space="0" w:color="auto"/>
            </w:tcBorders>
            <w:shd w:val="clear" w:color="auto" w:fill="auto"/>
            <w:hideMark/>
          </w:tcPr>
          <w:p w:rsidR="00ED2815" w:rsidRDefault="00ED2815" w:rsidP="00837C42">
            <w:r w:rsidRPr="00162FD3">
              <w:rPr>
                <w:rFonts w:ascii="Times New Roman" w:eastAsia="Times New Roman" w:hAnsi="Times New Roman" w:cs="Times New Roman"/>
                <w:color w:val="333333"/>
                <w:sz w:val="24"/>
                <w:szCs w:val="24"/>
                <w:lang w:eastAsia="pt-BR"/>
              </w:rPr>
              <w:t>Semanal</w:t>
            </w:r>
          </w:p>
        </w:tc>
      </w:tr>
      <w:tr w:rsidR="00ED2815" w:rsidRPr="00592E6D" w:rsidTr="0091138D">
        <w:trPr>
          <w:tblCellSpacing w:w="0" w:type="dxa"/>
          <w:jc w:val="center"/>
        </w:trPr>
        <w:tc>
          <w:tcPr>
            <w:tcW w:w="1781" w:type="dxa"/>
            <w:tcBorders>
              <w:top w:val="outset" w:sz="6" w:space="0" w:color="auto"/>
              <w:left w:val="outset" w:sz="6" w:space="0" w:color="auto"/>
              <w:bottom w:val="nil"/>
              <w:right w:val="outset" w:sz="6" w:space="0" w:color="auto"/>
            </w:tcBorders>
            <w:shd w:val="clear" w:color="auto" w:fill="auto"/>
            <w:vAlign w:val="center"/>
          </w:tcPr>
          <w:p w:rsidR="00ED2815" w:rsidRPr="00592E6D" w:rsidRDefault="00ED2815" w:rsidP="00F03D0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1257" w:type="dxa"/>
            <w:tcBorders>
              <w:top w:val="outset" w:sz="6" w:space="0" w:color="auto"/>
              <w:left w:val="outset" w:sz="6" w:space="0" w:color="auto"/>
              <w:bottom w:val="nil"/>
              <w:right w:val="outset" w:sz="6" w:space="0" w:color="auto"/>
            </w:tcBorders>
            <w:shd w:val="clear" w:color="auto" w:fill="auto"/>
            <w:vAlign w:val="center"/>
          </w:tcPr>
          <w:p w:rsidR="00ED2815" w:rsidRPr="00592E6D" w:rsidRDefault="009F45D4" w:rsidP="00E203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634" w:type="dxa"/>
            <w:tcBorders>
              <w:top w:val="outset" w:sz="6" w:space="0" w:color="auto"/>
              <w:left w:val="outset" w:sz="6" w:space="0" w:color="auto"/>
              <w:bottom w:val="nil"/>
              <w:right w:val="outset" w:sz="6" w:space="0" w:color="auto"/>
            </w:tcBorders>
            <w:shd w:val="clear" w:color="auto" w:fill="auto"/>
          </w:tcPr>
          <w:p w:rsidR="00ED2815" w:rsidRDefault="00ED2815" w:rsidP="00837C42">
            <w:r w:rsidRPr="007C22BF">
              <w:rPr>
                <w:rFonts w:ascii="Times New Roman" w:eastAsia="Times New Roman" w:hAnsi="Times New Roman" w:cs="Times New Roman"/>
                <w:color w:val="333333"/>
                <w:sz w:val="24"/>
                <w:szCs w:val="24"/>
                <w:lang w:eastAsia="pt-BR"/>
              </w:rPr>
              <w:t xml:space="preserve">Escola Estadual José Pedro de Faria </w:t>
            </w:r>
          </w:p>
        </w:tc>
        <w:tc>
          <w:tcPr>
            <w:tcW w:w="2701" w:type="dxa"/>
            <w:tcBorders>
              <w:top w:val="outset" w:sz="6" w:space="0" w:color="auto"/>
              <w:left w:val="outset" w:sz="6" w:space="0" w:color="auto"/>
              <w:bottom w:val="nil"/>
              <w:right w:val="outset" w:sz="6" w:space="0" w:color="auto"/>
            </w:tcBorders>
            <w:shd w:val="clear" w:color="auto" w:fill="auto"/>
          </w:tcPr>
          <w:p w:rsidR="00ED2815" w:rsidRDefault="00ED2815" w:rsidP="00837C42">
            <w:r w:rsidRPr="00162FD3">
              <w:rPr>
                <w:rFonts w:ascii="Times New Roman" w:eastAsia="Times New Roman" w:hAnsi="Times New Roman" w:cs="Times New Roman"/>
                <w:color w:val="333333"/>
                <w:sz w:val="24"/>
                <w:szCs w:val="24"/>
                <w:lang w:eastAsia="pt-BR"/>
              </w:rPr>
              <w:t>Semanal</w:t>
            </w:r>
          </w:p>
        </w:tc>
      </w:tr>
    </w:tbl>
    <w:p w:rsidR="00D70BBD" w:rsidRPr="00C842A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8B5791">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ITAPURANGA, 24 DIAS DO MÊS DE NOVEMBRO DE 2015.</w:t>
      </w:r>
    </w:p>
    <w:p w:rsidR="000202FF" w:rsidRPr="003A5662" w:rsidRDefault="003A5662" w:rsidP="00170AE8">
      <w:pPr>
        <w:spacing w:after="150" w:line="240" w:lineRule="auto"/>
        <w:jc w:val="center"/>
        <w:rPr>
          <w:rFonts w:ascii="Times New Roman" w:eastAsia="Times New Roman" w:hAnsi="Times New Roman" w:cs="Times New Roman"/>
          <w:b/>
          <w:color w:val="000000" w:themeColor="text1"/>
          <w:sz w:val="28"/>
          <w:szCs w:val="28"/>
          <w:lang w:eastAsia="pt-BR"/>
        </w:rPr>
      </w:pPr>
      <w:r w:rsidRPr="003A5662">
        <w:rPr>
          <w:rFonts w:ascii="Times New Roman" w:eastAsia="Times New Roman" w:hAnsi="Times New Roman" w:cs="Times New Roman"/>
          <w:b/>
          <w:color w:val="000000"/>
          <w:sz w:val="24"/>
          <w:szCs w:val="24"/>
          <w:lang w:eastAsia="pt-BR"/>
        </w:rPr>
        <w:br/>
      </w:r>
      <w:r w:rsidRPr="003A5662">
        <w:rPr>
          <w:rFonts w:ascii="Times New Roman" w:eastAsia="Times New Roman" w:hAnsi="Times New Roman" w:cs="Times New Roman"/>
          <w:b/>
          <w:color w:val="000000" w:themeColor="text1"/>
          <w:sz w:val="28"/>
          <w:szCs w:val="28"/>
          <w:lang w:eastAsia="pt-BR"/>
        </w:rPr>
        <w:t>MARCIA GONDIM CARDOSO DA SILVA</w:t>
      </w:r>
    </w:p>
    <w:p w:rsidR="000202FF"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PRESIDENTE DO CONSELHO DA UNIADDE ESCOLAR</w:t>
      </w:r>
    </w:p>
    <w:p w:rsidR="000202FF" w:rsidRPr="003A5662" w:rsidRDefault="003A5662" w:rsidP="00170AE8">
      <w:pPr>
        <w:spacing w:after="150" w:line="240" w:lineRule="auto"/>
        <w:jc w:val="center"/>
        <w:rPr>
          <w:rFonts w:ascii="Times New Roman" w:eastAsia="Times New Roman" w:hAnsi="Times New Roman" w:cs="Times New Roman"/>
          <w:b/>
          <w:color w:val="000000" w:themeColor="text1"/>
          <w:sz w:val="28"/>
          <w:szCs w:val="28"/>
          <w:lang w:eastAsia="pt-BR"/>
        </w:rPr>
      </w:pPr>
      <w:r w:rsidRPr="003A5662">
        <w:rPr>
          <w:rFonts w:ascii="Times New Roman" w:eastAsia="Times New Roman" w:hAnsi="Times New Roman" w:cs="Times New Roman"/>
          <w:b/>
          <w:color w:val="000000" w:themeColor="text1"/>
          <w:sz w:val="28"/>
          <w:szCs w:val="28"/>
          <w:lang w:eastAsia="pt-BR"/>
        </w:rPr>
        <w:t>ESCOLA ESTADUAL JOSÉ PEDRO DE FARIA</w:t>
      </w:r>
    </w:p>
    <w:p w:rsidR="000202FF" w:rsidRPr="003A5662" w:rsidRDefault="003A5662" w:rsidP="00170AE8">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t>SECRETARIA DE ESTADO DE EDUCAÇÃO, CULTURA E ESPORTE.</w:t>
      </w:r>
    </w:p>
    <w:p w:rsidR="001A6DEB" w:rsidRPr="003A5662" w:rsidRDefault="003A5662" w:rsidP="00675E1A">
      <w:pPr>
        <w:spacing w:after="150" w:line="240" w:lineRule="auto"/>
        <w:jc w:val="center"/>
        <w:rPr>
          <w:rFonts w:ascii="Times New Roman" w:eastAsia="Times New Roman" w:hAnsi="Times New Roman" w:cs="Times New Roman"/>
          <w:b/>
          <w:color w:val="000000"/>
          <w:sz w:val="24"/>
          <w:szCs w:val="24"/>
          <w:lang w:eastAsia="pt-BR"/>
        </w:rPr>
      </w:pPr>
      <w:r w:rsidRPr="003A5662">
        <w:rPr>
          <w:rFonts w:ascii="Times New Roman" w:eastAsia="Times New Roman" w:hAnsi="Times New Roman" w:cs="Times New Roman"/>
          <w:b/>
          <w:color w:val="000000"/>
          <w:sz w:val="24"/>
          <w:szCs w:val="24"/>
          <w:lang w:eastAsia="pt-BR"/>
        </w:rPr>
        <w:br/>
      </w:r>
      <w:bookmarkStart w:id="0" w:name="_GoBack"/>
      <w:bookmarkEnd w:id="0"/>
    </w:p>
    <w:sectPr w:rsidR="001A6DEB" w:rsidRPr="003A566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419" w:rsidRDefault="003D4419" w:rsidP="004C0DC1">
      <w:pPr>
        <w:spacing w:after="0" w:line="240" w:lineRule="auto"/>
      </w:pPr>
      <w:r>
        <w:separator/>
      </w:r>
    </w:p>
  </w:endnote>
  <w:endnote w:type="continuationSeparator" w:id="0">
    <w:p w:rsidR="003D4419" w:rsidRDefault="003D441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419" w:rsidRDefault="003D4419" w:rsidP="004C0DC1">
      <w:pPr>
        <w:spacing w:after="0" w:line="240" w:lineRule="auto"/>
      </w:pPr>
      <w:r>
        <w:separator/>
      </w:r>
    </w:p>
  </w:footnote>
  <w:footnote w:type="continuationSeparator" w:id="0">
    <w:p w:rsidR="003D4419" w:rsidRDefault="003D441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73E4"/>
    <w:rsid w:val="00040B78"/>
    <w:rsid w:val="000471C2"/>
    <w:rsid w:val="000C6CB2"/>
    <w:rsid w:val="00137878"/>
    <w:rsid w:val="00160769"/>
    <w:rsid w:val="00170AE8"/>
    <w:rsid w:val="001769ED"/>
    <w:rsid w:val="00197177"/>
    <w:rsid w:val="001A6DEB"/>
    <w:rsid w:val="001D125F"/>
    <w:rsid w:val="001E247F"/>
    <w:rsid w:val="001E321A"/>
    <w:rsid w:val="001F4981"/>
    <w:rsid w:val="00203043"/>
    <w:rsid w:val="00227D32"/>
    <w:rsid w:val="00245873"/>
    <w:rsid w:val="00267746"/>
    <w:rsid w:val="00276CB3"/>
    <w:rsid w:val="00297C3D"/>
    <w:rsid w:val="002A739F"/>
    <w:rsid w:val="002B1996"/>
    <w:rsid w:val="002C25D7"/>
    <w:rsid w:val="002D3AED"/>
    <w:rsid w:val="002E0C38"/>
    <w:rsid w:val="0033269F"/>
    <w:rsid w:val="00376A13"/>
    <w:rsid w:val="003A52A2"/>
    <w:rsid w:val="003A5662"/>
    <w:rsid w:val="003C07A6"/>
    <w:rsid w:val="003C3F67"/>
    <w:rsid w:val="003D0634"/>
    <w:rsid w:val="003D4419"/>
    <w:rsid w:val="003D579C"/>
    <w:rsid w:val="00413CD9"/>
    <w:rsid w:val="0044290E"/>
    <w:rsid w:val="00487432"/>
    <w:rsid w:val="00494370"/>
    <w:rsid w:val="004C0DC1"/>
    <w:rsid w:val="00503411"/>
    <w:rsid w:val="00545C39"/>
    <w:rsid w:val="0055355C"/>
    <w:rsid w:val="00570B34"/>
    <w:rsid w:val="00590945"/>
    <w:rsid w:val="00592BDE"/>
    <w:rsid w:val="00592E6D"/>
    <w:rsid w:val="005D60A3"/>
    <w:rsid w:val="005F343C"/>
    <w:rsid w:val="00602939"/>
    <w:rsid w:val="00612ABC"/>
    <w:rsid w:val="00612EE0"/>
    <w:rsid w:val="006165CC"/>
    <w:rsid w:val="00620C0F"/>
    <w:rsid w:val="00675E1A"/>
    <w:rsid w:val="006866DC"/>
    <w:rsid w:val="0069122D"/>
    <w:rsid w:val="006C1E02"/>
    <w:rsid w:val="006D0973"/>
    <w:rsid w:val="006D1930"/>
    <w:rsid w:val="006F709F"/>
    <w:rsid w:val="007343CF"/>
    <w:rsid w:val="00745F73"/>
    <w:rsid w:val="00756584"/>
    <w:rsid w:val="007807F2"/>
    <w:rsid w:val="00785E75"/>
    <w:rsid w:val="00794A28"/>
    <w:rsid w:val="00794B37"/>
    <w:rsid w:val="007A1C1E"/>
    <w:rsid w:val="007B2900"/>
    <w:rsid w:val="007D264D"/>
    <w:rsid w:val="00811698"/>
    <w:rsid w:val="00813D1C"/>
    <w:rsid w:val="008615D7"/>
    <w:rsid w:val="008637A7"/>
    <w:rsid w:val="00884D87"/>
    <w:rsid w:val="008B0102"/>
    <w:rsid w:val="008B5791"/>
    <w:rsid w:val="008D203C"/>
    <w:rsid w:val="008E2B04"/>
    <w:rsid w:val="008E30A9"/>
    <w:rsid w:val="009012EC"/>
    <w:rsid w:val="0091138D"/>
    <w:rsid w:val="00916AA4"/>
    <w:rsid w:val="00922052"/>
    <w:rsid w:val="00933831"/>
    <w:rsid w:val="009348E2"/>
    <w:rsid w:val="00944287"/>
    <w:rsid w:val="00945B29"/>
    <w:rsid w:val="00972F00"/>
    <w:rsid w:val="009B05B4"/>
    <w:rsid w:val="009D79C9"/>
    <w:rsid w:val="009E4C65"/>
    <w:rsid w:val="009F45D4"/>
    <w:rsid w:val="00A02F28"/>
    <w:rsid w:val="00A3000C"/>
    <w:rsid w:val="00A30575"/>
    <w:rsid w:val="00A37C94"/>
    <w:rsid w:val="00A610ED"/>
    <w:rsid w:val="00B117BC"/>
    <w:rsid w:val="00B40BAE"/>
    <w:rsid w:val="00B77BD8"/>
    <w:rsid w:val="00B823B5"/>
    <w:rsid w:val="00B83E0F"/>
    <w:rsid w:val="00B90148"/>
    <w:rsid w:val="00B9057D"/>
    <w:rsid w:val="00C01130"/>
    <w:rsid w:val="00C01F11"/>
    <w:rsid w:val="00C40CED"/>
    <w:rsid w:val="00C52B9B"/>
    <w:rsid w:val="00C52F53"/>
    <w:rsid w:val="00C5582D"/>
    <w:rsid w:val="00C56E74"/>
    <w:rsid w:val="00C842A7"/>
    <w:rsid w:val="00CA5C37"/>
    <w:rsid w:val="00CB22D2"/>
    <w:rsid w:val="00CB7869"/>
    <w:rsid w:val="00CC0CF0"/>
    <w:rsid w:val="00CC41DD"/>
    <w:rsid w:val="00CF04A0"/>
    <w:rsid w:val="00CF0E69"/>
    <w:rsid w:val="00D013F6"/>
    <w:rsid w:val="00D15292"/>
    <w:rsid w:val="00D15C73"/>
    <w:rsid w:val="00D16803"/>
    <w:rsid w:val="00D30AA4"/>
    <w:rsid w:val="00D40B52"/>
    <w:rsid w:val="00D43ACA"/>
    <w:rsid w:val="00D44A9E"/>
    <w:rsid w:val="00D70BBD"/>
    <w:rsid w:val="00DA05A1"/>
    <w:rsid w:val="00DA1319"/>
    <w:rsid w:val="00DA6686"/>
    <w:rsid w:val="00DB6B75"/>
    <w:rsid w:val="00DC0EAE"/>
    <w:rsid w:val="00DD599B"/>
    <w:rsid w:val="00E203B2"/>
    <w:rsid w:val="00E374F9"/>
    <w:rsid w:val="00E51B5B"/>
    <w:rsid w:val="00E561E7"/>
    <w:rsid w:val="00E9303A"/>
    <w:rsid w:val="00EA32B6"/>
    <w:rsid w:val="00EA73A0"/>
    <w:rsid w:val="00EB536E"/>
    <w:rsid w:val="00EC6059"/>
    <w:rsid w:val="00ED2815"/>
    <w:rsid w:val="00ED586E"/>
    <w:rsid w:val="00F34C7D"/>
    <w:rsid w:val="00F52F58"/>
    <w:rsid w:val="00F678C6"/>
    <w:rsid w:val="00F7184E"/>
    <w:rsid w:val="00F745E4"/>
    <w:rsid w:val="00F8431C"/>
    <w:rsid w:val="00F979E7"/>
    <w:rsid w:val="00FB3948"/>
    <w:rsid w:val="00FD7C76"/>
    <w:rsid w:val="00FF64C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591783">
      <w:bodyDiv w:val="1"/>
      <w:marLeft w:val="0"/>
      <w:marRight w:val="0"/>
      <w:marTop w:val="0"/>
      <w:marBottom w:val="0"/>
      <w:divBdr>
        <w:top w:val="none" w:sz="0" w:space="0" w:color="auto"/>
        <w:left w:val="none" w:sz="0" w:space="0" w:color="auto"/>
        <w:bottom w:val="none" w:sz="0" w:space="0" w:color="auto"/>
        <w:right w:val="none" w:sz="0" w:space="0" w:color="auto"/>
      </w:divBdr>
    </w:div>
    <w:div w:id="12298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874B7-E2B0-4E7C-8D86-332B848F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2016-01-07T16:20:00Z</dcterms:created>
  <dcterms:modified xsi:type="dcterms:W3CDTF">2016-01-15T18:49:00Z</dcterms:modified>
</cp:coreProperties>
</file>