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87237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A01DE"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A01DE">
          <w:rPr>
            <w:rFonts w:ascii="Times New Roman" w:eastAsia="Times New Roman" w:hAnsi="Times New Roman" w:cs="Times New Roman"/>
            <w:sz w:val="24"/>
            <w:szCs w:val="24"/>
            <w:lang w:eastAsia="pt-BR"/>
          </w:rPr>
          <w:t>§1º do art.14 da Lei n.º 11.947/2009</w:t>
        </w:r>
      </w:hyperlink>
      <w:r w:rsidR="004C0DC1" w:rsidRPr="001A01DE">
        <w:rPr>
          <w:rFonts w:ascii="Times New Roman" w:eastAsia="Times New Roman" w:hAnsi="Times New Roman" w:cs="Times New Roman"/>
          <w:sz w:val="24"/>
          <w:szCs w:val="24"/>
          <w:lang w:eastAsia="pt-BR"/>
        </w:rPr>
        <w:t xml:space="preserve"> e Resolução FNDE n.º </w:t>
      </w:r>
      <w:r w:rsidR="002A739F" w:rsidRPr="001A01DE">
        <w:rPr>
          <w:rFonts w:ascii="Times New Roman" w:eastAsia="Times New Roman" w:hAnsi="Times New Roman" w:cs="Times New Roman"/>
          <w:sz w:val="24"/>
          <w:szCs w:val="24"/>
          <w:lang w:eastAsia="pt-BR"/>
        </w:rPr>
        <w:t>26/2013</w:t>
      </w:r>
      <w:r w:rsidR="004C0DC1" w:rsidRPr="001A01DE">
        <w:rPr>
          <w:rFonts w:ascii="Times New Roman" w:eastAsia="Times New Roman" w:hAnsi="Times New Roman" w:cs="Times New Roman"/>
          <w:sz w:val="24"/>
          <w:szCs w:val="24"/>
          <w:lang w:eastAsia="pt-BR"/>
        </w:rPr>
        <w:t>.</w:t>
      </w:r>
    </w:p>
    <w:p w:rsidR="00B77BD8" w:rsidRPr="003F7E58" w:rsidRDefault="002A739F" w:rsidP="008615D7">
      <w:pPr>
        <w:spacing w:after="150" w:line="240" w:lineRule="auto"/>
        <w:jc w:val="both"/>
        <w:rPr>
          <w:rFonts w:ascii="Times New Roman" w:eastAsia="Times New Roman" w:hAnsi="Times New Roman" w:cs="Times New Roman"/>
          <w:sz w:val="24"/>
          <w:szCs w:val="24"/>
          <w:lang w:eastAsia="pt-BR"/>
        </w:rPr>
      </w:pPr>
      <w:r w:rsidRPr="001A01DE">
        <w:rPr>
          <w:rFonts w:ascii="Times New Roman" w:eastAsia="Times New Roman" w:hAnsi="Times New Roman" w:cs="Times New Roman"/>
          <w:sz w:val="24"/>
          <w:szCs w:val="24"/>
          <w:lang w:eastAsia="pt-BR"/>
        </w:rPr>
        <w:t xml:space="preserve">O </w:t>
      </w:r>
      <w:r w:rsidR="00DD599B" w:rsidRPr="001A01DE">
        <w:rPr>
          <w:rFonts w:ascii="Times New Roman" w:eastAsia="Times New Roman" w:hAnsi="Times New Roman" w:cs="Times New Roman"/>
          <w:sz w:val="24"/>
          <w:szCs w:val="24"/>
          <w:lang w:eastAsia="pt-BR"/>
        </w:rPr>
        <w:t xml:space="preserve">Conselho Escolar </w:t>
      </w:r>
      <w:r w:rsidR="002E202F" w:rsidRPr="002E202F">
        <w:rPr>
          <w:rFonts w:ascii="Times New Roman" w:eastAsia="Calibri" w:hAnsi="Times New Roman" w:cs="Times New Roman"/>
          <w:b/>
          <w:sz w:val="24"/>
          <w:szCs w:val="24"/>
        </w:rPr>
        <w:t xml:space="preserve">HERTA LAYSER </w:t>
      </w:r>
      <w:proofErr w:type="spellStart"/>
      <w:r w:rsidR="002E202F" w:rsidRPr="002E202F">
        <w:rPr>
          <w:rFonts w:ascii="Times New Roman" w:eastAsia="Calibri" w:hAnsi="Times New Roman" w:cs="Times New Roman"/>
          <w:b/>
          <w:sz w:val="24"/>
          <w:szCs w:val="24"/>
        </w:rPr>
        <w:t>O’DWYER</w:t>
      </w:r>
      <w:proofErr w:type="spellEnd"/>
      <w:r w:rsidR="007C5FAE" w:rsidRPr="001A01DE">
        <w:rPr>
          <w:rFonts w:ascii="Times New Roman" w:eastAsia="Calibri" w:hAnsi="Times New Roman" w:cs="Times New Roman"/>
          <w:sz w:val="24"/>
          <w:szCs w:val="24"/>
        </w:rPr>
        <w:t>,</w:t>
      </w:r>
      <w:r w:rsidR="007C5FAE" w:rsidRPr="001A01DE">
        <w:rPr>
          <w:rFonts w:ascii="Arial" w:eastAsia="Calibri" w:hAnsi="Arial" w:cs="Arial"/>
          <w:sz w:val="18"/>
          <w:szCs w:val="18"/>
        </w:rPr>
        <w:t xml:space="preserve"> </w:t>
      </w:r>
      <w:r w:rsidR="00DD599B" w:rsidRPr="001A01DE">
        <w:rPr>
          <w:rFonts w:ascii="Times New Roman" w:eastAsia="Times New Roman" w:hAnsi="Times New Roman" w:cs="Times New Roman"/>
          <w:sz w:val="24"/>
          <w:szCs w:val="24"/>
          <w:lang w:eastAsia="pt-BR"/>
        </w:rPr>
        <w:t xml:space="preserve">da Unidade Escolar </w:t>
      </w:r>
      <w:r w:rsidR="002E202F" w:rsidRPr="002E202F">
        <w:rPr>
          <w:rFonts w:ascii="Times New Roman" w:eastAsia="Times New Roman" w:hAnsi="Times New Roman" w:cs="Times New Roman"/>
          <w:b/>
          <w:sz w:val="24"/>
          <w:szCs w:val="24"/>
          <w:lang w:eastAsia="pt-BR"/>
        </w:rPr>
        <w:t xml:space="preserve">COLÉGIO ESTADUAL </w:t>
      </w:r>
      <w:r w:rsidR="002E202F" w:rsidRPr="002E202F">
        <w:rPr>
          <w:rFonts w:ascii="Times New Roman" w:eastAsia="Calibri" w:hAnsi="Times New Roman" w:cs="Times New Roman"/>
          <w:b/>
          <w:sz w:val="24"/>
          <w:szCs w:val="24"/>
        </w:rPr>
        <w:t xml:space="preserve">HERTA LAYSER </w:t>
      </w:r>
      <w:proofErr w:type="spellStart"/>
      <w:r w:rsidR="002E202F" w:rsidRPr="002E202F">
        <w:rPr>
          <w:rFonts w:ascii="Times New Roman" w:eastAsia="Calibri" w:hAnsi="Times New Roman" w:cs="Times New Roman"/>
          <w:b/>
          <w:sz w:val="24"/>
          <w:szCs w:val="24"/>
        </w:rPr>
        <w:t>O’DWYER</w:t>
      </w:r>
      <w:proofErr w:type="spellEnd"/>
      <w:r w:rsidR="00DD599B" w:rsidRPr="001A01DE">
        <w:rPr>
          <w:rFonts w:ascii="Times New Roman" w:eastAsia="Times New Roman" w:hAnsi="Times New Roman" w:cs="Times New Roman"/>
          <w:sz w:val="24"/>
          <w:szCs w:val="24"/>
          <w:lang w:eastAsia="pt-BR"/>
        </w:rPr>
        <w:t>, município</w:t>
      </w:r>
      <w:r w:rsidR="0030016B" w:rsidRPr="001A01DE">
        <w:rPr>
          <w:rFonts w:ascii="Times New Roman" w:eastAsia="Times New Roman" w:hAnsi="Times New Roman" w:cs="Times New Roman"/>
          <w:sz w:val="24"/>
          <w:szCs w:val="24"/>
          <w:lang w:eastAsia="pt-BR"/>
        </w:rPr>
        <w:t xml:space="preserve"> de </w:t>
      </w:r>
      <w:r w:rsidR="002E202F" w:rsidRPr="002E202F">
        <w:rPr>
          <w:rFonts w:ascii="Times New Roman" w:eastAsia="Times New Roman" w:hAnsi="Times New Roman" w:cs="Times New Roman"/>
          <w:b/>
          <w:sz w:val="24"/>
          <w:szCs w:val="24"/>
          <w:lang w:eastAsia="pt-BR"/>
        </w:rPr>
        <w:t>ANÁPOLIS</w:t>
      </w:r>
      <w:r w:rsidR="004C0DC1" w:rsidRPr="001A01DE">
        <w:rPr>
          <w:rFonts w:ascii="Times New Roman" w:eastAsia="Times New Roman" w:hAnsi="Times New Roman" w:cs="Times New Roman"/>
          <w:sz w:val="24"/>
          <w:szCs w:val="24"/>
          <w:lang w:eastAsia="pt-BR"/>
        </w:rPr>
        <w:t xml:space="preserve"> S</w:t>
      </w:r>
      <w:r w:rsidRPr="001A01DE">
        <w:rPr>
          <w:rFonts w:ascii="Times New Roman" w:eastAsia="Times New Roman" w:hAnsi="Times New Roman" w:cs="Times New Roman"/>
          <w:sz w:val="24"/>
          <w:szCs w:val="24"/>
          <w:lang w:eastAsia="pt-BR"/>
        </w:rPr>
        <w:t>ubs</w:t>
      </w:r>
      <w:r w:rsidR="004C0DC1" w:rsidRPr="001A01DE">
        <w:rPr>
          <w:rFonts w:ascii="Times New Roman" w:eastAsia="Times New Roman" w:hAnsi="Times New Roman" w:cs="Times New Roman"/>
          <w:sz w:val="24"/>
          <w:szCs w:val="24"/>
          <w:lang w:eastAsia="pt-BR"/>
        </w:rPr>
        <w:t xml:space="preserve">ecretaria </w:t>
      </w:r>
      <w:r w:rsidR="00550710" w:rsidRPr="001A01DE">
        <w:rPr>
          <w:rFonts w:ascii="Times New Roman" w:eastAsia="Times New Roman" w:hAnsi="Times New Roman" w:cs="Times New Roman"/>
          <w:sz w:val="24"/>
          <w:szCs w:val="24"/>
          <w:lang w:eastAsia="pt-BR"/>
        </w:rPr>
        <w:t xml:space="preserve">Regional de </w:t>
      </w:r>
      <w:r w:rsidR="002E202F" w:rsidRPr="002E202F">
        <w:rPr>
          <w:rFonts w:ascii="Times New Roman" w:eastAsia="Times New Roman" w:hAnsi="Times New Roman" w:cs="Times New Roman"/>
          <w:b/>
          <w:sz w:val="24"/>
          <w:szCs w:val="24"/>
          <w:lang w:eastAsia="pt-BR"/>
        </w:rPr>
        <w:t>ANÁPOLIS</w:t>
      </w:r>
      <w:r w:rsidR="004C0DC1" w:rsidRPr="001A01DE">
        <w:rPr>
          <w:rFonts w:ascii="Times New Roman" w:eastAsia="Times New Roman" w:hAnsi="Times New Roman" w:cs="Times New Roman"/>
          <w:sz w:val="24"/>
          <w:szCs w:val="24"/>
          <w:lang w:eastAsia="pt-BR"/>
        </w:rPr>
        <w:t>, pessoa jurídica de di</w:t>
      </w:r>
      <w:r w:rsidR="0030016B" w:rsidRPr="001A01DE">
        <w:rPr>
          <w:rFonts w:ascii="Times New Roman" w:eastAsia="Times New Roman" w:hAnsi="Times New Roman" w:cs="Times New Roman"/>
          <w:sz w:val="24"/>
          <w:szCs w:val="24"/>
          <w:lang w:eastAsia="pt-BR"/>
        </w:rPr>
        <w:t xml:space="preserve">reito público, com sede à </w:t>
      </w:r>
      <w:r w:rsidR="002E202F" w:rsidRPr="002E202F">
        <w:rPr>
          <w:rFonts w:ascii="Times New Roman" w:eastAsia="Times New Roman" w:hAnsi="Times New Roman" w:cs="Times New Roman"/>
          <w:b/>
          <w:sz w:val="24"/>
          <w:szCs w:val="24"/>
          <w:lang w:eastAsia="pt-BR"/>
        </w:rPr>
        <w:t>RUA P 53 QUADRA 20, JARDIM PROGRESSO,</w:t>
      </w:r>
      <w:r w:rsidR="00D36F14">
        <w:rPr>
          <w:rFonts w:ascii="Times New Roman" w:eastAsia="Times New Roman" w:hAnsi="Times New Roman" w:cs="Times New Roman"/>
          <w:b/>
          <w:sz w:val="24"/>
          <w:szCs w:val="24"/>
          <w:lang w:eastAsia="pt-BR"/>
        </w:rPr>
        <w:t xml:space="preserve"> </w:t>
      </w:r>
      <w:r w:rsidR="002E202F" w:rsidRPr="002E202F">
        <w:rPr>
          <w:rFonts w:ascii="Times New Roman" w:eastAsia="Times New Roman" w:hAnsi="Times New Roman" w:cs="Times New Roman"/>
          <w:b/>
          <w:sz w:val="24"/>
          <w:szCs w:val="24"/>
          <w:lang w:eastAsia="pt-BR"/>
        </w:rPr>
        <w:t>ANÁPOLIS</w:t>
      </w:r>
      <w:r w:rsidR="00D44A9E" w:rsidRPr="001A01DE">
        <w:rPr>
          <w:rFonts w:ascii="Times New Roman" w:eastAsia="Times New Roman" w:hAnsi="Times New Roman" w:cs="Times New Roman"/>
          <w:sz w:val="24"/>
          <w:szCs w:val="24"/>
          <w:lang w:eastAsia="pt-BR"/>
        </w:rPr>
        <w:t xml:space="preserve">, </w:t>
      </w:r>
      <w:r w:rsidR="004C0DC1" w:rsidRPr="001A01DE">
        <w:rPr>
          <w:rFonts w:ascii="Times New Roman" w:eastAsia="Times New Roman" w:hAnsi="Times New Roman" w:cs="Times New Roman"/>
          <w:sz w:val="24"/>
          <w:szCs w:val="24"/>
          <w:lang w:eastAsia="pt-BR"/>
        </w:rPr>
        <w:t>inscrita no CNPJ sob n.</w:t>
      </w:r>
      <w:r w:rsidR="00550710" w:rsidRPr="001A01DE">
        <w:rPr>
          <w:rFonts w:ascii="Times New Roman" w:eastAsia="Times New Roman" w:hAnsi="Times New Roman" w:cs="Times New Roman"/>
          <w:sz w:val="24"/>
          <w:szCs w:val="24"/>
          <w:lang w:eastAsia="pt-BR"/>
        </w:rPr>
        <w:t>º</w:t>
      </w:r>
      <w:r w:rsidR="002E202F">
        <w:rPr>
          <w:rFonts w:ascii="Times New Roman" w:eastAsia="Times New Roman" w:hAnsi="Times New Roman" w:cs="Times New Roman"/>
          <w:sz w:val="24"/>
          <w:szCs w:val="24"/>
          <w:lang w:eastAsia="pt-BR"/>
        </w:rPr>
        <w:t xml:space="preserve"> </w:t>
      </w:r>
      <w:r w:rsidR="007C5FAE" w:rsidRPr="002E202F">
        <w:rPr>
          <w:rFonts w:ascii="Times New Roman" w:eastAsia="Times New Roman" w:hAnsi="Times New Roman" w:cs="Times New Roman"/>
          <w:b/>
          <w:sz w:val="24"/>
          <w:szCs w:val="24"/>
          <w:lang w:eastAsia="pt-BR"/>
        </w:rPr>
        <w:t>00688965/0001-19</w:t>
      </w:r>
      <w:r w:rsidR="004C0DC1" w:rsidRPr="001A01DE">
        <w:rPr>
          <w:rFonts w:ascii="Times New Roman" w:eastAsia="Times New Roman" w:hAnsi="Times New Roman" w:cs="Times New Roman"/>
          <w:sz w:val="24"/>
          <w:szCs w:val="24"/>
          <w:lang w:eastAsia="pt-BR"/>
        </w:rPr>
        <w:t xml:space="preserve">, representada neste ato pelo </w:t>
      </w:r>
      <w:r w:rsidR="0030016B" w:rsidRPr="001A01DE">
        <w:rPr>
          <w:rFonts w:ascii="Times New Roman" w:eastAsia="Times New Roman" w:hAnsi="Times New Roman" w:cs="Times New Roman"/>
          <w:sz w:val="24"/>
          <w:szCs w:val="24"/>
          <w:lang w:eastAsia="pt-BR"/>
        </w:rPr>
        <w:t>Presidente do Conselho o Sr</w:t>
      </w:r>
      <w:r w:rsidR="00DD599B" w:rsidRPr="001A01DE">
        <w:rPr>
          <w:rFonts w:ascii="Times New Roman" w:eastAsia="Times New Roman" w:hAnsi="Times New Roman" w:cs="Times New Roman"/>
          <w:sz w:val="24"/>
          <w:szCs w:val="24"/>
          <w:lang w:eastAsia="pt-BR"/>
        </w:rPr>
        <w:t xml:space="preserve"> </w:t>
      </w:r>
      <w:r w:rsidR="002E202F" w:rsidRPr="002E202F">
        <w:rPr>
          <w:rFonts w:ascii="Times New Roman" w:eastAsia="Times New Roman" w:hAnsi="Times New Roman" w:cs="Times New Roman"/>
          <w:b/>
          <w:sz w:val="24"/>
          <w:szCs w:val="24"/>
          <w:lang w:eastAsia="pt-BR"/>
        </w:rPr>
        <w:t>MARIO LUIS DA CONCEIÇÃO RODRIGUES</w:t>
      </w:r>
      <w:r w:rsidR="00E561E7" w:rsidRPr="001A01DE">
        <w:rPr>
          <w:rFonts w:ascii="Times New Roman" w:eastAsia="Times New Roman" w:hAnsi="Times New Roman" w:cs="Times New Roman"/>
          <w:sz w:val="24"/>
          <w:szCs w:val="24"/>
          <w:lang w:eastAsia="pt-BR"/>
        </w:rPr>
        <w:t xml:space="preserve">, inscrito (a) no CPF </w:t>
      </w:r>
      <w:r w:rsidR="007C5FAE" w:rsidRPr="002E202F">
        <w:rPr>
          <w:rFonts w:ascii="Times New Roman" w:eastAsia="Times New Roman" w:hAnsi="Times New Roman" w:cs="Times New Roman"/>
          <w:b/>
          <w:sz w:val="24"/>
          <w:szCs w:val="24"/>
          <w:lang w:eastAsia="pt-BR"/>
        </w:rPr>
        <w:t>945965905-9</w:t>
      </w:r>
      <w:r w:rsidR="00197177" w:rsidRPr="002E202F">
        <w:rPr>
          <w:rFonts w:ascii="Times New Roman" w:eastAsia="Times New Roman" w:hAnsi="Times New Roman" w:cs="Times New Roman"/>
          <w:b/>
          <w:sz w:val="24"/>
          <w:szCs w:val="24"/>
          <w:lang w:eastAsia="pt-BR"/>
        </w:rPr>
        <w:t>,</w:t>
      </w:r>
      <w:r w:rsidR="002E202F">
        <w:rPr>
          <w:rFonts w:ascii="Times New Roman" w:eastAsia="Times New Roman" w:hAnsi="Times New Roman" w:cs="Times New Roman"/>
          <w:sz w:val="24"/>
          <w:szCs w:val="24"/>
          <w:lang w:eastAsia="pt-BR"/>
        </w:rPr>
        <w:t xml:space="preserve"> Carteira de Identidade nº </w:t>
      </w:r>
      <w:r w:rsidR="007C5FAE" w:rsidRPr="002E202F">
        <w:rPr>
          <w:rFonts w:ascii="Times New Roman" w:eastAsia="Times New Roman" w:hAnsi="Times New Roman" w:cs="Times New Roman"/>
          <w:b/>
          <w:sz w:val="24"/>
          <w:szCs w:val="24"/>
          <w:lang w:eastAsia="pt-BR"/>
        </w:rPr>
        <w:t>0854672001 SSP- BA</w:t>
      </w:r>
      <w:r w:rsidR="004C0DC1" w:rsidRPr="001A01DE">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1A01DE">
          <w:rPr>
            <w:rFonts w:ascii="Times New Roman" w:eastAsia="Times New Roman" w:hAnsi="Times New Roman" w:cs="Times New Roman"/>
            <w:sz w:val="24"/>
            <w:szCs w:val="24"/>
            <w:lang w:eastAsia="pt-BR"/>
          </w:rPr>
          <w:t>art.14, da Lei nº 11.947/2009</w:t>
        </w:r>
      </w:hyperlink>
      <w:r w:rsidR="004C0DC1" w:rsidRPr="001A01DE">
        <w:rPr>
          <w:rFonts w:ascii="Times New Roman" w:eastAsia="Times New Roman" w:hAnsi="Times New Roman" w:cs="Times New Roman"/>
          <w:sz w:val="24"/>
          <w:szCs w:val="24"/>
          <w:lang w:eastAsia="pt-BR"/>
        </w:rPr>
        <w:t xml:space="preserve"> e na Resolução FNDE nº </w:t>
      </w:r>
      <w:r w:rsidR="00197177" w:rsidRPr="001A01DE">
        <w:rPr>
          <w:rFonts w:ascii="Times New Roman" w:eastAsia="Times New Roman" w:hAnsi="Times New Roman" w:cs="Times New Roman"/>
          <w:sz w:val="24"/>
          <w:szCs w:val="24"/>
          <w:lang w:eastAsia="pt-BR"/>
        </w:rPr>
        <w:t>26/2013</w:t>
      </w:r>
      <w:r w:rsidR="004C0DC1" w:rsidRPr="001A01DE">
        <w:rPr>
          <w:rFonts w:ascii="Times New Roman" w:eastAsia="Times New Roman" w:hAnsi="Times New Roman" w:cs="Times New Roman"/>
          <w:sz w:val="24"/>
          <w:szCs w:val="24"/>
          <w:lang w:eastAsia="pt-BR"/>
        </w:rPr>
        <w:t xml:space="preserve">, através da Secretaria </w:t>
      </w:r>
      <w:r w:rsidR="00197177" w:rsidRPr="001A01DE">
        <w:rPr>
          <w:rFonts w:ascii="Times New Roman" w:eastAsia="Times New Roman" w:hAnsi="Times New Roman" w:cs="Times New Roman"/>
          <w:sz w:val="24"/>
          <w:szCs w:val="24"/>
          <w:lang w:eastAsia="pt-BR"/>
        </w:rPr>
        <w:t>de Estado de Educação</w:t>
      </w:r>
      <w:r w:rsidR="00197177" w:rsidRPr="00592E6D">
        <w:rPr>
          <w:rFonts w:ascii="Times New Roman" w:eastAsia="Times New Roman" w:hAnsi="Times New Roman" w:cs="Times New Roman"/>
          <w:color w:val="000000"/>
          <w:sz w:val="24"/>
          <w:szCs w:val="24"/>
          <w:lang w:eastAsia="pt-BR"/>
        </w:rPr>
        <w:t>,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E202F" w:rsidRPr="002E202F">
        <w:rPr>
          <w:rFonts w:ascii="Times New Roman" w:hAnsi="Times New Roman" w:cs="Times New Roman"/>
          <w:b/>
          <w:sz w:val="24"/>
          <w:szCs w:val="24"/>
        </w:rPr>
        <w:t>18</w:t>
      </w:r>
      <w:r w:rsidR="00E36C8D" w:rsidRPr="002E202F">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w:t>
      </w:r>
      <w:r w:rsidR="004C0DC1" w:rsidRPr="003F7E58">
        <w:rPr>
          <w:rFonts w:ascii="Times New Roman" w:eastAsia="Times New Roman" w:hAnsi="Times New Roman" w:cs="Times New Roman"/>
          <w:sz w:val="24"/>
          <w:szCs w:val="24"/>
          <w:lang w:eastAsia="pt-BR"/>
        </w:rPr>
        <w:t xml:space="preserve">Venda </w:t>
      </w:r>
      <w:r w:rsidR="00197177" w:rsidRPr="003F7E58">
        <w:rPr>
          <w:rFonts w:ascii="Times New Roman" w:eastAsia="Times New Roman" w:hAnsi="Times New Roman" w:cs="Times New Roman"/>
          <w:sz w:val="24"/>
          <w:szCs w:val="24"/>
          <w:lang w:eastAsia="pt-BR"/>
        </w:rPr>
        <w:t>até o dia</w:t>
      </w:r>
      <w:r w:rsidR="004C0DC1" w:rsidRPr="003F7E58">
        <w:rPr>
          <w:rFonts w:ascii="Times New Roman" w:eastAsia="Times New Roman" w:hAnsi="Times New Roman" w:cs="Times New Roman"/>
          <w:sz w:val="24"/>
          <w:szCs w:val="24"/>
          <w:lang w:eastAsia="pt-BR"/>
        </w:rPr>
        <w:t xml:space="preserve"> </w:t>
      </w:r>
      <w:proofErr w:type="gramStart"/>
      <w:r w:rsidR="00D36F14" w:rsidRPr="00D36F14">
        <w:rPr>
          <w:rFonts w:ascii="Times New Roman" w:eastAsia="Times New Roman" w:hAnsi="Times New Roman" w:cs="Times New Roman"/>
          <w:b/>
          <w:sz w:val="24"/>
          <w:szCs w:val="24"/>
          <w:lang w:eastAsia="pt-BR"/>
        </w:rPr>
        <w:t>13/01/2016</w:t>
      </w:r>
      <w:r w:rsidR="003C24CA" w:rsidRPr="003F7E58">
        <w:rPr>
          <w:rFonts w:ascii="Times New Roman" w:eastAsia="Times New Roman" w:hAnsi="Times New Roman" w:cs="Times New Roman"/>
          <w:sz w:val="24"/>
          <w:szCs w:val="24"/>
          <w:lang w:eastAsia="pt-BR"/>
        </w:rPr>
        <w:t xml:space="preserve"> </w:t>
      </w:r>
      <w:r w:rsidR="00197177" w:rsidRPr="003F7E58">
        <w:rPr>
          <w:rFonts w:ascii="Times New Roman" w:eastAsia="Times New Roman" w:hAnsi="Times New Roman" w:cs="Times New Roman"/>
          <w:sz w:val="24"/>
          <w:szCs w:val="24"/>
          <w:lang w:eastAsia="pt-BR"/>
        </w:rPr>
        <w:t>,</w:t>
      </w:r>
      <w:proofErr w:type="gramEnd"/>
      <w:r w:rsidR="00197177" w:rsidRPr="003F7E58">
        <w:rPr>
          <w:rFonts w:ascii="Times New Roman" w:eastAsia="Times New Roman" w:hAnsi="Times New Roman" w:cs="Times New Roman"/>
          <w:sz w:val="24"/>
          <w:szCs w:val="24"/>
          <w:lang w:eastAsia="pt-BR"/>
        </w:rPr>
        <w:t xml:space="preserve"> no horário das</w:t>
      </w:r>
      <w:r w:rsidR="004C0DC1" w:rsidRPr="003F7E58">
        <w:rPr>
          <w:rFonts w:ascii="Times New Roman" w:eastAsia="Times New Roman" w:hAnsi="Times New Roman" w:cs="Times New Roman"/>
          <w:sz w:val="24"/>
          <w:szCs w:val="24"/>
          <w:lang w:eastAsia="pt-BR"/>
        </w:rPr>
        <w:t xml:space="preserve"> </w:t>
      </w:r>
      <w:r w:rsidR="00230860" w:rsidRPr="002E202F">
        <w:rPr>
          <w:rFonts w:ascii="Times New Roman" w:eastAsia="Times New Roman" w:hAnsi="Times New Roman" w:cs="Times New Roman"/>
          <w:b/>
          <w:sz w:val="24"/>
          <w:szCs w:val="24"/>
          <w:lang w:eastAsia="pt-BR"/>
        </w:rPr>
        <w:t>7:30 as 11:30</w:t>
      </w:r>
      <w:r w:rsidR="00197177" w:rsidRPr="002E202F">
        <w:rPr>
          <w:rFonts w:ascii="Times New Roman" w:eastAsia="Times New Roman" w:hAnsi="Times New Roman" w:cs="Times New Roman"/>
          <w:b/>
          <w:sz w:val="24"/>
          <w:szCs w:val="24"/>
          <w:lang w:eastAsia="pt-BR"/>
        </w:rPr>
        <w:t xml:space="preserve"> horas</w:t>
      </w:r>
      <w:r w:rsidR="00197177" w:rsidRPr="003F7E58">
        <w:rPr>
          <w:rFonts w:ascii="Times New Roman" w:eastAsia="Times New Roman" w:hAnsi="Times New Roman" w:cs="Times New Roman"/>
          <w:sz w:val="24"/>
          <w:szCs w:val="24"/>
          <w:lang w:eastAsia="pt-BR"/>
        </w:rPr>
        <w:t xml:space="preserve">, na sede do Conselho Escolar, situada à </w:t>
      </w:r>
      <w:r w:rsidR="002E202F">
        <w:rPr>
          <w:rFonts w:ascii="Times New Roman" w:eastAsia="Times New Roman" w:hAnsi="Times New Roman" w:cs="Times New Roman"/>
          <w:sz w:val="24"/>
          <w:szCs w:val="24"/>
          <w:lang w:eastAsia="pt-BR"/>
        </w:rPr>
        <w:t xml:space="preserve"> </w:t>
      </w:r>
      <w:r w:rsidR="002E202F" w:rsidRPr="002E202F">
        <w:rPr>
          <w:rFonts w:ascii="Times New Roman" w:eastAsia="Times New Roman" w:hAnsi="Times New Roman" w:cs="Times New Roman"/>
          <w:b/>
          <w:sz w:val="24"/>
          <w:szCs w:val="24"/>
          <w:lang w:eastAsia="pt-BR"/>
        </w:rPr>
        <w:t>RUA P 53 QUADRA 20, JARDIM PROGRESSO,</w:t>
      </w:r>
      <w:r w:rsidR="00D36F14">
        <w:rPr>
          <w:rFonts w:ascii="Times New Roman" w:eastAsia="Times New Roman" w:hAnsi="Times New Roman" w:cs="Times New Roman"/>
          <w:b/>
          <w:sz w:val="24"/>
          <w:szCs w:val="24"/>
          <w:lang w:eastAsia="pt-BR"/>
        </w:rPr>
        <w:t xml:space="preserve"> </w:t>
      </w:r>
      <w:r w:rsidR="002E202F" w:rsidRPr="002E202F">
        <w:rPr>
          <w:rFonts w:ascii="Times New Roman" w:eastAsia="Times New Roman" w:hAnsi="Times New Roman" w:cs="Times New Roman"/>
          <w:b/>
          <w:sz w:val="24"/>
          <w:szCs w:val="24"/>
          <w:lang w:eastAsia="pt-BR"/>
        </w:rPr>
        <w:t>ANÁPOLIS</w:t>
      </w:r>
      <w:r w:rsidR="00197177" w:rsidRPr="003F7E58">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E202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C62C05" w:rsidRPr="002E202F"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9"/>
        <w:gridCol w:w="2658"/>
        <w:gridCol w:w="1525"/>
        <w:gridCol w:w="1257"/>
        <w:gridCol w:w="1651"/>
        <w:gridCol w:w="2216"/>
      </w:tblGrid>
      <w:tr w:rsidR="00C62C05" w:rsidRPr="00592E6D" w:rsidTr="004F0474">
        <w:trPr>
          <w:tblCellSpacing w:w="0" w:type="dxa"/>
          <w:jc w:val="center"/>
        </w:trPr>
        <w:tc>
          <w:tcPr>
            <w:tcW w:w="2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Default="00C62C05" w:rsidP="008615D7">
            <w:pPr>
              <w:spacing w:after="150" w:line="240" w:lineRule="auto"/>
              <w:jc w:val="both"/>
              <w:rPr>
                <w:rFonts w:ascii="Times New Roman" w:eastAsia="Times New Roman" w:hAnsi="Times New Roman" w:cs="Times New Roman"/>
                <w:color w:val="FF0000"/>
                <w:sz w:val="24"/>
                <w:szCs w:val="24"/>
                <w:lang w:eastAsia="pt-BR"/>
              </w:rPr>
            </w:pPr>
          </w:p>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7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2E202F">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p>
        </w:tc>
        <w:tc>
          <w:tcPr>
            <w:tcW w:w="19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C62C05" w:rsidRPr="00592E6D" w:rsidTr="00BA7B32">
        <w:trPr>
          <w:tblCellSpacing w:w="0" w:type="dxa"/>
          <w:jc w:val="center"/>
        </w:trPr>
        <w:tc>
          <w:tcPr>
            <w:tcW w:w="2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p>
        </w:tc>
        <w:tc>
          <w:tcPr>
            <w:tcW w:w="13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p>
        </w:tc>
        <w:tc>
          <w:tcPr>
            <w:tcW w:w="7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p>
        </w:tc>
        <w:tc>
          <w:tcPr>
            <w:tcW w:w="8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E7238F" w:rsidRPr="00592E6D" w:rsidTr="00BA7B32">
        <w:trPr>
          <w:trHeight w:val="294"/>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 01</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Abacaxi</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hAnsi="Times New Roman" w:cs="Times New Roman"/>
                <w:sz w:val="24"/>
                <w:szCs w:val="24"/>
              </w:rPr>
              <w:t>90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3,50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F44BF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315,00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 02</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Abobora madura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hAnsi="Times New Roman" w:cs="Times New Roman"/>
                <w:sz w:val="24"/>
                <w:szCs w:val="24"/>
              </w:rPr>
              <w:t>30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56089" w:rsidP="00956089">
            <w:pPr>
              <w:spacing w:after="0" w:line="240" w:lineRule="auto"/>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F44BF2"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2,20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956089">
            <w:pPr>
              <w:spacing w:after="0" w:line="240" w:lineRule="auto"/>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F44BF2"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66,00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03</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Abobrinha verde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4,49</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44,90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04</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Acelga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15</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7,20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F44BF2"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108,00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05</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Alface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8,00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956089">
            <w:pPr>
              <w:spacing w:after="0" w:line="240" w:lineRule="auto"/>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30016B" w:rsidRPr="002E202F">
              <w:rPr>
                <w:rFonts w:ascii="Times New Roman" w:hAnsi="Times New Roman" w:cs="Times New Roman"/>
                <w:bCs/>
                <w:sz w:val="24"/>
                <w:szCs w:val="24"/>
              </w:rPr>
              <w:t>240,00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06</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Banana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1,50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30016B" w:rsidRPr="002E202F">
              <w:rPr>
                <w:rFonts w:ascii="Times New Roman" w:hAnsi="Times New Roman" w:cs="Times New Roman"/>
                <w:bCs/>
                <w:sz w:val="24"/>
                <w:szCs w:val="24"/>
              </w:rPr>
              <w:t>300,00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07</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doce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30016B" w:rsidP="0030016B">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xml:space="preserve">         </w:t>
            </w:r>
            <w:r w:rsidR="00E7238F"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F44BF2"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87,00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lastRenderedPageBreak/>
              <w:t>08</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inglesa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780,00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09</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Brócolis</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40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6,70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268,00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10</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Cebola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142</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3,19</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452,98</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11</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Cenoura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24</w:t>
            </w:r>
            <w:r w:rsidR="003C24CA" w:rsidRPr="002E202F">
              <w:rPr>
                <w:rFonts w:ascii="Times New Roman" w:hAnsi="Times New Roman" w:cs="Times New Roman"/>
                <w:color w:val="333333"/>
                <w:sz w:val="24"/>
                <w:szCs w:val="24"/>
              </w:rPr>
              <w:t>2</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3C24CA" w:rsidRPr="002E202F">
              <w:rPr>
                <w:rFonts w:ascii="Times New Roman" w:hAnsi="Times New Roman" w:cs="Times New Roman"/>
                <w:bCs/>
                <w:sz w:val="24"/>
                <w:szCs w:val="24"/>
              </w:rPr>
              <w:t>605,00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12</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Chuchu</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23</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89,70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13</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Couve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120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6,80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956089">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816,0</w:t>
            </w:r>
            <w:r w:rsidRPr="002E202F">
              <w:rPr>
                <w:rFonts w:ascii="Times New Roman" w:hAnsi="Times New Roman" w:cs="Times New Roman"/>
                <w:bCs/>
                <w:sz w:val="24"/>
                <w:szCs w:val="24"/>
              </w:rPr>
              <w:t xml:space="preserve">0      </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14</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Laranja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1,40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140,00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15</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Mamão</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74</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2,96</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219,04</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16</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Mandioca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r w:rsidR="0087237C" w:rsidRPr="002E202F">
              <w:rPr>
                <w:rFonts w:ascii="Times New Roman" w:hAnsi="Times New Roman" w:cs="Times New Roman"/>
                <w:color w:val="333333"/>
                <w:sz w:val="24"/>
                <w:szCs w:val="24"/>
              </w:rPr>
              <w:t>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870,00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17</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Maracujá</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35</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4,80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168,00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18</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Melancia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3C24CA"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199</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1,50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5B45F4" w:rsidRPr="002E202F">
              <w:rPr>
                <w:rFonts w:ascii="Times New Roman" w:hAnsi="Times New Roman" w:cs="Times New Roman"/>
                <w:bCs/>
                <w:sz w:val="24"/>
                <w:szCs w:val="24"/>
              </w:rPr>
              <w:t xml:space="preserve"> </w:t>
            </w:r>
            <w:r w:rsidR="003C24CA" w:rsidRPr="002E202F">
              <w:rPr>
                <w:rFonts w:ascii="Times New Roman" w:hAnsi="Times New Roman" w:cs="Times New Roman"/>
                <w:bCs/>
                <w:sz w:val="24"/>
                <w:szCs w:val="24"/>
              </w:rPr>
              <w:t>298</w:t>
            </w:r>
            <w:r w:rsidR="00E7238F" w:rsidRPr="002E202F">
              <w:rPr>
                <w:rFonts w:ascii="Times New Roman" w:hAnsi="Times New Roman" w:cs="Times New Roman"/>
                <w:bCs/>
                <w:sz w:val="24"/>
                <w:szCs w:val="24"/>
              </w:rPr>
              <w:t>,</w:t>
            </w:r>
            <w:r w:rsidR="003C24CA" w:rsidRPr="002E202F">
              <w:rPr>
                <w:rFonts w:ascii="Times New Roman" w:hAnsi="Times New Roman" w:cs="Times New Roman"/>
                <w:bCs/>
                <w:sz w:val="24"/>
                <w:szCs w:val="24"/>
              </w:rPr>
              <w:t>5</w:t>
            </w:r>
            <w:r w:rsidR="00E7238F" w:rsidRPr="002E202F">
              <w:rPr>
                <w:rFonts w:ascii="Times New Roman" w:hAnsi="Times New Roman" w:cs="Times New Roman"/>
                <w:bCs/>
                <w:sz w:val="24"/>
                <w:szCs w:val="24"/>
              </w:rPr>
              <w:t>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19</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Mexerica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4,52</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5B45F4"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45,20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20</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Milho verde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390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3,40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1.326,00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21</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Pimentão</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87237C"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0</w:t>
            </w:r>
            <w:r w:rsidR="00E7238F" w:rsidRPr="002E202F">
              <w:rPr>
                <w:rFonts w:ascii="Times New Roman" w:hAnsi="Times New Roman" w:cs="Times New Roman"/>
                <w:color w:val="333333"/>
                <w:sz w:val="24"/>
                <w:szCs w:val="24"/>
              </w:rPr>
              <w:t>5</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6726AF" w:rsidP="006726AF">
            <w:pPr>
              <w:spacing w:after="0" w:line="240" w:lineRule="auto"/>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A53EB1"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19,50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22</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Repolho</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90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2,59</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233,10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23</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Tomate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80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6726AF" w:rsidP="006726AF">
            <w:pPr>
              <w:spacing w:after="0" w:line="240" w:lineRule="auto"/>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9134C8"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280,00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24</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Vagem</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87237C"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0</w:t>
            </w:r>
            <w:r w:rsidR="00E7238F" w:rsidRPr="002E202F">
              <w:rPr>
                <w:rFonts w:ascii="Times New Roman" w:hAnsi="Times New Roman" w:cs="Times New Roman"/>
                <w:color w:val="333333"/>
                <w:sz w:val="24"/>
                <w:szCs w:val="24"/>
              </w:rPr>
              <w:t>8</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7,80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62,40</w:t>
            </w:r>
          </w:p>
        </w:tc>
      </w:tr>
    </w:tbl>
    <w:p w:rsidR="00012DBA" w:rsidRPr="00592E6D" w:rsidRDefault="00012DBA" w:rsidP="00B82A4C">
      <w:pPr>
        <w:spacing w:after="150" w:line="240" w:lineRule="auto"/>
        <w:jc w:val="center"/>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E202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E202F">
        <w:rPr>
          <w:rFonts w:ascii="Times New Roman" w:eastAsia="Times New Roman" w:hAnsi="Times New Roman" w:cs="Times New Roman"/>
          <w:b/>
          <w:color w:val="000000"/>
          <w:sz w:val="24"/>
          <w:szCs w:val="24"/>
          <w:lang w:eastAsia="pt-BR"/>
        </w:rPr>
        <w:t xml:space="preserve">Resolução FNDE nº </w:t>
      </w:r>
      <w:r w:rsidR="002E202F" w:rsidRPr="002E202F">
        <w:rPr>
          <w:rFonts w:ascii="Times New Roman" w:eastAsia="Times New Roman" w:hAnsi="Times New Roman" w:cs="Times New Roman"/>
          <w:b/>
          <w:color w:val="000000"/>
          <w:sz w:val="24"/>
          <w:szCs w:val="24"/>
        </w:rPr>
        <w:t xml:space="preserve">4 de </w:t>
      </w:r>
      <w:proofErr w:type="gramStart"/>
      <w:r w:rsidR="002E202F" w:rsidRPr="002E202F">
        <w:rPr>
          <w:rFonts w:ascii="Times New Roman" w:eastAsia="Times New Roman" w:hAnsi="Times New Roman" w:cs="Times New Roman"/>
          <w:b/>
          <w:color w:val="000000"/>
          <w:sz w:val="24"/>
          <w:szCs w:val="24"/>
        </w:rPr>
        <w:t>2</w:t>
      </w:r>
      <w:proofErr w:type="gramEnd"/>
      <w:r w:rsidR="002E202F" w:rsidRPr="002E202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E202F"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w:t>
      </w:r>
      <w:r w:rsidRPr="003F7E58">
        <w:rPr>
          <w:rFonts w:ascii="Times New Roman" w:eastAsia="Times New Roman" w:hAnsi="Times New Roman" w:cs="Times New Roman"/>
          <w:sz w:val="24"/>
          <w:szCs w:val="24"/>
          <w:lang w:eastAsia="pt-BR"/>
        </w:rPr>
        <w:t>Agricultura Familiar conforme Anexo</w:t>
      </w:r>
      <w:r w:rsidR="00FD7C76" w:rsidRPr="003F7E58">
        <w:rPr>
          <w:rFonts w:ascii="Times New Roman" w:eastAsia="Times New Roman" w:hAnsi="Times New Roman" w:cs="Times New Roman"/>
          <w:sz w:val="24"/>
          <w:szCs w:val="24"/>
          <w:lang w:eastAsia="pt-BR"/>
        </w:rPr>
        <w:t>s</w:t>
      </w:r>
      <w:r w:rsidR="002E202F">
        <w:rPr>
          <w:rFonts w:ascii="Times New Roman" w:eastAsia="Times New Roman" w:hAnsi="Times New Roman" w:cs="Times New Roman"/>
          <w:sz w:val="24"/>
          <w:szCs w:val="24"/>
          <w:lang w:eastAsia="pt-BR"/>
        </w:rPr>
        <w:t xml:space="preserve"> </w:t>
      </w:r>
      <w:r w:rsidRPr="003F7E58">
        <w:rPr>
          <w:rFonts w:ascii="Times New Roman" w:eastAsia="Times New Roman" w:hAnsi="Times New Roman" w:cs="Times New Roman"/>
          <w:sz w:val="24"/>
          <w:szCs w:val="24"/>
          <w:lang w:eastAsia="pt-BR"/>
        </w:rPr>
        <w:t xml:space="preserve">modelo da </w:t>
      </w:r>
      <w:r w:rsidRPr="002E202F">
        <w:rPr>
          <w:rFonts w:ascii="Times New Roman" w:eastAsia="Times New Roman" w:hAnsi="Times New Roman" w:cs="Times New Roman"/>
          <w:b/>
          <w:sz w:val="24"/>
          <w:szCs w:val="24"/>
          <w:lang w:eastAsia="pt-BR"/>
        </w:rPr>
        <w:t xml:space="preserve">Resolução FNDE n.º </w:t>
      </w:r>
      <w:r w:rsidR="002E202F" w:rsidRPr="002E202F">
        <w:rPr>
          <w:rFonts w:ascii="Times New Roman" w:eastAsia="Times New Roman" w:hAnsi="Times New Roman" w:cs="Times New Roman"/>
          <w:b/>
          <w:color w:val="000000"/>
          <w:sz w:val="24"/>
          <w:szCs w:val="24"/>
        </w:rPr>
        <w:t xml:space="preserve">4 de </w:t>
      </w:r>
      <w:proofErr w:type="gramStart"/>
      <w:r w:rsidR="002E202F" w:rsidRPr="002E202F">
        <w:rPr>
          <w:rFonts w:ascii="Times New Roman" w:eastAsia="Times New Roman" w:hAnsi="Times New Roman" w:cs="Times New Roman"/>
          <w:b/>
          <w:color w:val="000000"/>
          <w:sz w:val="24"/>
          <w:szCs w:val="24"/>
        </w:rPr>
        <w:t>2</w:t>
      </w:r>
      <w:proofErr w:type="gramEnd"/>
      <w:r w:rsidR="002E202F" w:rsidRPr="002E202F">
        <w:rPr>
          <w:rFonts w:ascii="Times New Roman" w:eastAsia="Times New Roman" w:hAnsi="Times New Roman" w:cs="Times New Roman"/>
          <w:b/>
          <w:color w:val="000000"/>
          <w:sz w:val="24"/>
          <w:szCs w:val="24"/>
        </w:rPr>
        <w:t xml:space="preserve"> de Abril de 2015</w:t>
      </w:r>
      <w:r w:rsidR="002E202F">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B82A4C">
        <w:rPr>
          <w:rFonts w:ascii="Times New Roman" w:eastAsia="Times New Roman" w:hAnsi="Times New Roman" w:cs="Times New Roman"/>
          <w:sz w:val="24"/>
          <w:szCs w:val="24"/>
          <w:lang w:eastAsia="pt-BR"/>
        </w:rPr>
        <w:t xml:space="preserve">a </w:t>
      </w:r>
      <w:hyperlink r:id="rId9" w:history="1">
        <w:r w:rsidRPr="00B82A4C">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30860" w:rsidRPr="003F7E58">
        <w:rPr>
          <w:rFonts w:ascii="Times New Roman" w:eastAsia="Times New Roman" w:hAnsi="Times New Roman" w:cs="Times New Roman"/>
          <w:sz w:val="24"/>
          <w:szCs w:val="24"/>
          <w:lang w:eastAsia="pt-BR"/>
        </w:rPr>
        <w:t>Colégio</w:t>
      </w:r>
      <w:r w:rsidR="00230860" w:rsidRPr="007C5FAE">
        <w:rPr>
          <w:rFonts w:ascii="Times New Roman" w:eastAsia="Times New Roman" w:hAnsi="Times New Roman" w:cs="Times New Roman"/>
          <w:color w:val="FF0000"/>
          <w:sz w:val="24"/>
          <w:szCs w:val="24"/>
          <w:lang w:eastAsia="pt-BR"/>
        </w:rPr>
        <w:t xml:space="preserve"> </w:t>
      </w:r>
      <w:r w:rsidR="00230860" w:rsidRPr="003F7E58">
        <w:rPr>
          <w:rFonts w:ascii="Times New Roman" w:eastAsia="Times New Roman" w:hAnsi="Times New Roman" w:cs="Times New Roman"/>
          <w:sz w:val="24"/>
          <w:szCs w:val="24"/>
          <w:lang w:eastAsia="pt-BR"/>
        </w:rPr>
        <w:t xml:space="preserve">Estadual </w:t>
      </w:r>
      <w:r w:rsidR="00230860" w:rsidRPr="003F7E58">
        <w:rPr>
          <w:rFonts w:ascii="Times New Roman" w:eastAsia="Calibri" w:hAnsi="Times New Roman" w:cs="Times New Roman"/>
          <w:sz w:val="24"/>
          <w:szCs w:val="24"/>
        </w:rPr>
        <w:t xml:space="preserve">Herta </w:t>
      </w:r>
      <w:proofErr w:type="spellStart"/>
      <w:r w:rsidR="00230860" w:rsidRPr="003F7E58">
        <w:rPr>
          <w:rFonts w:ascii="Times New Roman" w:eastAsia="Calibri" w:hAnsi="Times New Roman" w:cs="Times New Roman"/>
          <w:sz w:val="24"/>
          <w:szCs w:val="24"/>
        </w:rPr>
        <w:t>Layser</w:t>
      </w:r>
      <w:proofErr w:type="spellEnd"/>
      <w:r w:rsidR="00230860" w:rsidRPr="003F7E58">
        <w:rPr>
          <w:rFonts w:ascii="Times New Roman" w:eastAsia="Calibri" w:hAnsi="Times New Roman" w:cs="Times New Roman"/>
          <w:sz w:val="24"/>
          <w:szCs w:val="24"/>
        </w:rPr>
        <w:t xml:space="preserve"> </w:t>
      </w:r>
      <w:proofErr w:type="spellStart"/>
      <w:r w:rsidR="00230860" w:rsidRPr="003F7E58">
        <w:rPr>
          <w:rFonts w:ascii="Times New Roman" w:eastAsia="Calibri" w:hAnsi="Times New Roman" w:cs="Times New Roman"/>
          <w:sz w:val="24"/>
          <w:szCs w:val="24"/>
        </w:rPr>
        <w:t>O’Dwye</w:t>
      </w:r>
      <w:r w:rsidR="003F7E58" w:rsidRPr="003F7E58">
        <w:rPr>
          <w:rFonts w:ascii="Times New Roman" w:eastAsia="Times New Roman" w:hAnsi="Times New Roman" w:cs="Times New Roman"/>
          <w:sz w:val="24"/>
          <w:szCs w:val="24"/>
          <w:lang w:eastAsia="pt-BR"/>
        </w:rPr>
        <w:t>r</w:t>
      </w:r>
      <w:proofErr w:type="spellEnd"/>
      <w:r w:rsidRPr="003F7E58">
        <w:rPr>
          <w:rFonts w:ascii="Times New Roman" w:eastAsia="Times New Roman" w:hAnsi="Times New Roman" w:cs="Times New Roman"/>
          <w:sz w:val="24"/>
          <w:szCs w:val="24"/>
          <w:lang w:eastAsia="pt-BR"/>
        </w:rPr>
        <w:t xml:space="preserve">, com sede à </w:t>
      </w:r>
      <w:r w:rsidR="00230860" w:rsidRPr="003F7E58">
        <w:rPr>
          <w:rFonts w:ascii="Times New Roman" w:eastAsia="Times New Roman" w:hAnsi="Times New Roman" w:cs="Times New Roman"/>
          <w:sz w:val="24"/>
          <w:szCs w:val="24"/>
          <w:lang w:eastAsia="pt-BR"/>
        </w:rPr>
        <w:t>Rua P 53 quadra 20, Jardim Progresso,Anápolis</w:t>
      </w:r>
      <w:r w:rsidRPr="003F7E58">
        <w:rPr>
          <w:rFonts w:ascii="Times New Roman" w:eastAsia="Times New Roman" w:hAnsi="Times New Roman" w:cs="Times New Roman"/>
          <w:sz w:val="24"/>
          <w:szCs w:val="24"/>
          <w:lang w:eastAsia="pt-BR"/>
        </w:rPr>
        <w:t xml:space="preserve">, </w:t>
      </w:r>
      <w:r w:rsidR="00297C3D" w:rsidRPr="003F7E58">
        <w:rPr>
          <w:rFonts w:ascii="Times New Roman" w:eastAsia="Times New Roman" w:hAnsi="Times New Roman" w:cs="Times New Roman"/>
          <w:sz w:val="24"/>
          <w:szCs w:val="24"/>
          <w:lang w:eastAsia="pt-BR"/>
        </w:rPr>
        <w:t>em (</w:t>
      </w:r>
      <w:r w:rsidR="00297C3D" w:rsidRPr="003F7E58">
        <w:rPr>
          <w:rFonts w:ascii="Times New Roman" w:eastAsia="Times New Roman" w:hAnsi="Times New Roman" w:cs="Times New Roman"/>
          <w:b/>
          <w:sz w:val="24"/>
          <w:szCs w:val="24"/>
          <w:lang w:eastAsia="pt-BR"/>
        </w:rPr>
        <w:t>10 dias a partir da data da abertura dos envelopes</w:t>
      </w:r>
      <w:r w:rsidR="00297C3D" w:rsidRPr="003F7E58">
        <w:rPr>
          <w:rFonts w:ascii="Times New Roman" w:eastAsia="Times New Roman" w:hAnsi="Times New Roman" w:cs="Times New Roman"/>
          <w:sz w:val="24"/>
          <w:szCs w:val="24"/>
          <w:lang w:eastAsia="pt-BR"/>
        </w:rPr>
        <w:t>)</w:t>
      </w:r>
      <w:r w:rsidRPr="003F7E58">
        <w:rPr>
          <w:rFonts w:ascii="Times New Roman" w:eastAsia="Times New Roman" w:hAnsi="Times New Roman" w:cs="Times New Roman"/>
          <w:sz w:val="24"/>
          <w:szCs w:val="24"/>
          <w:lang w:eastAsia="pt-BR"/>
        </w:rPr>
        <w:t xml:space="preserve"> , p</w:t>
      </w:r>
      <w:r w:rsidRPr="00592E6D">
        <w:rPr>
          <w:rFonts w:ascii="Times New Roman" w:eastAsia="Times New Roman" w:hAnsi="Times New Roman" w:cs="Times New Roman"/>
          <w:color w:val="000000"/>
          <w:sz w:val="24"/>
          <w:szCs w:val="24"/>
          <w:lang w:eastAsia="pt-BR"/>
        </w:rPr>
        <w:t>ara avaliação e seleção dos produtos a serem adquiridos, as quais deverão ser submetidas a testes necessários, imediatamente após a fase de habilitação.</w:t>
      </w:r>
    </w:p>
    <w:p w:rsidR="00C62C05"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812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79"/>
        <w:gridCol w:w="5344"/>
      </w:tblGrid>
      <w:tr w:rsidR="00756584"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53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01</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Abacaxi</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02</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Abobora madura</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03</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Abobrinha verde</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04</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Acelga</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05</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Alface</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06</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Banana</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07</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doce</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08</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inglesa</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09</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Brócolis</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10</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Cebola</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11</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Cenoura</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12</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Chuchu</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13</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Couve</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14</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Laranja</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15</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Mamão</w:t>
            </w:r>
          </w:p>
        </w:tc>
      </w:tr>
      <w:tr w:rsidR="00BA7B32" w:rsidRPr="00592E6D" w:rsidTr="00BA7B32">
        <w:trPr>
          <w:trHeight w:val="277"/>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16</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Mandioca</w:t>
            </w:r>
          </w:p>
        </w:tc>
      </w:tr>
      <w:tr w:rsidR="00BA7B32" w:rsidRPr="00592E6D" w:rsidTr="00BA7B32">
        <w:trPr>
          <w:trHeight w:val="283"/>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17</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Maracujá</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18</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Melancia</w:t>
            </w:r>
          </w:p>
        </w:tc>
      </w:tr>
      <w:tr w:rsidR="00BA7B32" w:rsidRPr="00592E6D" w:rsidTr="00BA7B32">
        <w:trPr>
          <w:trHeight w:val="425"/>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19</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Mexerica</w:t>
            </w:r>
          </w:p>
        </w:tc>
      </w:tr>
      <w:tr w:rsidR="00BA7B32" w:rsidRPr="00592E6D" w:rsidTr="00BA7B32">
        <w:trPr>
          <w:trHeight w:val="418"/>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20</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Milho verde</w:t>
            </w:r>
          </w:p>
        </w:tc>
      </w:tr>
      <w:tr w:rsidR="00BA7B32" w:rsidRPr="00592E6D" w:rsidTr="00BA7B32">
        <w:trPr>
          <w:trHeight w:val="283"/>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21</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Pimentão</w:t>
            </w:r>
          </w:p>
        </w:tc>
      </w:tr>
      <w:tr w:rsidR="00BA7B32" w:rsidRPr="00592E6D" w:rsidTr="00BA7B32">
        <w:trPr>
          <w:trHeight w:val="275"/>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22</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Repolho</w:t>
            </w:r>
          </w:p>
        </w:tc>
      </w:tr>
      <w:tr w:rsidR="00BA7B32" w:rsidRPr="00592E6D" w:rsidTr="00BA7B32">
        <w:trPr>
          <w:trHeight w:val="281"/>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23</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Tomate</w:t>
            </w:r>
          </w:p>
        </w:tc>
      </w:tr>
      <w:tr w:rsidR="00BA7B32" w:rsidRPr="00592E6D" w:rsidTr="00BA7B32">
        <w:trPr>
          <w:trHeight w:val="146"/>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lastRenderedPageBreak/>
              <w:t>24</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66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1559"/>
        <w:gridCol w:w="4444"/>
        <w:gridCol w:w="2637"/>
      </w:tblGrid>
      <w:tr w:rsidR="004C0DC1" w:rsidRPr="00592E6D" w:rsidTr="0019192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6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0016B" w:rsidRPr="00592E6D" w:rsidTr="0019192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30016B" w:rsidRPr="002E202F" w:rsidRDefault="0030016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0016B" w:rsidRPr="002E202F" w:rsidRDefault="0030016B" w:rsidP="006726AF">
            <w:pPr>
              <w:spacing w:after="0" w:line="240" w:lineRule="auto"/>
              <w:jc w:val="center"/>
              <w:rPr>
                <w:rFonts w:ascii="Times New Roman" w:hAnsi="Times New Roman" w:cs="Times New Roman"/>
                <w:sz w:val="24"/>
                <w:szCs w:val="24"/>
              </w:rPr>
            </w:pPr>
            <w:r w:rsidRPr="002E202F">
              <w:rPr>
                <w:rFonts w:ascii="Times New Roman" w:hAnsi="Times New Roman" w:cs="Times New Roman"/>
                <w:sz w:val="24"/>
                <w:szCs w:val="24"/>
              </w:rPr>
              <w:t>90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30016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16B" w:rsidRPr="00592E6D" w:rsidRDefault="0030016B" w:rsidP="006726A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Abobora madura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sz w:val="24"/>
                <w:szCs w:val="24"/>
              </w:rPr>
            </w:pPr>
            <w:r w:rsidRPr="002E202F">
              <w:rPr>
                <w:rFonts w:ascii="Times New Roman" w:hAnsi="Times New Roman" w:cs="Times New Roman"/>
                <w:sz w:val="24"/>
                <w:szCs w:val="24"/>
              </w:rPr>
              <w:t>30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tabs>
                <w:tab w:val="left" w:pos="1785"/>
              </w:tabs>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Abobrinha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Acelga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15</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Banana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200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doce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inglesa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200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Brócolis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40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Cebola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142</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242</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23</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120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Laranja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74</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Maracujá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35</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199</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Mexerica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390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Pimentão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05</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90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80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DE559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Vagem</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08</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rPr>
                <w:rFonts w:ascii="Times New Roman" w:eastAsia="Times New Roman" w:hAnsi="Times New Roman" w:cs="Times New Roman"/>
                <w:sz w:val="24"/>
                <w:szCs w:val="24"/>
                <w:lang w:eastAsia="pt-BR"/>
              </w:rPr>
            </w:pP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Pr="00A70423" w:rsidRDefault="000659FB" w:rsidP="006726AF">
            <w:pPr>
              <w:spacing w:after="0" w:line="240" w:lineRule="auto"/>
              <w:jc w:val="center"/>
              <w:rPr>
                <w:rFonts w:ascii="Times New Roman" w:eastAsia="Times New Roman" w:hAnsi="Times New Roman" w:cs="Times New Roman"/>
                <w:color w:val="333333"/>
                <w:sz w:val="24"/>
                <w:szCs w:val="24"/>
                <w:lang w:eastAsia="pt-BR"/>
              </w:rPr>
            </w:pPr>
          </w:p>
        </w:tc>
      </w:tr>
    </w:tbl>
    <w:p w:rsidR="00D70BBD" w:rsidRPr="0030016B" w:rsidRDefault="00D70BBD" w:rsidP="006726AF">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B82A4C">
        <w:rPr>
          <w:rFonts w:ascii="Times New Roman" w:eastAsia="Times New Roman" w:hAnsi="Times New Roman" w:cs="Times New Roman"/>
          <w:sz w:val="24"/>
          <w:szCs w:val="24"/>
          <w:lang w:eastAsia="pt-BR"/>
        </w:rPr>
        <w:t xml:space="preserve">: </w:t>
      </w:r>
      <w:hyperlink r:id="rId10" w:history="1">
        <w:r w:rsidR="00545C39" w:rsidRPr="00B82A4C">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051877"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B82A4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82A4C">
          <w:rPr>
            <w:rFonts w:ascii="Times New Roman" w:eastAsia="Times New Roman" w:hAnsi="Times New Roman" w:cs="Times New Roman"/>
            <w:sz w:val="24"/>
            <w:szCs w:val="24"/>
            <w:lang w:eastAsia="pt-BR"/>
          </w:rPr>
          <w:t>Lei 8.666/1993</w:t>
        </w:r>
      </w:hyperlink>
      <w:r w:rsidRPr="00B82A4C">
        <w:rPr>
          <w:rFonts w:ascii="Times New Roman" w:eastAsia="Times New Roman" w:hAnsi="Times New Roman" w:cs="Times New Roman"/>
          <w:sz w:val="24"/>
          <w:szCs w:val="24"/>
          <w:lang w:eastAsia="pt-BR"/>
        </w:rPr>
        <w:t>.</w:t>
      </w:r>
    </w:p>
    <w:p w:rsidR="0030016B" w:rsidRPr="00B82A4C" w:rsidRDefault="00620C0F" w:rsidP="0030016B">
      <w:pPr>
        <w:spacing w:after="150" w:line="240" w:lineRule="auto"/>
        <w:jc w:val="both"/>
        <w:rPr>
          <w:rFonts w:ascii="Times New Roman" w:eastAsia="Times New Roman" w:hAnsi="Times New Roman" w:cs="Times New Roman"/>
          <w:sz w:val="24"/>
          <w:szCs w:val="24"/>
          <w:lang w:eastAsia="pt-BR"/>
        </w:rPr>
      </w:pPr>
      <w:r w:rsidRPr="00B82A4C">
        <w:rPr>
          <w:rFonts w:ascii="Times New Roman" w:eastAsia="Times New Roman" w:hAnsi="Times New Roman" w:cs="Times New Roman"/>
          <w:sz w:val="24"/>
          <w:szCs w:val="24"/>
          <w:lang w:eastAsia="pt-BR"/>
        </w:rPr>
        <w:t xml:space="preserve">            </w:t>
      </w:r>
      <w:r w:rsidR="00D70BBD" w:rsidRPr="00B82A4C">
        <w:rPr>
          <w:rFonts w:ascii="Times New Roman" w:eastAsia="Times New Roman" w:hAnsi="Times New Roman" w:cs="Times New Roman"/>
          <w:sz w:val="24"/>
          <w:szCs w:val="24"/>
          <w:lang w:eastAsia="pt-BR"/>
        </w:rPr>
        <w:t xml:space="preserve">                  </w:t>
      </w:r>
    </w:p>
    <w:p w:rsidR="008620AE" w:rsidRPr="002E202F" w:rsidRDefault="002E202F" w:rsidP="000659FB">
      <w:pPr>
        <w:spacing w:after="150" w:line="240" w:lineRule="auto"/>
        <w:jc w:val="center"/>
        <w:rPr>
          <w:rFonts w:ascii="Times New Roman" w:eastAsia="Times New Roman" w:hAnsi="Times New Roman" w:cs="Times New Roman"/>
          <w:b/>
          <w:sz w:val="24"/>
          <w:szCs w:val="24"/>
          <w:lang w:eastAsia="pt-BR"/>
        </w:rPr>
      </w:pPr>
      <w:r w:rsidRPr="002E202F">
        <w:rPr>
          <w:rFonts w:ascii="Times New Roman" w:eastAsia="Times New Roman" w:hAnsi="Times New Roman" w:cs="Times New Roman"/>
          <w:b/>
          <w:sz w:val="24"/>
          <w:szCs w:val="24"/>
          <w:lang w:eastAsia="pt-BR"/>
        </w:rPr>
        <w:t>ANÁPOLIS AOS 18 DIAS DO MÊS DE NOVEMBRO DE 2015.</w:t>
      </w:r>
    </w:p>
    <w:p w:rsidR="002E202F" w:rsidRPr="002E202F" w:rsidRDefault="002E202F" w:rsidP="000659FB">
      <w:pPr>
        <w:spacing w:after="150" w:line="240" w:lineRule="auto"/>
        <w:jc w:val="center"/>
        <w:rPr>
          <w:rFonts w:ascii="Times New Roman" w:eastAsia="Times New Roman" w:hAnsi="Times New Roman" w:cs="Times New Roman"/>
          <w:b/>
          <w:sz w:val="24"/>
          <w:szCs w:val="24"/>
          <w:lang w:eastAsia="pt-BR"/>
        </w:rPr>
      </w:pPr>
    </w:p>
    <w:p w:rsidR="008620AE" w:rsidRPr="002E202F" w:rsidRDefault="002E202F" w:rsidP="008620AE">
      <w:pPr>
        <w:spacing w:after="150" w:line="240" w:lineRule="auto"/>
        <w:jc w:val="center"/>
        <w:rPr>
          <w:rFonts w:ascii="Times New Roman" w:eastAsia="Times New Roman" w:hAnsi="Times New Roman" w:cs="Times New Roman"/>
          <w:b/>
          <w:sz w:val="24"/>
          <w:szCs w:val="24"/>
          <w:lang w:eastAsia="pt-BR"/>
        </w:rPr>
      </w:pPr>
      <w:r w:rsidRPr="002E202F">
        <w:rPr>
          <w:rFonts w:ascii="Times New Roman" w:eastAsia="Times New Roman" w:hAnsi="Times New Roman" w:cs="Times New Roman"/>
          <w:b/>
          <w:sz w:val="24"/>
          <w:szCs w:val="24"/>
          <w:lang w:eastAsia="pt-BR"/>
        </w:rPr>
        <w:t xml:space="preserve">     MARIO LUIS DA CONCEIÇÃO RODRIGUES</w:t>
      </w:r>
    </w:p>
    <w:p w:rsidR="008620AE" w:rsidRPr="002E202F" w:rsidRDefault="002E202F" w:rsidP="002E202F">
      <w:pPr>
        <w:spacing w:after="150" w:line="240" w:lineRule="auto"/>
        <w:jc w:val="center"/>
        <w:rPr>
          <w:rFonts w:ascii="Times New Roman" w:eastAsia="Times New Roman" w:hAnsi="Times New Roman" w:cs="Times New Roman"/>
          <w:b/>
          <w:sz w:val="24"/>
          <w:szCs w:val="24"/>
          <w:lang w:eastAsia="pt-BR"/>
        </w:rPr>
      </w:pPr>
      <w:r w:rsidRPr="002E202F">
        <w:rPr>
          <w:rFonts w:ascii="Times New Roman" w:eastAsia="Times New Roman" w:hAnsi="Times New Roman" w:cs="Times New Roman"/>
          <w:b/>
          <w:sz w:val="24"/>
          <w:szCs w:val="24"/>
          <w:lang w:eastAsia="pt-BR"/>
        </w:rPr>
        <w:t>PRESIDENTE DO CONSELHO DA UNIDADE ESCOLAR</w:t>
      </w:r>
    </w:p>
    <w:p w:rsidR="00230860" w:rsidRPr="002E202F" w:rsidRDefault="002E202F" w:rsidP="008620AE">
      <w:pPr>
        <w:spacing w:after="150" w:line="240" w:lineRule="auto"/>
        <w:jc w:val="center"/>
        <w:rPr>
          <w:rFonts w:ascii="Times New Roman" w:eastAsia="Times New Roman" w:hAnsi="Times New Roman" w:cs="Times New Roman"/>
          <w:b/>
          <w:sz w:val="24"/>
          <w:szCs w:val="24"/>
          <w:lang w:eastAsia="pt-BR"/>
        </w:rPr>
      </w:pPr>
      <w:r w:rsidRPr="002E202F">
        <w:rPr>
          <w:rFonts w:ascii="Times New Roman" w:eastAsia="Times New Roman" w:hAnsi="Times New Roman" w:cs="Times New Roman"/>
          <w:b/>
          <w:sz w:val="24"/>
          <w:szCs w:val="24"/>
          <w:lang w:eastAsia="pt-BR"/>
        </w:rPr>
        <w:t xml:space="preserve">COLÉGIO ESTADUAL </w:t>
      </w:r>
      <w:r w:rsidRPr="002E202F">
        <w:rPr>
          <w:rFonts w:ascii="Times New Roman" w:eastAsia="Calibri" w:hAnsi="Times New Roman" w:cs="Times New Roman"/>
          <w:b/>
          <w:sz w:val="24"/>
          <w:szCs w:val="24"/>
        </w:rPr>
        <w:t xml:space="preserve">HERTA LAYSER </w:t>
      </w:r>
      <w:proofErr w:type="spellStart"/>
      <w:r w:rsidRPr="002E202F">
        <w:rPr>
          <w:rFonts w:ascii="Times New Roman" w:eastAsia="Calibri" w:hAnsi="Times New Roman" w:cs="Times New Roman"/>
          <w:b/>
          <w:sz w:val="24"/>
          <w:szCs w:val="24"/>
        </w:rPr>
        <w:t>O’DWYER</w:t>
      </w:r>
      <w:proofErr w:type="spellEnd"/>
    </w:p>
    <w:p w:rsidR="001A6DEB" w:rsidRPr="002E202F" w:rsidRDefault="002E202F" w:rsidP="008620AE">
      <w:pPr>
        <w:spacing w:after="150" w:line="240" w:lineRule="auto"/>
        <w:jc w:val="center"/>
        <w:rPr>
          <w:rFonts w:ascii="Times New Roman" w:eastAsia="Times New Roman" w:hAnsi="Times New Roman" w:cs="Times New Roman"/>
          <w:b/>
          <w:color w:val="000000"/>
          <w:sz w:val="24"/>
          <w:szCs w:val="24"/>
          <w:lang w:eastAsia="pt-BR"/>
        </w:rPr>
      </w:pPr>
      <w:r w:rsidRPr="002E202F">
        <w:rPr>
          <w:rFonts w:ascii="Times New Roman" w:eastAsia="Times New Roman" w:hAnsi="Times New Roman" w:cs="Times New Roman"/>
          <w:b/>
          <w:color w:val="000000"/>
          <w:sz w:val="24"/>
          <w:szCs w:val="24"/>
          <w:lang w:eastAsia="pt-BR"/>
        </w:rPr>
        <w:t>SECRETARIA DE ESTADO DE EDUCAÇÃO, CULTURA E ESPORTE.</w:t>
      </w:r>
    </w:p>
    <w:sectPr w:rsidR="001A6DEB" w:rsidRPr="002E202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E4A" w:rsidRDefault="007E0E4A" w:rsidP="004C0DC1">
      <w:pPr>
        <w:spacing w:after="0" w:line="240" w:lineRule="auto"/>
      </w:pPr>
      <w:r>
        <w:separator/>
      </w:r>
    </w:p>
  </w:endnote>
  <w:endnote w:type="continuationSeparator" w:id="0">
    <w:p w:rsidR="007E0E4A" w:rsidRDefault="007E0E4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E4A" w:rsidRDefault="007E0E4A" w:rsidP="004C0DC1">
      <w:pPr>
        <w:spacing w:after="0" w:line="240" w:lineRule="auto"/>
      </w:pPr>
      <w:r>
        <w:separator/>
      </w:r>
    </w:p>
  </w:footnote>
  <w:footnote w:type="continuationSeparator" w:id="0">
    <w:p w:rsidR="007E0E4A" w:rsidRDefault="007E0E4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1877"/>
    <w:rsid w:val="000659FB"/>
    <w:rsid w:val="000C6CB2"/>
    <w:rsid w:val="000D7348"/>
    <w:rsid w:val="0019192C"/>
    <w:rsid w:val="00197177"/>
    <w:rsid w:val="001A01DE"/>
    <w:rsid w:val="001A5439"/>
    <w:rsid w:val="001A6DEB"/>
    <w:rsid w:val="001E247F"/>
    <w:rsid w:val="00230860"/>
    <w:rsid w:val="00230F16"/>
    <w:rsid w:val="00245873"/>
    <w:rsid w:val="00267746"/>
    <w:rsid w:val="002869C7"/>
    <w:rsid w:val="00297C3D"/>
    <w:rsid w:val="002A739F"/>
    <w:rsid w:val="002B1996"/>
    <w:rsid w:val="002C25D7"/>
    <w:rsid w:val="002C4C76"/>
    <w:rsid w:val="002E202F"/>
    <w:rsid w:val="0030016B"/>
    <w:rsid w:val="00383C99"/>
    <w:rsid w:val="00385D04"/>
    <w:rsid w:val="00397C4E"/>
    <w:rsid w:val="003A52A2"/>
    <w:rsid w:val="003C07A6"/>
    <w:rsid w:val="003C24CA"/>
    <w:rsid w:val="003D0634"/>
    <w:rsid w:val="003D579C"/>
    <w:rsid w:val="003F7E58"/>
    <w:rsid w:val="00413CD9"/>
    <w:rsid w:val="00421510"/>
    <w:rsid w:val="00435138"/>
    <w:rsid w:val="0044290E"/>
    <w:rsid w:val="00467B9E"/>
    <w:rsid w:val="004C0DC1"/>
    <w:rsid w:val="004F0474"/>
    <w:rsid w:val="00543525"/>
    <w:rsid w:val="00545C39"/>
    <w:rsid w:val="00550710"/>
    <w:rsid w:val="00590945"/>
    <w:rsid w:val="00592E6D"/>
    <w:rsid w:val="005B125C"/>
    <w:rsid w:val="005B45F4"/>
    <w:rsid w:val="005D60A3"/>
    <w:rsid w:val="005F343C"/>
    <w:rsid w:val="005F61EA"/>
    <w:rsid w:val="00602939"/>
    <w:rsid w:val="00612ABC"/>
    <w:rsid w:val="006165CC"/>
    <w:rsid w:val="00620C0F"/>
    <w:rsid w:val="006726AF"/>
    <w:rsid w:val="006D1930"/>
    <w:rsid w:val="006F709F"/>
    <w:rsid w:val="00755332"/>
    <w:rsid w:val="00756584"/>
    <w:rsid w:val="007574A5"/>
    <w:rsid w:val="007807F2"/>
    <w:rsid w:val="0079081A"/>
    <w:rsid w:val="00794B37"/>
    <w:rsid w:val="007A1C1E"/>
    <w:rsid w:val="007B2900"/>
    <w:rsid w:val="007C5FAE"/>
    <w:rsid w:val="007D264D"/>
    <w:rsid w:val="007E0E4A"/>
    <w:rsid w:val="007F63FB"/>
    <w:rsid w:val="00803CF7"/>
    <w:rsid w:val="0080478A"/>
    <w:rsid w:val="00811698"/>
    <w:rsid w:val="00813D1C"/>
    <w:rsid w:val="00816A4C"/>
    <w:rsid w:val="0082189F"/>
    <w:rsid w:val="008615D7"/>
    <w:rsid w:val="008620AE"/>
    <w:rsid w:val="0087237C"/>
    <w:rsid w:val="00884D87"/>
    <w:rsid w:val="008A151C"/>
    <w:rsid w:val="008C6852"/>
    <w:rsid w:val="009134C8"/>
    <w:rsid w:val="00933831"/>
    <w:rsid w:val="00940529"/>
    <w:rsid w:val="00944287"/>
    <w:rsid w:val="0095091C"/>
    <w:rsid w:val="00956089"/>
    <w:rsid w:val="0096052C"/>
    <w:rsid w:val="00980A6E"/>
    <w:rsid w:val="009B2092"/>
    <w:rsid w:val="009D79C9"/>
    <w:rsid w:val="009E4C65"/>
    <w:rsid w:val="00A53EB1"/>
    <w:rsid w:val="00A610ED"/>
    <w:rsid w:val="00B60629"/>
    <w:rsid w:val="00B77BD8"/>
    <w:rsid w:val="00B82A4C"/>
    <w:rsid w:val="00B83E0F"/>
    <w:rsid w:val="00B90148"/>
    <w:rsid w:val="00BA7B32"/>
    <w:rsid w:val="00BF4920"/>
    <w:rsid w:val="00C01130"/>
    <w:rsid w:val="00C01F11"/>
    <w:rsid w:val="00C34223"/>
    <w:rsid w:val="00C45A6A"/>
    <w:rsid w:val="00C52B9B"/>
    <w:rsid w:val="00C52F53"/>
    <w:rsid w:val="00C5582D"/>
    <w:rsid w:val="00C56E74"/>
    <w:rsid w:val="00C62C05"/>
    <w:rsid w:val="00CA2BE1"/>
    <w:rsid w:val="00CF04A0"/>
    <w:rsid w:val="00CF38C2"/>
    <w:rsid w:val="00D01BCE"/>
    <w:rsid w:val="00D07D96"/>
    <w:rsid w:val="00D15292"/>
    <w:rsid w:val="00D16803"/>
    <w:rsid w:val="00D30AA4"/>
    <w:rsid w:val="00D36F14"/>
    <w:rsid w:val="00D44A9E"/>
    <w:rsid w:val="00D45892"/>
    <w:rsid w:val="00D70BBD"/>
    <w:rsid w:val="00DC0EAE"/>
    <w:rsid w:val="00DD599B"/>
    <w:rsid w:val="00E36C8D"/>
    <w:rsid w:val="00E374F9"/>
    <w:rsid w:val="00E561E7"/>
    <w:rsid w:val="00E6523A"/>
    <w:rsid w:val="00E7238F"/>
    <w:rsid w:val="00E80F7B"/>
    <w:rsid w:val="00EA32B6"/>
    <w:rsid w:val="00EA4109"/>
    <w:rsid w:val="00EA73A0"/>
    <w:rsid w:val="00EB536E"/>
    <w:rsid w:val="00EC6059"/>
    <w:rsid w:val="00F005BF"/>
    <w:rsid w:val="00F34C7D"/>
    <w:rsid w:val="00F44BF2"/>
    <w:rsid w:val="00F52F58"/>
    <w:rsid w:val="00F605BA"/>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C2FCA-E4CF-4EA8-B40E-D5391043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2181</Words>
  <Characters>11783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2015-12-09T16:25:00Z</dcterms:created>
  <dcterms:modified xsi:type="dcterms:W3CDTF">2016-01-06T17:19:00Z</dcterms:modified>
</cp:coreProperties>
</file>