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w:t>
      </w:r>
      <w:r w:rsidR="00B63C9A">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sidRPr="00592E6D">
        <w:rPr>
          <w:rFonts w:ascii="Times New Roman" w:eastAsia="Times New Roman" w:hAnsi="Times New Roman" w:cs="Times New Roman"/>
          <w:b/>
          <w:color w:val="000000"/>
          <w:sz w:val="24"/>
          <w:szCs w:val="24"/>
          <w:lang w:eastAsia="pt-BR"/>
        </w:rPr>
        <w:t>/2016)</w:t>
      </w:r>
    </w:p>
    <w:p w:rsidR="00284A07" w:rsidRDefault="00284A0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284A07"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84A07">
          <w:rPr>
            <w:rFonts w:ascii="Times New Roman" w:eastAsia="Times New Roman" w:hAnsi="Times New Roman" w:cs="Times New Roman"/>
            <w:sz w:val="24"/>
            <w:szCs w:val="24"/>
            <w:lang w:eastAsia="pt-BR"/>
          </w:rPr>
          <w:t>§1º do art.14 da Lei n.º 11.947/2009</w:t>
        </w:r>
      </w:hyperlink>
      <w:r w:rsidR="004C0DC1" w:rsidRPr="00284A07">
        <w:rPr>
          <w:rFonts w:ascii="Times New Roman" w:eastAsia="Times New Roman" w:hAnsi="Times New Roman" w:cs="Times New Roman"/>
          <w:sz w:val="24"/>
          <w:szCs w:val="24"/>
          <w:lang w:eastAsia="pt-BR"/>
        </w:rPr>
        <w:t xml:space="preserve"> e Resolução FNDE n.º </w:t>
      </w:r>
      <w:r w:rsidR="002A739F" w:rsidRPr="00284A07">
        <w:rPr>
          <w:rFonts w:ascii="Times New Roman" w:eastAsia="Times New Roman" w:hAnsi="Times New Roman" w:cs="Times New Roman"/>
          <w:sz w:val="24"/>
          <w:szCs w:val="24"/>
          <w:lang w:eastAsia="pt-BR"/>
        </w:rPr>
        <w:t>26/2013</w:t>
      </w:r>
      <w:r w:rsidR="004C0DC1" w:rsidRPr="00284A07">
        <w:rPr>
          <w:rFonts w:ascii="Times New Roman" w:eastAsia="Times New Roman" w:hAnsi="Times New Roman" w:cs="Times New Roman"/>
          <w:sz w:val="24"/>
          <w:szCs w:val="24"/>
          <w:lang w:eastAsia="pt-BR"/>
        </w:rPr>
        <w:t>.</w:t>
      </w:r>
      <w:r w:rsidR="00A260CB" w:rsidRPr="00284A07">
        <w:rPr>
          <w:rFonts w:ascii="Times New Roman" w:eastAsia="Times New Roman" w:hAnsi="Times New Roman" w:cs="Times New Roman"/>
          <w:sz w:val="24"/>
          <w:szCs w:val="24"/>
          <w:lang w:eastAsia="pt-BR"/>
        </w:rPr>
        <w:t xml:space="preserve"> </w:t>
      </w:r>
    </w:p>
    <w:p w:rsidR="00B77BD8" w:rsidRPr="006A7825"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F06D8" w:rsidRPr="006A7825">
        <w:rPr>
          <w:rFonts w:ascii="Times New Roman" w:eastAsia="Times New Roman" w:hAnsi="Times New Roman" w:cs="Times New Roman"/>
          <w:b/>
          <w:sz w:val="24"/>
          <w:szCs w:val="24"/>
          <w:lang w:eastAsia="pt-BR"/>
        </w:rPr>
        <w:t>CONSELHO ESCOLAR PROFESSOR 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F06D8" w:rsidRPr="006A7825">
        <w:rPr>
          <w:rFonts w:ascii="Times New Roman" w:eastAsia="Times New Roman" w:hAnsi="Times New Roman" w:cs="Times New Roman"/>
          <w:b/>
          <w:sz w:val="24"/>
          <w:szCs w:val="24"/>
          <w:lang w:eastAsia="pt-BR"/>
        </w:rPr>
        <w:t>COLÉGIO ESTADUAL PROFESSOR ALFREDO NASSER</w:t>
      </w:r>
      <w:r w:rsidR="00DD599B" w:rsidRPr="00592E6D">
        <w:rPr>
          <w:rFonts w:ascii="Times New Roman" w:eastAsia="Times New Roman" w:hAnsi="Times New Roman" w:cs="Times New Roman"/>
          <w:color w:val="000000"/>
          <w:sz w:val="24"/>
          <w:szCs w:val="24"/>
          <w:lang w:eastAsia="pt-BR"/>
        </w:rPr>
        <w:t xml:space="preserve">, município de </w:t>
      </w:r>
      <w:r w:rsidR="009F06D8" w:rsidRPr="006A7825">
        <w:rPr>
          <w:rFonts w:ascii="Times New Roman" w:eastAsia="Times New Roman" w:hAnsi="Times New Roman" w:cs="Times New Roman"/>
          <w:b/>
          <w:sz w:val="24"/>
          <w:szCs w:val="24"/>
          <w:lang w:eastAsia="pt-BR"/>
        </w:rPr>
        <w:t>AVELINÓPOLIS</w:t>
      </w:r>
      <w:r w:rsidR="006A7825" w:rsidRPr="006A7825">
        <w:rPr>
          <w:rFonts w:ascii="Times New Roman" w:eastAsia="Times New Roman" w:hAnsi="Times New Roman" w:cs="Times New Roman"/>
          <w:b/>
          <w:sz w:val="24"/>
          <w:szCs w:val="24"/>
          <w:lang w:eastAsia="pt-BR"/>
        </w:rPr>
        <w:t>-</w:t>
      </w:r>
      <w:r w:rsidR="009F06D8" w:rsidRPr="006A7825">
        <w:rPr>
          <w:rFonts w:ascii="Times New Roman" w:eastAsia="Times New Roman" w:hAnsi="Times New Roman" w:cs="Times New Roman"/>
          <w:b/>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F06D8" w:rsidRPr="006A7825">
        <w:rPr>
          <w:rFonts w:ascii="Times New Roman" w:eastAsia="Times New Roman" w:hAnsi="Times New Roman" w:cs="Times New Roman"/>
          <w:b/>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6F4DC5">
        <w:rPr>
          <w:rFonts w:ascii="Times New Roman" w:eastAsia="Times New Roman" w:hAnsi="Times New Roman" w:cs="Times New Roman"/>
          <w:color w:val="000000"/>
          <w:sz w:val="24"/>
          <w:szCs w:val="24"/>
          <w:lang w:eastAsia="pt-BR"/>
        </w:rPr>
        <w:t xml:space="preserve">à </w:t>
      </w:r>
      <w:r w:rsidR="009F06D8" w:rsidRPr="006F4DC5">
        <w:rPr>
          <w:rFonts w:ascii="Times New Roman" w:eastAsia="Times New Roman" w:hAnsi="Times New Roman" w:cs="Times New Roman"/>
          <w:b/>
          <w:sz w:val="24"/>
          <w:szCs w:val="24"/>
          <w:lang w:eastAsia="pt-BR"/>
        </w:rPr>
        <w:t xml:space="preserve">AVENIDA MATO GROSSO Nº 29 CENTRO </w:t>
      </w:r>
      <w:r w:rsidR="006F4DC5" w:rsidRPr="006F4DC5">
        <w:rPr>
          <w:rFonts w:ascii="Times New Roman" w:eastAsia="Times New Roman" w:hAnsi="Times New Roman" w:cs="Times New Roman"/>
          <w:b/>
          <w:sz w:val="24"/>
          <w:szCs w:val="24"/>
          <w:lang w:eastAsia="pt-BR"/>
        </w:rPr>
        <w:t xml:space="preserve">- </w:t>
      </w:r>
      <w:r w:rsidR="009F06D8" w:rsidRPr="006F4DC5">
        <w:rPr>
          <w:rFonts w:ascii="Times New Roman" w:eastAsia="Times New Roman" w:hAnsi="Times New Roman" w:cs="Times New Roman"/>
          <w:b/>
          <w:sz w:val="24"/>
          <w:szCs w:val="24"/>
          <w:lang w:eastAsia="pt-BR"/>
        </w:rPr>
        <w:t>AVELINÓPOLIS</w:t>
      </w:r>
      <w:r w:rsidR="00D44A9E" w:rsidRPr="006F4DC5">
        <w:rPr>
          <w:rFonts w:ascii="Times New Roman" w:eastAsia="Times New Roman" w:hAnsi="Times New Roman" w:cs="Times New Roman"/>
          <w:color w:val="000000"/>
          <w:sz w:val="24"/>
          <w:szCs w:val="24"/>
          <w:lang w:eastAsia="pt-BR"/>
        </w:rPr>
        <w:t xml:space="preserve">, </w:t>
      </w:r>
      <w:r w:rsidR="004C0DC1" w:rsidRPr="006F4DC5">
        <w:rPr>
          <w:rFonts w:ascii="Times New Roman" w:eastAsia="Times New Roman" w:hAnsi="Times New Roman" w:cs="Times New Roman"/>
          <w:color w:val="000000"/>
          <w:sz w:val="24"/>
          <w:szCs w:val="24"/>
          <w:lang w:eastAsia="pt-BR"/>
        </w:rPr>
        <w:t>inscrita no CNPJ sob n.</w:t>
      </w:r>
      <w:r w:rsidR="006A7825" w:rsidRPr="006F4DC5">
        <w:rPr>
          <w:rFonts w:ascii="Times New Roman" w:eastAsia="Times New Roman" w:hAnsi="Times New Roman" w:cs="Times New Roman"/>
          <w:color w:val="000000"/>
          <w:sz w:val="24"/>
          <w:szCs w:val="24"/>
          <w:lang w:eastAsia="pt-BR"/>
        </w:rPr>
        <w:t xml:space="preserve">º </w:t>
      </w:r>
      <w:r w:rsidR="00DB16B9" w:rsidRPr="006F4DC5">
        <w:rPr>
          <w:rFonts w:ascii="Times New Roman" w:eastAsia="Times New Roman" w:hAnsi="Times New Roman" w:cs="Times New Roman"/>
          <w:b/>
          <w:sz w:val="24"/>
          <w:szCs w:val="24"/>
          <w:lang w:eastAsia="pt-BR"/>
        </w:rPr>
        <w:t>00668873/0001-77</w:t>
      </w:r>
      <w:r w:rsidR="004C0DC1" w:rsidRPr="006F4DC5">
        <w:rPr>
          <w:rFonts w:ascii="Times New Roman" w:eastAsia="Times New Roman" w:hAnsi="Times New Roman" w:cs="Times New Roman"/>
          <w:b/>
          <w:sz w:val="24"/>
          <w:szCs w:val="24"/>
          <w:lang w:eastAsia="pt-BR"/>
        </w:rPr>
        <w:t>,</w:t>
      </w:r>
      <w:r w:rsidR="004C0DC1" w:rsidRPr="006F4DC5">
        <w:rPr>
          <w:rFonts w:ascii="Times New Roman" w:eastAsia="Times New Roman" w:hAnsi="Times New Roman" w:cs="Times New Roman"/>
          <w:color w:val="000000"/>
          <w:sz w:val="24"/>
          <w:szCs w:val="24"/>
          <w:lang w:eastAsia="pt-BR"/>
        </w:rPr>
        <w:t xml:space="preserve"> representada neste ato pelo </w:t>
      </w:r>
      <w:r w:rsidR="00DD599B" w:rsidRPr="006F4DC5">
        <w:rPr>
          <w:rFonts w:ascii="Times New Roman" w:eastAsia="Times New Roman" w:hAnsi="Times New Roman" w:cs="Times New Roman"/>
          <w:color w:val="000000"/>
          <w:sz w:val="24"/>
          <w:szCs w:val="24"/>
          <w:lang w:eastAsia="pt-BR"/>
        </w:rPr>
        <w:t>Presidente do Conselho</w:t>
      </w:r>
      <w:r w:rsidR="00DD599B" w:rsidRPr="00592E6D">
        <w:rPr>
          <w:rFonts w:ascii="Times New Roman" w:eastAsia="Times New Roman" w:hAnsi="Times New Roman" w:cs="Times New Roman"/>
          <w:color w:val="000000"/>
          <w:sz w:val="24"/>
          <w:szCs w:val="24"/>
          <w:lang w:eastAsia="pt-BR"/>
        </w:rPr>
        <w:t xml:space="preserve"> o (a) Sr (a) </w:t>
      </w:r>
      <w:r w:rsidR="00DB16B9" w:rsidRPr="006A7825">
        <w:rPr>
          <w:rFonts w:ascii="Times New Roman" w:eastAsia="Times New Roman" w:hAnsi="Times New Roman" w:cs="Times New Roman"/>
          <w:b/>
          <w:sz w:val="24"/>
          <w:szCs w:val="24"/>
          <w:lang w:eastAsia="pt-BR"/>
        </w:rPr>
        <w:t>FERNANDA MOREIRA NASCIMENTO</w:t>
      </w:r>
      <w:r w:rsidR="00E561E7" w:rsidRPr="00592E6D">
        <w:rPr>
          <w:rFonts w:ascii="Times New Roman" w:eastAsia="Times New Roman" w:hAnsi="Times New Roman" w:cs="Times New Roman"/>
          <w:color w:val="000000"/>
          <w:sz w:val="24"/>
          <w:szCs w:val="24"/>
          <w:lang w:eastAsia="pt-BR"/>
        </w:rPr>
        <w:t xml:space="preserve">, inscrito (a) no CPF </w:t>
      </w:r>
      <w:r w:rsidR="00916B78" w:rsidRPr="006A7825">
        <w:rPr>
          <w:rFonts w:ascii="Times New Roman" w:eastAsia="Times New Roman" w:hAnsi="Times New Roman" w:cs="Times New Roman"/>
          <w:b/>
          <w:sz w:val="24"/>
          <w:szCs w:val="24"/>
          <w:lang w:eastAsia="pt-BR"/>
        </w:rPr>
        <w:t>870.964.711-20</w:t>
      </w:r>
      <w:r w:rsidR="00197177" w:rsidRPr="006A7825">
        <w:rPr>
          <w:rFonts w:ascii="Times New Roman" w:eastAsia="Times New Roman" w:hAnsi="Times New Roman" w:cs="Times New Roman"/>
          <w:b/>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916B78" w:rsidRPr="006A7825">
        <w:rPr>
          <w:rFonts w:ascii="Times New Roman" w:eastAsia="Times New Roman" w:hAnsi="Times New Roman" w:cs="Times New Roman"/>
          <w:b/>
          <w:sz w:val="24"/>
          <w:szCs w:val="24"/>
          <w:lang w:eastAsia="pt-BR"/>
        </w:rPr>
        <w:t>524879-5</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84A07">
          <w:rPr>
            <w:rFonts w:ascii="Times New Roman" w:eastAsia="Times New Roman" w:hAnsi="Times New Roman" w:cs="Times New Roman"/>
            <w:sz w:val="24"/>
            <w:szCs w:val="24"/>
            <w:lang w:eastAsia="pt-BR"/>
          </w:rPr>
          <w:t>art.14, da Lei nº 11.947/2009</w:t>
        </w:r>
      </w:hyperlink>
      <w:r w:rsidR="004C0DC1" w:rsidRPr="00284A07">
        <w:rPr>
          <w:rFonts w:ascii="Times New Roman" w:eastAsia="Times New Roman" w:hAnsi="Times New Roman" w:cs="Times New Roman"/>
          <w:sz w:val="24"/>
          <w:szCs w:val="24"/>
          <w:lang w:eastAsia="pt-BR"/>
        </w:rPr>
        <w:t xml:space="preserve"> e </w:t>
      </w:r>
      <w:r w:rsidR="004C0DC1" w:rsidRPr="00592E6D">
        <w:rPr>
          <w:rFonts w:ascii="Times New Roman" w:eastAsia="Times New Roman" w:hAnsi="Times New Roman" w:cs="Times New Roman"/>
          <w:color w:val="000000"/>
          <w:sz w:val="24"/>
          <w:szCs w:val="24"/>
          <w:lang w:eastAsia="pt-BR"/>
        </w:rPr>
        <w:t xml:space="preserve">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44DF9">
        <w:rPr>
          <w:rFonts w:ascii="Times New Roman" w:eastAsia="Times New Roman" w:hAnsi="Times New Roman" w:cs="Times New Roman"/>
          <w:b/>
          <w:sz w:val="24"/>
          <w:szCs w:val="24"/>
          <w:lang w:eastAsia="pt-BR"/>
        </w:rPr>
        <w:t>18</w:t>
      </w:r>
      <w:r w:rsidR="00916B78" w:rsidRPr="006A7825">
        <w:rPr>
          <w:rFonts w:ascii="Times New Roman" w:eastAsia="Times New Roman" w:hAnsi="Times New Roman" w:cs="Times New Roman"/>
          <w:b/>
          <w:sz w:val="24"/>
          <w:szCs w:val="24"/>
          <w:lang w:eastAsia="pt-BR"/>
        </w:rPr>
        <w:t>/01/2016 Á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B3FD9" w:rsidRPr="00CB3FD9">
        <w:rPr>
          <w:rFonts w:ascii="Times New Roman" w:eastAsia="Times New Roman" w:hAnsi="Times New Roman" w:cs="Times New Roman"/>
          <w:b/>
          <w:sz w:val="24"/>
          <w:szCs w:val="24"/>
          <w:lang w:eastAsia="pt-BR"/>
        </w:rPr>
        <w:t>19/01/2016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16B78" w:rsidRPr="006A7825">
        <w:rPr>
          <w:rFonts w:ascii="Times New Roman" w:eastAsia="Times New Roman" w:hAnsi="Times New Roman" w:cs="Times New Roman"/>
          <w:b/>
          <w:sz w:val="24"/>
          <w:szCs w:val="24"/>
          <w:lang w:eastAsia="pt-BR"/>
        </w:rPr>
        <w:t>7</w:t>
      </w:r>
      <w:r w:rsidR="00284A07">
        <w:rPr>
          <w:rFonts w:ascii="Times New Roman" w:eastAsia="Times New Roman" w:hAnsi="Times New Roman" w:cs="Times New Roman"/>
          <w:b/>
          <w:sz w:val="24"/>
          <w:szCs w:val="24"/>
          <w:lang w:eastAsia="pt-BR"/>
        </w:rPr>
        <w:t>:</w:t>
      </w:r>
      <w:r w:rsidR="00916B78" w:rsidRPr="006A7825">
        <w:rPr>
          <w:rFonts w:ascii="Times New Roman" w:eastAsia="Times New Roman" w:hAnsi="Times New Roman" w:cs="Times New Roman"/>
          <w:b/>
          <w:sz w:val="24"/>
          <w:szCs w:val="24"/>
          <w:lang w:eastAsia="pt-BR"/>
        </w:rPr>
        <w:t>00</w:t>
      </w:r>
      <w:proofErr w:type="gramEnd"/>
      <w:r w:rsidR="00916B78" w:rsidRPr="006A7825">
        <w:rPr>
          <w:rFonts w:ascii="Times New Roman" w:eastAsia="Times New Roman" w:hAnsi="Times New Roman" w:cs="Times New Roman"/>
          <w:b/>
          <w:sz w:val="24"/>
          <w:szCs w:val="24"/>
          <w:lang w:eastAsia="pt-BR"/>
        </w:rPr>
        <w:t xml:space="preserve"> </w:t>
      </w:r>
      <w:r w:rsidR="006447E5" w:rsidRPr="006A7825">
        <w:rPr>
          <w:rFonts w:ascii="Times New Roman" w:eastAsia="Times New Roman" w:hAnsi="Times New Roman" w:cs="Times New Roman"/>
          <w:b/>
          <w:sz w:val="24"/>
          <w:szCs w:val="24"/>
          <w:lang w:eastAsia="pt-BR"/>
        </w:rPr>
        <w:t xml:space="preserve">HORAS AS 17: </w:t>
      </w:r>
      <w:r w:rsidR="00284A07" w:rsidRPr="006A7825">
        <w:rPr>
          <w:rFonts w:ascii="Times New Roman" w:eastAsia="Times New Roman" w:hAnsi="Times New Roman" w:cs="Times New Roman"/>
          <w:b/>
          <w:sz w:val="24"/>
          <w:szCs w:val="24"/>
          <w:lang w:eastAsia="pt-BR"/>
        </w:rPr>
        <w:t>00 HORA</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6447E5" w:rsidRPr="006A7825">
        <w:rPr>
          <w:rFonts w:ascii="Times New Roman" w:eastAsia="Times New Roman" w:hAnsi="Times New Roman" w:cs="Times New Roman"/>
          <w:b/>
          <w:sz w:val="24"/>
          <w:szCs w:val="24"/>
          <w:lang w:eastAsia="pt-BR"/>
        </w:rPr>
        <w:t>AVENIDA MATO GROSSO Nº 29 CENTRO</w:t>
      </w:r>
      <w:r w:rsidR="00197177" w:rsidRPr="006A7825">
        <w:rPr>
          <w:rFonts w:ascii="Times New Roman" w:eastAsia="Times New Roman" w:hAnsi="Times New Roman" w:cs="Times New Roman"/>
          <w:b/>
          <w:sz w:val="24"/>
          <w:szCs w:val="24"/>
          <w:lang w:eastAsia="pt-BR"/>
        </w:rPr>
        <w:t xml:space="preserve"> </w:t>
      </w:r>
      <w:r w:rsidR="006447E5" w:rsidRPr="006A7825">
        <w:rPr>
          <w:rFonts w:ascii="Times New Roman" w:eastAsia="Times New Roman" w:hAnsi="Times New Roman" w:cs="Times New Roman"/>
          <w:b/>
          <w:sz w:val="24"/>
          <w:szCs w:val="24"/>
          <w:lang w:eastAsia="pt-BR"/>
        </w:rPr>
        <w:t xml:space="preserve"> AVELINÓPOLIS GO</w:t>
      </w:r>
      <w:r w:rsidR="00197177" w:rsidRPr="006A7825">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44DF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29FF"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65CA9"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8B29FF" w:rsidRPr="006A78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725,00</w:t>
            </w:r>
          </w:p>
        </w:tc>
      </w:tr>
      <w:tr w:rsidR="008B29FF" w:rsidRPr="006A78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04 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13,85 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55,40</w:t>
            </w:r>
          </w:p>
        </w:tc>
      </w:tr>
      <w:tr w:rsidR="008B29FF" w:rsidRPr="006A7825" w:rsidTr="00165CA9">
        <w:trPr>
          <w:trHeight w:val="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03</w:t>
            </w:r>
          </w:p>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125,60</w:t>
            </w:r>
          </w:p>
        </w:tc>
      </w:tr>
      <w:tr w:rsidR="008B29FF" w:rsidRPr="006A78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84577C"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47E5"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91,35</w:t>
            </w:r>
          </w:p>
        </w:tc>
      </w:tr>
      <w:tr w:rsidR="008B29FF" w:rsidRPr="006A7825" w:rsidTr="00864EEE">
        <w:trPr>
          <w:trHeight w:val="27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69,60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6B12"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95,10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104,10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74,00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98,40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68,00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FARINHA DE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70,40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154,56</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50,10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83,50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114,80</w:t>
            </w:r>
          </w:p>
        </w:tc>
      </w:tr>
      <w:tr w:rsidR="008B29FF"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EEE"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89,10</w:t>
            </w:r>
          </w:p>
        </w:tc>
      </w:tr>
      <w:tr w:rsidR="008649C6" w:rsidRPr="006A7825" w:rsidTr="00864EEE">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6F4DC5">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8649C6">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49C6" w:rsidRPr="00C44DF9" w:rsidRDefault="006A7825" w:rsidP="006F4DC5">
            <w:pPr>
              <w:spacing w:after="0" w:line="240" w:lineRule="auto"/>
              <w:jc w:val="right"/>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220,00</w:t>
            </w:r>
          </w:p>
        </w:tc>
      </w:tr>
    </w:tbl>
    <w:p w:rsidR="00012DBA" w:rsidRPr="006A7825" w:rsidRDefault="006A7825" w:rsidP="008615D7">
      <w:pPr>
        <w:spacing w:after="150" w:line="240" w:lineRule="auto"/>
        <w:jc w:val="both"/>
        <w:rPr>
          <w:rFonts w:ascii="Times New Roman" w:eastAsia="Times New Roman" w:hAnsi="Times New Roman" w:cs="Times New Roman"/>
          <w:b/>
          <w:color w:val="FF0000"/>
          <w:sz w:val="24"/>
          <w:szCs w:val="24"/>
          <w:lang w:eastAsia="pt-BR"/>
        </w:rPr>
      </w:pPr>
      <w:r w:rsidRPr="006A7825">
        <w:rPr>
          <w:rFonts w:ascii="Times New Roman" w:eastAsia="Times New Roman" w:hAnsi="Times New Roman" w:cs="Times New Roman"/>
          <w:b/>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284A07">
        <w:rPr>
          <w:rFonts w:ascii="Times New Roman" w:eastAsia="Times New Roman" w:hAnsi="Times New Roman" w:cs="Times New Roman"/>
          <w:sz w:val="24"/>
          <w:szCs w:val="24"/>
          <w:lang w:eastAsia="pt-BR"/>
        </w:rPr>
        <w:t xml:space="preserve">a </w:t>
      </w:r>
      <w:hyperlink r:id="rId9" w:history="1">
        <w:r w:rsidRPr="00284A07">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649C6" w:rsidRPr="006A7825">
        <w:rPr>
          <w:rFonts w:ascii="Times New Roman" w:eastAsia="Times New Roman" w:hAnsi="Times New Roman" w:cs="Times New Roman"/>
          <w:b/>
          <w:sz w:val="24"/>
          <w:szCs w:val="24"/>
          <w:lang w:eastAsia="pt-BR"/>
        </w:rPr>
        <w:t>COLÉGIO ESTADUAL PROFESSOR ALFREDO NASSER</w:t>
      </w:r>
      <w:r w:rsidRPr="00592E6D">
        <w:rPr>
          <w:rFonts w:ascii="Times New Roman" w:eastAsia="Times New Roman" w:hAnsi="Times New Roman" w:cs="Times New Roman"/>
          <w:color w:val="000000"/>
          <w:sz w:val="24"/>
          <w:szCs w:val="24"/>
          <w:lang w:eastAsia="pt-BR"/>
        </w:rPr>
        <w:t xml:space="preserve">, com sede à </w:t>
      </w:r>
      <w:r w:rsidR="008649C6" w:rsidRPr="006A7825">
        <w:rPr>
          <w:rFonts w:ascii="Times New Roman" w:eastAsia="Times New Roman" w:hAnsi="Times New Roman" w:cs="Times New Roman"/>
          <w:b/>
          <w:sz w:val="24"/>
          <w:szCs w:val="24"/>
          <w:lang w:eastAsia="pt-BR"/>
        </w:rPr>
        <w:t>AVENIDA MATO GRO</w:t>
      </w:r>
      <w:r w:rsidR="006A7825">
        <w:rPr>
          <w:rFonts w:ascii="Times New Roman" w:eastAsia="Times New Roman" w:hAnsi="Times New Roman" w:cs="Times New Roman"/>
          <w:b/>
          <w:sz w:val="24"/>
          <w:szCs w:val="24"/>
          <w:lang w:eastAsia="pt-BR"/>
        </w:rPr>
        <w:t>SSO Nº 29 CENTRO AVELINÓPOLIS</w:t>
      </w:r>
      <w:r w:rsidRPr="006A7825">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284A07" w:rsidRPr="00592E6D" w:rsidRDefault="00284A07"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23F0E" w:rsidRPr="006F4DC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ARROZ </w:t>
            </w:r>
          </w:p>
        </w:tc>
      </w:tr>
      <w:tr w:rsidR="00723F0E" w:rsidRPr="006F4DC5" w:rsidTr="00793AFC">
        <w:trPr>
          <w:trHeight w:val="31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ALHO</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ABOBORA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ALFACE                                      </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ABACAXI</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BETERRABA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BATATA DOCE</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BANANA MAÇÃ</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CEBOLA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CENOURA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FARINHA DE MAND.</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LARANJA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MANDIOCA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MELANCIA</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MAMÃO</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REPOLHO</w:t>
            </w:r>
          </w:p>
        </w:tc>
      </w:tr>
      <w:tr w:rsidR="00723F0E" w:rsidRPr="006F4DC5" w:rsidTr="00793AFC">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3F0E" w:rsidRPr="00C44DF9" w:rsidRDefault="00723F0E" w:rsidP="00C44DF9">
            <w:pPr>
              <w:spacing w:after="0" w:line="240" w:lineRule="auto"/>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TOMATE</w:t>
            </w:r>
          </w:p>
        </w:tc>
      </w:tr>
    </w:tbl>
    <w:p w:rsidR="006A7825" w:rsidRPr="006F4DC5" w:rsidRDefault="00756584" w:rsidP="008615D7">
      <w:pPr>
        <w:spacing w:after="150" w:line="240" w:lineRule="auto"/>
        <w:jc w:val="both"/>
        <w:rPr>
          <w:rFonts w:ascii="Times New Roman" w:eastAsia="Times New Roman" w:hAnsi="Times New Roman" w:cs="Times New Roman"/>
          <w:b/>
          <w:sz w:val="24"/>
          <w:szCs w:val="24"/>
          <w:lang w:eastAsia="pt-BR"/>
        </w:rPr>
      </w:pPr>
      <w:r w:rsidRPr="006F4DC5">
        <w:rPr>
          <w:rFonts w:ascii="Times New Roman" w:eastAsia="Times New Roman" w:hAnsi="Times New Roman" w:cs="Times New Roman"/>
          <w:b/>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4C0DC1"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ARROZ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8615D7">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ALHO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04</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ABOBORA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ALFACE                                      </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7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BETERRABA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BATATA DOCE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8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lastRenderedPageBreak/>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CENOURA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FARINHA DE MAND.</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6A7825"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69</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MANDIOCA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15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xml:space="preserve"> 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50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MAMÃO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REPOLHO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30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r w:rsidR="00FB05E2" w:rsidRPr="00592E6D" w:rsidTr="006F7C18">
        <w:trPr>
          <w:trHeight w:val="2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B63C9A" w:rsidP="00FB05E2">
            <w:pPr>
              <w:spacing w:after="0" w:line="240" w:lineRule="auto"/>
              <w:jc w:val="center"/>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CEPAN AVELINÓPOLIS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05E2" w:rsidRPr="00C44DF9" w:rsidRDefault="00FB05E2" w:rsidP="0045734B">
            <w:pPr>
              <w:spacing w:after="0" w:line="240" w:lineRule="auto"/>
              <w:jc w:val="both"/>
              <w:rPr>
                <w:rFonts w:ascii="Times New Roman" w:eastAsia="Times New Roman" w:hAnsi="Times New Roman" w:cs="Times New Roman"/>
                <w:sz w:val="24"/>
                <w:szCs w:val="24"/>
                <w:lang w:eastAsia="pt-BR"/>
              </w:rPr>
            </w:pPr>
            <w:r w:rsidRPr="00C44DF9">
              <w:rPr>
                <w:rFonts w:ascii="Times New Roman" w:eastAsia="Times New Roman" w:hAnsi="Times New Roman" w:cs="Times New Roman"/>
                <w:sz w:val="24"/>
                <w:szCs w:val="24"/>
                <w:lang w:eastAsia="pt-BR"/>
              </w:rPr>
              <w:t>  QUINZENAL</w:t>
            </w:r>
          </w:p>
        </w:tc>
      </w:tr>
    </w:tbl>
    <w:p w:rsidR="00D70BBD" w:rsidRPr="00592E6D"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6A7825">
        <w:rPr>
          <w:rFonts w:ascii="Times New Roman" w:eastAsia="Times New Roman" w:hAnsi="Times New Roman" w:cs="Times New Roman"/>
          <w:sz w:val="24"/>
          <w:szCs w:val="24"/>
          <w:lang w:eastAsia="pt-BR"/>
        </w:rPr>
        <w:t xml:space="preserve">: </w:t>
      </w:r>
      <w:hyperlink r:id="rId10" w:history="1">
        <w:r w:rsidR="00545C39" w:rsidRPr="006A7825">
          <w:rPr>
            <w:rStyle w:val="Hyperlink"/>
            <w:rFonts w:ascii="Times New Roman" w:eastAsia="Times New Roman" w:hAnsi="Times New Roman" w:cs="Times New Roman"/>
            <w:b/>
            <w:color w:val="auto"/>
            <w:sz w:val="24"/>
            <w:szCs w:val="24"/>
            <w:lang w:eastAsia="pt-BR"/>
          </w:rPr>
          <w:t>www.seduce.go.gov.br</w:t>
        </w:r>
      </w:hyperlink>
      <w:r w:rsidR="00F52F58" w:rsidRPr="006A7825">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284A07">
        <w:rPr>
          <w:rFonts w:ascii="Times New Roman" w:eastAsia="Times New Roman" w:hAnsi="Times New Roman" w:cs="Times New Roman"/>
          <w:sz w:val="24"/>
          <w:szCs w:val="24"/>
          <w:lang w:eastAsia="pt-BR"/>
        </w:rPr>
        <w:t xml:space="preserve">da </w:t>
      </w:r>
      <w:hyperlink r:id="rId11" w:history="1">
        <w:r w:rsidRPr="00284A07">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44DF9" w:rsidRDefault="00C44DF9" w:rsidP="00C44DF9">
      <w:pPr>
        <w:spacing w:after="150" w:line="240" w:lineRule="auto"/>
        <w:jc w:val="center"/>
        <w:rPr>
          <w:rFonts w:ascii="Times New Roman" w:eastAsia="Times New Roman" w:hAnsi="Times New Roman" w:cs="Times New Roman"/>
          <w:b/>
          <w:color w:val="000000"/>
          <w:sz w:val="24"/>
          <w:szCs w:val="24"/>
          <w:lang w:eastAsia="pt-BR"/>
        </w:rPr>
      </w:pPr>
      <w:r w:rsidRPr="00C44DF9">
        <w:rPr>
          <w:rFonts w:ascii="Times New Roman" w:eastAsia="Times New Roman" w:hAnsi="Times New Roman" w:cs="Times New Roman"/>
          <w:b/>
          <w:sz w:val="24"/>
          <w:szCs w:val="24"/>
          <w:lang w:eastAsia="pt-BR"/>
        </w:rPr>
        <w:t>AVELINÓPOLIS /GO</w:t>
      </w:r>
      <w:r w:rsidRPr="00C44DF9">
        <w:rPr>
          <w:rFonts w:ascii="Times New Roman" w:eastAsia="Times New Roman" w:hAnsi="Times New Roman" w:cs="Times New Roman"/>
          <w:b/>
          <w:color w:val="000000"/>
          <w:sz w:val="24"/>
          <w:szCs w:val="24"/>
          <w:lang w:eastAsia="pt-BR"/>
        </w:rPr>
        <w:t xml:space="preserve"> AOS 26 DIAS DO MÊS DE </w:t>
      </w:r>
      <w:r w:rsidRPr="00C44DF9">
        <w:rPr>
          <w:rFonts w:ascii="Times New Roman" w:eastAsia="Times New Roman" w:hAnsi="Times New Roman" w:cs="Times New Roman"/>
          <w:b/>
          <w:sz w:val="24"/>
          <w:szCs w:val="24"/>
          <w:lang w:eastAsia="pt-BR"/>
        </w:rPr>
        <w:t xml:space="preserve">NOVEMBRO </w:t>
      </w:r>
      <w:r w:rsidRPr="00C44DF9">
        <w:rPr>
          <w:rFonts w:ascii="Times New Roman" w:eastAsia="Times New Roman" w:hAnsi="Times New Roman" w:cs="Times New Roman"/>
          <w:b/>
          <w:color w:val="000000"/>
          <w:sz w:val="24"/>
          <w:szCs w:val="24"/>
          <w:lang w:eastAsia="pt-BR"/>
        </w:rPr>
        <w:t>DE 2015.</w:t>
      </w:r>
    </w:p>
    <w:p w:rsidR="000202FF" w:rsidRPr="00C44DF9" w:rsidRDefault="00C44DF9" w:rsidP="00C44DF9">
      <w:pPr>
        <w:spacing w:after="150" w:line="240" w:lineRule="auto"/>
        <w:rPr>
          <w:rFonts w:ascii="Times New Roman" w:eastAsia="Times New Roman" w:hAnsi="Times New Roman" w:cs="Times New Roman"/>
          <w:b/>
          <w:sz w:val="24"/>
          <w:szCs w:val="24"/>
          <w:lang w:eastAsia="pt-BR"/>
        </w:rPr>
      </w:pPr>
      <w:r w:rsidRPr="00C44DF9">
        <w:rPr>
          <w:rFonts w:ascii="Times New Roman" w:eastAsia="Times New Roman" w:hAnsi="Times New Roman" w:cs="Times New Roman"/>
          <w:b/>
          <w:color w:val="000000"/>
          <w:sz w:val="24"/>
          <w:szCs w:val="24"/>
          <w:lang w:eastAsia="pt-BR"/>
        </w:rPr>
        <w:br/>
      </w:r>
      <w:r w:rsidRPr="00C44DF9">
        <w:rPr>
          <w:rFonts w:ascii="Times New Roman" w:eastAsia="Times New Roman" w:hAnsi="Times New Roman" w:cs="Times New Roman"/>
          <w:b/>
          <w:sz w:val="24"/>
          <w:szCs w:val="24"/>
          <w:lang w:eastAsia="pt-BR"/>
        </w:rPr>
        <w:t xml:space="preserve">                                        FERNANDA MOREIRA NASCIMENTO</w:t>
      </w:r>
    </w:p>
    <w:p w:rsidR="000202FF" w:rsidRPr="00C44DF9" w:rsidRDefault="00C44DF9" w:rsidP="00C44DF9">
      <w:pPr>
        <w:spacing w:after="150" w:line="240" w:lineRule="auto"/>
        <w:jc w:val="center"/>
        <w:rPr>
          <w:rFonts w:ascii="Times New Roman" w:eastAsia="Times New Roman" w:hAnsi="Times New Roman" w:cs="Times New Roman"/>
          <w:b/>
          <w:color w:val="000000"/>
          <w:sz w:val="24"/>
          <w:szCs w:val="24"/>
          <w:lang w:eastAsia="pt-BR"/>
        </w:rPr>
      </w:pPr>
      <w:r w:rsidRPr="00C44DF9">
        <w:rPr>
          <w:rFonts w:ascii="Times New Roman" w:eastAsia="Times New Roman" w:hAnsi="Times New Roman" w:cs="Times New Roman"/>
          <w:b/>
          <w:color w:val="000000"/>
          <w:sz w:val="24"/>
          <w:szCs w:val="24"/>
          <w:lang w:eastAsia="pt-BR"/>
        </w:rPr>
        <w:t>PRESIDENTE DO CONSELHO DA UNIDADE ESCOLAR</w:t>
      </w:r>
    </w:p>
    <w:p w:rsidR="000202FF" w:rsidRPr="00C44DF9" w:rsidRDefault="00C44DF9" w:rsidP="00C44DF9">
      <w:pPr>
        <w:spacing w:after="150" w:line="240" w:lineRule="auto"/>
        <w:jc w:val="center"/>
        <w:rPr>
          <w:rFonts w:ascii="Times New Roman" w:eastAsia="Times New Roman" w:hAnsi="Times New Roman" w:cs="Times New Roman"/>
          <w:b/>
          <w:sz w:val="24"/>
          <w:szCs w:val="24"/>
          <w:lang w:eastAsia="pt-BR"/>
        </w:rPr>
      </w:pPr>
      <w:r w:rsidRPr="00C44DF9">
        <w:rPr>
          <w:rFonts w:ascii="Times New Roman" w:eastAsia="Times New Roman" w:hAnsi="Times New Roman" w:cs="Times New Roman"/>
          <w:b/>
          <w:sz w:val="24"/>
          <w:szCs w:val="24"/>
          <w:lang w:eastAsia="pt-BR"/>
        </w:rPr>
        <w:t>COLÉGIO ESTADUAL PROFESSOR ALFREDO NASSER</w:t>
      </w:r>
    </w:p>
    <w:p w:rsidR="000202FF" w:rsidRPr="00C44DF9" w:rsidRDefault="00C44DF9" w:rsidP="00C44DF9">
      <w:pPr>
        <w:spacing w:after="150" w:line="240" w:lineRule="auto"/>
        <w:jc w:val="center"/>
        <w:rPr>
          <w:rFonts w:ascii="Times New Roman" w:eastAsia="Times New Roman" w:hAnsi="Times New Roman" w:cs="Times New Roman"/>
          <w:b/>
          <w:color w:val="000000"/>
          <w:sz w:val="24"/>
          <w:szCs w:val="24"/>
          <w:lang w:eastAsia="pt-BR"/>
        </w:rPr>
      </w:pPr>
      <w:r w:rsidRPr="00C44DF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071" w:rsidRDefault="006F5071" w:rsidP="004C0DC1">
      <w:pPr>
        <w:spacing w:after="0" w:line="240" w:lineRule="auto"/>
      </w:pPr>
      <w:r>
        <w:separator/>
      </w:r>
    </w:p>
  </w:endnote>
  <w:endnote w:type="continuationSeparator" w:id="0">
    <w:p w:rsidR="006F5071" w:rsidRDefault="006F507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071" w:rsidRDefault="006F5071" w:rsidP="004C0DC1">
      <w:pPr>
        <w:spacing w:after="0" w:line="240" w:lineRule="auto"/>
      </w:pPr>
      <w:r>
        <w:separator/>
      </w:r>
    </w:p>
  </w:footnote>
  <w:footnote w:type="continuationSeparator" w:id="0">
    <w:p w:rsidR="006F5071" w:rsidRDefault="006F507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D4A57"/>
    <w:rsid w:val="000E5636"/>
    <w:rsid w:val="00165CA9"/>
    <w:rsid w:val="00197177"/>
    <w:rsid w:val="001A6DEB"/>
    <w:rsid w:val="001E247F"/>
    <w:rsid w:val="001F2CB9"/>
    <w:rsid w:val="00245873"/>
    <w:rsid w:val="00267746"/>
    <w:rsid w:val="00284A07"/>
    <w:rsid w:val="00297C3D"/>
    <w:rsid w:val="002A739F"/>
    <w:rsid w:val="002B09BF"/>
    <w:rsid w:val="002B1996"/>
    <w:rsid w:val="002C25D7"/>
    <w:rsid w:val="003977F8"/>
    <w:rsid w:val="003A52A2"/>
    <w:rsid w:val="003C07A6"/>
    <w:rsid w:val="003C6B12"/>
    <w:rsid w:val="003D0634"/>
    <w:rsid w:val="003D579C"/>
    <w:rsid w:val="003E0B05"/>
    <w:rsid w:val="00413CD9"/>
    <w:rsid w:val="0044290E"/>
    <w:rsid w:val="00496033"/>
    <w:rsid w:val="004C0DC1"/>
    <w:rsid w:val="004E5A9B"/>
    <w:rsid w:val="004F3802"/>
    <w:rsid w:val="005303CE"/>
    <w:rsid w:val="00545C39"/>
    <w:rsid w:val="00590945"/>
    <w:rsid w:val="00592E6D"/>
    <w:rsid w:val="005A1A2D"/>
    <w:rsid w:val="005D60A3"/>
    <w:rsid w:val="005F343C"/>
    <w:rsid w:val="00602939"/>
    <w:rsid w:val="00612ABC"/>
    <w:rsid w:val="006165CC"/>
    <w:rsid w:val="00620C0F"/>
    <w:rsid w:val="006447E5"/>
    <w:rsid w:val="006A7825"/>
    <w:rsid w:val="006D1930"/>
    <w:rsid w:val="006F4DC5"/>
    <w:rsid w:val="006F5071"/>
    <w:rsid w:val="006F709F"/>
    <w:rsid w:val="006F7C18"/>
    <w:rsid w:val="007049B7"/>
    <w:rsid w:val="00723F0E"/>
    <w:rsid w:val="00725662"/>
    <w:rsid w:val="00756584"/>
    <w:rsid w:val="007807F2"/>
    <w:rsid w:val="00793AFC"/>
    <w:rsid w:val="00794B37"/>
    <w:rsid w:val="007A1C1E"/>
    <w:rsid w:val="007A7BF5"/>
    <w:rsid w:val="007B2900"/>
    <w:rsid w:val="007D264D"/>
    <w:rsid w:val="00811698"/>
    <w:rsid w:val="00813D1C"/>
    <w:rsid w:val="0084577C"/>
    <w:rsid w:val="008615D7"/>
    <w:rsid w:val="008649C6"/>
    <w:rsid w:val="00864EEE"/>
    <w:rsid w:val="00884D87"/>
    <w:rsid w:val="008B29FF"/>
    <w:rsid w:val="008E22FC"/>
    <w:rsid w:val="00916B78"/>
    <w:rsid w:val="00933831"/>
    <w:rsid w:val="00944287"/>
    <w:rsid w:val="009572C6"/>
    <w:rsid w:val="009D4271"/>
    <w:rsid w:val="009D79C9"/>
    <w:rsid w:val="009E4C65"/>
    <w:rsid w:val="009F06D8"/>
    <w:rsid w:val="009F0785"/>
    <w:rsid w:val="00A13D82"/>
    <w:rsid w:val="00A260CB"/>
    <w:rsid w:val="00A4100C"/>
    <w:rsid w:val="00A43820"/>
    <w:rsid w:val="00A610ED"/>
    <w:rsid w:val="00AE6748"/>
    <w:rsid w:val="00B63C9A"/>
    <w:rsid w:val="00B77BD8"/>
    <w:rsid w:val="00B83E0F"/>
    <w:rsid w:val="00B90148"/>
    <w:rsid w:val="00BD35F4"/>
    <w:rsid w:val="00C00379"/>
    <w:rsid w:val="00C01130"/>
    <w:rsid w:val="00C01F11"/>
    <w:rsid w:val="00C44DF9"/>
    <w:rsid w:val="00C52B9B"/>
    <w:rsid w:val="00C52F53"/>
    <w:rsid w:val="00C5582D"/>
    <w:rsid w:val="00C56E74"/>
    <w:rsid w:val="00CB3FD9"/>
    <w:rsid w:val="00CF04A0"/>
    <w:rsid w:val="00D15292"/>
    <w:rsid w:val="00D16803"/>
    <w:rsid w:val="00D30AA4"/>
    <w:rsid w:val="00D44A9E"/>
    <w:rsid w:val="00D70BBD"/>
    <w:rsid w:val="00DB16B9"/>
    <w:rsid w:val="00DC0EAE"/>
    <w:rsid w:val="00DD599B"/>
    <w:rsid w:val="00DF372B"/>
    <w:rsid w:val="00E33C3F"/>
    <w:rsid w:val="00E374F9"/>
    <w:rsid w:val="00E561E7"/>
    <w:rsid w:val="00EA32B6"/>
    <w:rsid w:val="00EA73A0"/>
    <w:rsid w:val="00EB536E"/>
    <w:rsid w:val="00EC6059"/>
    <w:rsid w:val="00F34A2C"/>
    <w:rsid w:val="00F34C7D"/>
    <w:rsid w:val="00F52F58"/>
    <w:rsid w:val="00F678C6"/>
    <w:rsid w:val="00F979E7"/>
    <w:rsid w:val="00FB05E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E2732-06DB-4A01-93F6-3FF3D22E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2059</Words>
  <Characters>11122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2015-12-07T12:14:00Z</dcterms:created>
  <dcterms:modified xsi:type="dcterms:W3CDTF">2016-01-12T17:00:00Z</dcterms:modified>
</cp:coreProperties>
</file>