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80DC0" w:rsidRPr="00592E6D" w:rsidRDefault="00780DC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DE0F8B"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DE0F8B">
        <w:rPr>
          <w:rFonts w:ascii="Times New Roman" w:eastAsia="Times New Roman" w:hAnsi="Times New Roman" w:cs="Times New Roman"/>
          <w:color w:val="000000"/>
          <w:sz w:val="24"/>
          <w:szCs w:val="24"/>
          <w:lang w:eastAsia="pt-BR"/>
        </w:rPr>
        <w:t xml:space="preserve">O </w:t>
      </w:r>
      <w:r w:rsidR="00DD599B" w:rsidRPr="00DE0F8B">
        <w:rPr>
          <w:rFonts w:ascii="Times New Roman" w:eastAsia="Times New Roman" w:hAnsi="Times New Roman" w:cs="Times New Roman"/>
          <w:color w:val="000000"/>
          <w:sz w:val="24"/>
          <w:szCs w:val="24"/>
          <w:lang w:eastAsia="pt-BR"/>
        </w:rPr>
        <w:t>Conselho Escolar</w:t>
      </w:r>
      <w:r w:rsidR="00422B95" w:rsidRPr="00DE0F8B">
        <w:rPr>
          <w:rFonts w:ascii="Times New Roman" w:eastAsia="Calibri" w:hAnsi="Times New Roman" w:cs="Times New Roman"/>
          <w:b/>
          <w:sz w:val="24"/>
          <w:szCs w:val="24"/>
          <w:lang w:val="pt-PT"/>
        </w:rPr>
        <w:t xml:space="preserve"> MARCILOM PEREIRA DA SILVA</w:t>
      </w:r>
      <w:r w:rsidRPr="00DE0F8B">
        <w:rPr>
          <w:rFonts w:ascii="Times New Roman" w:eastAsia="Times New Roman" w:hAnsi="Times New Roman" w:cs="Times New Roman"/>
          <w:color w:val="000000"/>
          <w:sz w:val="24"/>
          <w:szCs w:val="24"/>
          <w:lang w:eastAsia="pt-BR"/>
        </w:rPr>
        <w:t>,</w:t>
      </w:r>
      <w:r w:rsidR="00DD599B" w:rsidRPr="00DE0F8B">
        <w:rPr>
          <w:rFonts w:ascii="Times New Roman" w:eastAsia="Times New Roman" w:hAnsi="Times New Roman" w:cs="Times New Roman"/>
          <w:color w:val="000000"/>
          <w:sz w:val="24"/>
          <w:szCs w:val="24"/>
          <w:lang w:eastAsia="pt-BR"/>
        </w:rPr>
        <w:t xml:space="preserve"> da Unidade Escolar </w:t>
      </w:r>
      <w:r w:rsidR="00422B95" w:rsidRPr="00DE0F8B">
        <w:rPr>
          <w:rFonts w:ascii="Times New Roman" w:eastAsia="Calibri" w:hAnsi="Times New Roman" w:cs="Times New Roman"/>
          <w:b/>
          <w:sz w:val="24"/>
          <w:szCs w:val="24"/>
          <w:lang w:val="pt-PT"/>
        </w:rPr>
        <w:t>COLÉGIO ESTADUAL ALFREDO NASSER</w:t>
      </w:r>
      <w:r w:rsidR="00DD599B" w:rsidRPr="00DE0F8B">
        <w:rPr>
          <w:rFonts w:ascii="Times New Roman" w:eastAsia="Times New Roman" w:hAnsi="Times New Roman" w:cs="Times New Roman"/>
          <w:color w:val="000000"/>
          <w:sz w:val="24"/>
          <w:szCs w:val="24"/>
          <w:lang w:eastAsia="pt-BR"/>
        </w:rPr>
        <w:t xml:space="preserve">, município de </w:t>
      </w:r>
      <w:r w:rsidR="00422B95" w:rsidRPr="00DE0F8B">
        <w:rPr>
          <w:rFonts w:ascii="Times New Roman" w:eastAsia="Calibri" w:hAnsi="Times New Roman" w:cs="Times New Roman"/>
          <w:b/>
          <w:sz w:val="24"/>
          <w:szCs w:val="24"/>
          <w:lang w:val="pt-PT"/>
        </w:rPr>
        <w:t>TEREZÓPOLIS DE GOIÁS</w:t>
      </w:r>
      <w:r w:rsidR="00422B95" w:rsidRPr="00DE0F8B">
        <w:rPr>
          <w:rFonts w:ascii="Times New Roman" w:eastAsia="Calibri" w:hAnsi="Times New Roman" w:cs="Times New Roman"/>
          <w:sz w:val="24"/>
          <w:szCs w:val="24"/>
          <w:lang w:val="pt-PT"/>
        </w:rPr>
        <w:t xml:space="preserve"> </w:t>
      </w:r>
      <w:r w:rsidR="004C0DC1" w:rsidRPr="00DE0F8B">
        <w:rPr>
          <w:rFonts w:ascii="Times New Roman" w:eastAsia="Times New Roman" w:hAnsi="Times New Roman" w:cs="Times New Roman"/>
          <w:color w:val="000000"/>
          <w:sz w:val="24"/>
          <w:szCs w:val="24"/>
          <w:lang w:eastAsia="pt-BR"/>
        </w:rPr>
        <w:t>S</w:t>
      </w:r>
      <w:r w:rsidRPr="00DE0F8B">
        <w:rPr>
          <w:rFonts w:ascii="Times New Roman" w:eastAsia="Times New Roman" w:hAnsi="Times New Roman" w:cs="Times New Roman"/>
          <w:color w:val="000000"/>
          <w:sz w:val="24"/>
          <w:szCs w:val="24"/>
          <w:lang w:eastAsia="pt-BR"/>
        </w:rPr>
        <w:t>ubs</w:t>
      </w:r>
      <w:r w:rsidR="004C0DC1" w:rsidRPr="00DE0F8B">
        <w:rPr>
          <w:rFonts w:ascii="Times New Roman" w:eastAsia="Times New Roman" w:hAnsi="Times New Roman" w:cs="Times New Roman"/>
          <w:color w:val="000000"/>
          <w:sz w:val="24"/>
          <w:szCs w:val="24"/>
          <w:lang w:eastAsia="pt-BR"/>
        </w:rPr>
        <w:t xml:space="preserve">ecretaria </w:t>
      </w:r>
      <w:r w:rsidRPr="00DE0F8B">
        <w:rPr>
          <w:rFonts w:ascii="Times New Roman" w:eastAsia="Times New Roman" w:hAnsi="Times New Roman" w:cs="Times New Roman"/>
          <w:color w:val="000000"/>
          <w:sz w:val="24"/>
          <w:szCs w:val="24"/>
          <w:lang w:eastAsia="pt-BR"/>
        </w:rPr>
        <w:t xml:space="preserve">Regional de </w:t>
      </w:r>
      <w:r w:rsidR="009322C7" w:rsidRPr="00DE0F8B">
        <w:rPr>
          <w:rFonts w:ascii="Times New Roman" w:eastAsia="Calibri" w:hAnsi="Times New Roman" w:cs="Times New Roman"/>
          <w:b/>
          <w:sz w:val="24"/>
          <w:szCs w:val="24"/>
          <w:lang w:val="pt-PT"/>
        </w:rPr>
        <w:t>EDUCAÇÃO, CULTURA E ESPORTE DE</w:t>
      </w:r>
      <w:proofErr w:type="gramStart"/>
      <w:r w:rsidR="009322C7" w:rsidRPr="00DE0F8B">
        <w:rPr>
          <w:rFonts w:ascii="Times New Roman" w:eastAsia="Calibri" w:hAnsi="Times New Roman" w:cs="Times New Roman"/>
          <w:b/>
          <w:sz w:val="24"/>
          <w:szCs w:val="24"/>
          <w:lang w:val="pt-PT"/>
        </w:rPr>
        <w:t xml:space="preserve"> </w:t>
      </w:r>
      <w:r w:rsidR="00422B95" w:rsidRPr="00DE0F8B">
        <w:rPr>
          <w:rFonts w:ascii="Times New Roman" w:eastAsia="Calibri" w:hAnsi="Times New Roman" w:cs="Times New Roman"/>
          <w:b/>
          <w:sz w:val="24"/>
          <w:szCs w:val="24"/>
          <w:lang w:val="pt-PT"/>
        </w:rPr>
        <w:t xml:space="preserve"> </w:t>
      </w:r>
      <w:proofErr w:type="gramEnd"/>
      <w:r w:rsidR="009322C7" w:rsidRPr="00DE0F8B">
        <w:rPr>
          <w:rFonts w:ascii="Times New Roman" w:eastAsia="Calibri" w:hAnsi="Times New Roman" w:cs="Times New Roman"/>
          <w:b/>
          <w:sz w:val="24"/>
          <w:szCs w:val="24"/>
          <w:lang w:val="pt-PT"/>
        </w:rPr>
        <w:t>ANÁPOLIS</w:t>
      </w:r>
      <w:r w:rsidR="004C0DC1" w:rsidRPr="00DE0F8B">
        <w:rPr>
          <w:rFonts w:ascii="Times New Roman" w:eastAsia="Times New Roman" w:hAnsi="Times New Roman" w:cs="Times New Roman"/>
          <w:color w:val="000000"/>
          <w:sz w:val="24"/>
          <w:szCs w:val="24"/>
          <w:lang w:eastAsia="pt-BR"/>
        </w:rPr>
        <w:t>, pessoa jurídica de di</w:t>
      </w:r>
      <w:r w:rsidR="00DD599B" w:rsidRPr="00DE0F8B">
        <w:rPr>
          <w:rFonts w:ascii="Times New Roman" w:eastAsia="Times New Roman" w:hAnsi="Times New Roman" w:cs="Times New Roman"/>
          <w:color w:val="000000"/>
          <w:sz w:val="24"/>
          <w:szCs w:val="24"/>
          <w:lang w:eastAsia="pt-BR"/>
        </w:rPr>
        <w:t>reito público, com sede à</w:t>
      </w:r>
      <w:r w:rsidR="00422B95" w:rsidRPr="00DE0F8B">
        <w:rPr>
          <w:rFonts w:ascii="Times New Roman" w:eastAsia="Times New Roman" w:hAnsi="Times New Roman" w:cs="Times New Roman"/>
          <w:color w:val="000000"/>
          <w:sz w:val="24"/>
          <w:szCs w:val="24"/>
          <w:lang w:eastAsia="pt-BR"/>
        </w:rPr>
        <w:t xml:space="preserve"> </w:t>
      </w:r>
      <w:r w:rsidR="00422B95" w:rsidRPr="00DE0F8B">
        <w:rPr>
          <w:rFonts w:ascii="Times New Roman" w:hAnsi="Times New Roman" w:cs="Times New Roman"/>
          <w:b/>
          <w:sz w:val="24"/>
          <w:szCs w:val="24"/>
          <w:lang w:val="pt-PT"/>
        </w:rPr>
        <w:t>RUA DONA EMERENCIANA, Nº 572, CENTRO TEREZÓPOLIS DE GOIÁS</w:t>
      </w:r>
      <w:r w:rsidR="00D44A9E" w:rsidRPr="00DE0F8B">
        <w:rPr>
          <w:rFonts w:ascii="Times New Roman" w:eastAsia="Times New Roman" w:hAnsi="Times New Roman" w:cs="Times New Roman"/>
          <w:color w:val="000000"/>
          <w:sz w:val="24"/>
          <w:szCs w:val="24"/>
          <w:lang w:eastAsia="pt-BR"/>
        </w:rPr>
        <w:t xml:space="preserve">, </w:t>
      </w:r>
      <w:r w:rsidR="004C0DC1" w:rsidRPr="00DE0F8B">
        <w:rPr>
          <w:rFonts w:ascii="Times New Roman" w:eastAsia="Times New Roman" w:hAnsi="Times New Roman" w:cs="Times New Roman"/>
          <w:color w:val="000000"/>
          <w:sz w:val="24"/>
          <w:szCs w:val="24"/>
          <w:lang w:eastAsia="pt-BR"/>
        </w:rPr>
        <w:t>inscrita no CNPJ sob n.</w:t>
      </w:r>
      <w:r w:rsidR="00DD599B" w:rsidRPr="00DE0F8B">
        <w:rPr>
          <w:rFonts w:ascii="Times New Roman" w:eastAsia="Times New Roman" w:hAnsi="Times New Roman" w:cs="Times New Roman"/>
          <w:color w:val="000000"/>
          <w:sz w:val="24"/>
          <w:szCs w:val="24"/>
          <w:lang w:eastAsia="pt-BR"/>
        </w:rPr>
        <w:t>º</w:t>
      </w:r>
      <w:r w:rsidR="00422B95" w:rsidRPr="00DE0F8B">
        <w:rPr>
          <w:rFonts w:ascii="Times New Roman" w:eastAsia="Times New Roman" w:hAnsi="Times New Roman" w:cs="Times New Roman"/>
          <w:color w:val="000000"/>
          <w:sz w:val="24"/>
          <w:szCs w:val="24"/>
          <w:lang w:eastAsia="pt-BR"/>
        </w:rPr>
        <w:t xml:space="preserve"> </w:t>
      </w:r>
      <w:r w:rsidR="00422B95" w:rsidRPr="00DE0F8B">
        <w:rPr>
          <w:rFonts w:ascii="Times New Roman" w:hAnsi="Times New Roman" w:cs="Times New Roman"/>
          <w:b/>
          <w:sz w:val="24"/>
          <w:szCs w:val="24"/>
          <w:lang w:val="pt-PT"/>
        </w:rPr>
        <w:t>00.701.445/0001-07</w:t>
      </w:r>
      <w:r w:rsidR="004C0DC1" w:rsidRPr="00DE0F8B">
        <w:rPr>
          <w:rFonts w:ascii="Times New Roman" w:eastAsia="Times New Roman" w:hAnsi="Times New Roman" w:cs="Times New Roman"/>
          <w:color w:val="000000"/>
          <w:sz w:val="24"/>
          <w:szCs w:val="24"/>
          <w:lang w:eastAsia="pt-BR"/>
        </w:rPr>
        <w:t xml:space="preserve">, representada neste ato pelo </w:t>
      </w:r>
      <w:r w:rsidR="00DD599B" w:rsidRPr="00DE0F8B">
        <w:rPr>
          <w:rFonts w:ascii="Times New Roman" w:eastAsia="Times New Roman" w:hAnsi="Times New Roman" w:cs="Times New Roman"/>
          <w:color w:val="000000"/>
          <w:sz w:val="24"/>
          <w:szCs w:val="24"/>
          <w:lang w:eastAsia="pt-BR"/>
        </w:rPr>
        <w:t>Pre</w:t>
      </w:r>
      <w:r w:rsidR="009322C7" w:rsidRPr="00DE0F8B">
        <w:rPr>
          <w:rFonts w:ascii="Times New Roman" w:eastAsia="Times New Roman" w:hAnsi="Times New Roman" w:cs="Times New Roman"/>
          <w:color w:val="000000"/>
          <w:sz w:val="24"/>
          <w:szCs w:val="24"/>
          <w:lang w:eastAsia="pt-BR"/>
        </w:rPr>
        <w:t xml:space="preserve">sidente do Conselho a </w:t>
      </w:r>
      <w:proofErr w:type="spellStart"/>
      <w:r w:rsidR="009322C7" w:rsidRPr="00DE0F8B">
        <w:rPr>
          <w:rFonts w:ascii="Times New Roman" w:eastAsia="Times New Roman" w:hAnsi="Times New Roman" w:cs="Times New Roman"/>
          <w:color w:val="000000"/>
          <w:sz w:val="24"/>
          <w:szCs w:val="24"/>
          <w:lang w:eastAsia="pt-BR"/>
        </w:rPr>
        <w:t>Sra</w:t>
      </w:r>
      <w:proofErr w:type="spellEnd"/>
      <w:r w:rsidR="00422B95" w:rsidRPr="00DE0F8B">
        <w:rPr>
          <w:rFonts w:ascii="Times New Roman" w:eastAsia="Times New Roman" w:hAnsi="Times New Roman" w:cs="Times New Roman"/>
          <w:color w:val="000000"/>
          <w:sz w:val="24"/>
          <w:szCs w:val="24"/>
          <w:lang w:eastAsia="pt-BR"/>
        </w:rPr>
        <w:t xml:space="preserve"> </w:t>
      </w:r>
      <w:r w:rsidR="00422B95" w:rsidRPr="00DE0F8B">
        <w:rPr>
          <w:rFonts w:ascii="Times New Roman" w:hAnsi="Times New Roman" w:cs="Times New Roman"/>
          <w:b/>
          <w:sz w:val="24"/>
          <w:szCs w:val="24"/>
          <w:lang w:val="pt-PT"/>
        </w:rPr>
        <w:t>FÁBIA ALVES FAGUNDES ALCANTARA</w:t>
      </w:r>
      <w:r w:rsidR="009322C7" w:rsidRPr="00DE0F8B">
        <w:rPr>
          <w:rFonts w:ascii="Times New Roman" w:eastAsia="Times New Roman" w:hAnsi="Times New Roman" w:cs="Times New Roman"/>
          <w:color w:val="000000"/>
          <w:sz w:val="24"/>
          <w:szCs w:val="24"/>
          <w:lang w:eastAsia="pt-BR"/>
        </w:rPr>
        <w:t>, inscrita</w:t>
      </w:r>
      <w:r w:rsidR="00E561E7" w:rsidRPr="00DE0F8B">
        <w:rPr>
          <w:rFonts w:ascii="Times New Roman" w:eastAsia="Times New Roman" w:hAnsi="Times New Roman" w:cs="Times New Roman"/>
          <w:color w:val="000000"/>
          <w:sz w:val="24"/>
          <w:szCs w:val="24"/>
          <w:lang w:eastAsia="pt-BR"/>
        </w:rPr>
        <w:t xml:space="preserve"> no CPF </w:t>
      </w:r>
      <w:r w:rsidR="00422B95" w:rsidRPr="00DE0F8B">
        <w:rPr>
          <w:rFonts w:ascii="Times New Roman" w:eastAsia="Times New Roman" w:hAnsi="Times New Roman" w:cs="Times New Roman"/>
          <w:b/>
          <w:color w:val="000000"/>
          <w:sz w:val="24"/>
          <w:szCs w:val="24"/>
          <w:lang w:eastAsia="pt-BR"/>
        </w:rPr>
        <w:t>80350771120</w:t>
      </w:r>
      <w:r w:rsidR="00197177" w:rsidRPr="00DE0F8B">
        <w:rPr>
          <w:rFonts w:ascii="Times New Roman" w:eastAsia="Times New Roman" w:hAnsi="Times New Roman" w:cs="Times New Roman"/>
          <w:color w:val="000000"/>
          <w:sz w:val="24"/>
          <w:szCs w:val="24"/>
          <w:lang w:eastAsia="pt-BR"/>
        </w:rPr>
        <w:t xml:space="preserve">, Carteira de Identidade nº </w:t>
      </w:r>
      <w:r w:rsidR="00422B95" w:rsidRPr="00DE0F8B">
        <w:rPr>
          <w:rFonts w:ascii="Times New Roman" w:eastAsia="Times New Roman" w:hAnsi="Times New Roman" w:cs="Times New Roman"/>
          <w:b/>
          <w:color w:val="000000"/>
          <w:sz w:val="24"/>
          <w:szCs w:val="24"/>
          <w:lang w:eastAsia="pt-BR"/>
        </w:rPr>
        <w:t>3510739</w:t>
      </w:r>
      <w:r w:rsidR="004C0DC1" w:rsidRPr="00DE0F8B">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DE0F8B">
          <w:rPr>
            <w:rFonts w:ascii="Times New Roman" w:eastAsia="Times New Roman" w:hAnsi="Times New Roman" w:cs="Times New Roman"/>
            <w:color w:val="0000EE"/>
            <w:sz w:val="24"/>
            <w:szCs w:val="24"/>
            <w:lang w:eastAsia="pt-BR"/>
          </w:rPr>
          <w:t>art.14, da Lei nº 11.947/2009</w:t>
        </w:r>
      </w:hyperlink>
      <w:r w:rsidR="004C0DC1" w:rsidRPr="00DE0F8B">
        <w:rPr>
          <w:rFonts w:ascii="Times New Roman" w:eastAsia="Times New Roman" w:hAnsi="Times New Roman" w:cs="Times New Roman"/>
          <w:color w:val="000000"/>
          <w:sz w:val="24"/>
          <w:szCs w:val="24"/>
          <w:lang w:eastAsia="pt-BR"/>
        </w:rPr>
        <w:t xml:space="preserve"> e na Resolução FNDE nº </w:t>
      </w:r>
      <w:r w:rsidR="00197177" w:rsidRPr="00DE0F8B">
        <w:rPr>
          <w:rFonts w:ascii="Times New Roman" w:eastAsia="Times New Roman" w:hAnsi="Times New Roman" w:cs="Times New Roman"/>
          <w:color w:val="000000"/>
          <w:sz w:val="24"/>
          <w:szCs w:val="24"/>
          <w:lang w:eastAsia="pt-BR"/>
        </w:rPr>
        <w:t>26/2013</w:t>
      </w:r>
      <w:r w:rsidR="004C0DC1" w:rsidRPr="00DE0F8B">
        <w:rPr>
          <w:rFonts w:ascii="Times New Roman" w:eastAsia="Times New Roman" w:hAnsi="Times New Roman" w:cs="Times New Roman"/>
          <w:color w:val="000000"/>
          <w:sz w:val="24"/>
          <w:szCs w:val="24"/>
          <w:lang w:eastAsia="pt-BR"/>
        </w:rPr>
        <w:t xml:space="preserve">, através da Secretaria </w:t>
      </w:r>
      <w:r w:rsidR="00197177" w:rsidRPr="00DE0F8B">
        <w:rPr>
          <w:rFonts w:ascii="Times New Roman" w:eastAsia="Times New Roman" w:hAnsi="Times New Roman" w:cs="Times New Roman"/>
          <w:color w:val="000000"/>
          <w:sz w:val="24"/>
          <w:szCs w:val="24"/>
          <w:lang w:eastAsia="pt-BR"/>
        </w:rPr>
        <w:t>de Estado de Educação, Cultura e Esporte do Estado de Goiás,</w:t>
      </w:r>
      <w:r w:rsidR="004C0DC1" w:rsidRPr="00DE0F8B">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E0F8B">
        <w:rPr>
          <w:rFonts w:ascii="Times New Roman" w:eastAsia="Times New Roman" w:hAnsi="Times New Roman" w:cs="Times New Roman"/>
          <w:color w:val="000000"/>
          <w:sz w:val="24"/>
          <w:szCs w:val="24"/>
          <w:lang w:eastAsia="pt-BR"/>
        </w:rPr>
        <w:t>PNAE</w:t>
      </w:r>
      <w:r w:rsidR="004C0DC1" w:rsidRPr="00DE0F8B">
        <w:rPr>
          <w:rFonts w:ascii="Times New Roman" w:eastAsia="Times New Roman" w:hAnsi="Times New Roman" w:cs="Times New Roman"/>
          <w:color w:val="000000"/>
          <w:sz w:val="24"/>
          <w:szCs w:val="24"/>
          <w:lang w:eastAsia="pt-BR"/>
        </w:rPr>
        <w:t xml:space="preserve">, durante o período de </w:t>
      </w:r>
      <w:r w:rsidR="00DE0F8B">
        <w:rPr>
          <w:rFonts w:ascii="Times New Roman" w:eastAsia="Times New Roman" w:hAnsi="Times New Roman" w:cs="Times New Roman"/>
          <w:b/>
          <w:color w:val="000000"/>
          <w:sz w:val="24"/>
          <w:szCs w:val="24"/>
          <w:lang w:eastAsia="pt-BR"/>
        </w:rPr>
        <w:t>18</w:t>
      </w:r>
      <w:r w:rsidR="00354304" w:rsidRPr="00DE0F8B">
        <w:rPr>
          <w:rFonts w:ascii="Times New Roman" w:eastAsia="Times New Roman" w:hAnsi="Times New Roman" w:cs="Times New Roman"/>
          <w:b/>
          <w:color w:val="000000"/>
          <w:sz w:val="24"/>
          <w:szCs w:val="24"/>
          <w:lang w:eastAsia="pt-BR"/>
        </w:rPr>
        <w:t>/01/2016 à 30/06</w:t>
      </w:r>
      <w:r w:rsidR="00F9109D" w:rsidRPr="00DE0F8B">
        <w:rPr>
          <w:rFonts w:ascii="Times New Roman" w:eastAsia="Times New Roman" w:hAnsi="Times New Roman" w:cs="Times New Roman"/>
          <w:b/>
          <w:color w:val="000000"/>
          <w:sz w:val="24"/>
          <w:szCs w:val="24"/>
          <w:lang w:eastAsia="pt-BR"/>
        </w:rPr>
        <w:t>/201</w:t>
      </w:r>
      <w:r w:rsidR="00354304" w:rsidRPr="00DE0F8B">
        <w:rPr>
          <w:rFonts w:ascii="Times New Roman" w:eastAsia="Times New Roman" w:hAnsi="Times New Roman" w:cs="Times New Roman"/>
          <w:b/>
          <w:color w:val="000000"/>
          <w:sz w:val="24"/>
          <w:szCs w:val="24"/>
          <w:lang w:eastAsia="pt-BR"/>
        </w:rPr>
        <w:t>6</w:t>
      </w:r>
      <w:r w:rsidR="004C0DC1" w:rsidRPr="00DE0F8B">
        <w:rPr>
          <w:rFonts w:ascii="Times New Roman" w:eastAsia="Times New Roman" w:hAnsi="Times New Roman" w:cs="Times New Roman"/>
          <w:color w:val="000000"/>
          <w:sz w:val="24"/>
          <w:szCs w:val="24"/>
          <w:lang w:eastAsia="pt-BR"/>
        </w:rPr>
        <w:t>. Os interessados (</w:t>
      </w:r>
      <w:r w:rsidR="004C0DC1" w:rsidRPr="00DE0F8B">
        <w:rPr>
          <w:rFonts w:ascii="Times New Roman" w:eastAsia="Times New Roman" w:hAnsi="Times New Roman" w:cs="Times New Roman"/>
          <w:b/>
          <w:color w:val="000000"/>
          <w:sz w:val="24"/>
          <w:szCs w:val="24"/>
          <w:lang w:eastAsia="pt-BR"/>
        </w:rPr>
        <w:t>Grupos Formais, Informais ou Fornecedores Individuais</w:t>
      </w:r>
      <w:r w:rsidR="004C0DC1" w:rsidRPr="00DE0F8B">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E0F8B">
        <w:rPr>
          <w:rFonts w:ascii="Times New Roman" w:eastAsia="Times New Roman" w:hAnsi="Times New Roman" w:cs="Times New Roman"/>
          <w:color w:val="000000"/>
          <w:sz w:val="24"/>
          <w:szCs w:val="24"/>
          <w:lang w:eastAsia="pt-BR"/>
        </w:rPr>
        <w:t>até o dia</w:t>
      </w:r>
      <w:r w:rsidR="004C0DC1" w:rsidRPr="00DE0F8B">
        <w:rPr>
          <w:rFonts w:ascii="Times New Roman" w:eastAsia="Times New Roman" w:hAnsi="Times New Roman" w:cs="Times New Roman"/>
          <w:color w:val="000000"/>
          <w:sz w:val="24"/>
          <w:szCs w:val="24"/>
          <w:lang w:eastAsia="pt-BR"/>
        </w:rPr>
        <w:t xml:space="preserve"> </w:t>
      </w:r>
      <w:r w:rsidR="00EB07DF">
        <w:rPr>
          <w:rFonts w:ascii="Times New Roman" w:eastAsia="Times New Roman" w:hAnsi="Times New Roman" w:cs="Times New Roman"/>
          <w:b/>
          <w:color w:val="000000"/>
          <w:sz w:val="24"/>
          <w:szCs w:val="24"/>
          <w:lang w:eastAsia="pt-BR"/>
        </w:rPr>
        <w:t>20/01/2016</w:t>
      </w:r>
      <w:r w:rsidR="00197177" w:rsidRPr="00DE0F8B">
        <w:rPr>
          <w:rFonts w:ascii="Times New Roman" w:eastAsia="Times New Roman" w:hAnsi="Times New Roman" w:cs="Times New Roman"/>
          <w:color w:val="000000"/>
          <w:sz w:val="24"/>
          <w:szCs w:val="24"/>
          <w:lang w:eastAsia="pt-BR"/>
        </w:rPr>
        <w:t xml:space="preserve"> no horário das</w:t>
      </w:r>
      <w:r w:rsidR="004C0DC1" w:rsidRPr="00DE0F8B">
        <w:rPr>
          <w:rFonts w:ascii="Times New Roman" w:eastAsia="Times New Roman" w:hAnsi="Times New Roman" w:cs="Times New Roman"/>
          <w:color w:val="000000"/>
          <w:sz w:val="24"/>
          <w:szCs w:val="24"/>
          <w:lang w:eastAsia="pt-BR"/>
        </w:rPr>
        <w:t xml:space="preserve"> </w:t>
      </w:r>
      <w:proofErr w:type="gramStart"/>
      <w:r w:rsidR="00F9109D" w:rsidRPr="00DE0F8B">
        <w:rPr>
          <w:rFonts w:ascii="Times New Roman" w:hAnsi="Times New Roman" w:cs="Times New Roman"/>
          <w:b/>
          <w:sz w:val="24"/>
          <w:szCs w:val="24"/>
          <w:lang w:val="pt-PT"/>
        </w:rPr>
        <w:t>08:00</w:t>
      </w:r>
      <w:proofErr w:type="gramEnd"/>
      <w:r w:rsidR="00F9109D" w:rsidRPr="00DE0F8B">
        <w:rPr>
          <w:rFonts w:ascii="Times New Roman" w:hAnsi="Times New Roman" w:cs="Times New Roman"/>
          <w:b/>
          <w:sz w:val="24"/>
          <w:szCs w:val="24"/>
          <w:lang w:val="pt-PT"/>
        </w:rPr>
        <w:t xml:space="preserve"> às 12:00h</w:t>
      </w:r>
      <w:r w:rsidR="00197177" w:rsidRPr="00DE0F8B">
        <w:rPr>
          <w:rFonts w:ascii="Times New Roman" w:eastAsia="Times New Roman" w:hAnsi="Times New Roman" w:cs="Times New Roman"/>
          <w:color w:val="000000"/>
          <w:sz w:val="24"/>
          <w:szCs w:val="24"/>
          <w:lang w:eastAsia="pt-BR"/>
        </w:rPr>
        <w:t xml:space="preserve"> horas, na sede do Conselho Escolar, situada à </w:t>
      </w:r>
      <w:r w:rsidR="00422B95" w:rsidRPr="00DE0F8B">
        <w:rPr>
          <w:rFonts w:ascii="Times New Roman" w:hAnsi="Times New Roman" w:cs="Times New Roman"/>
          <w:b/>
          <w:sz w:val="24"/>
          <w:szCs w:val="24"/>
          <w:lang w:val="pt-PT"/>
        </w:rPr>
        <w:t>RUA DONA EMERENCIANA, Nº 572, CENTRO TEREZÓPOLIS DE GOIÁS</w:t>
      </w:r>
      <w:r w:rsidR="00197177" w:rsidRPr="00DE0F8B">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9322C7" w:rsidP="008615D7">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w:t>
      </w:r>
      <w:r w:rsidR="004C0DC1" w:rsidRPr="00592E6D">
        <w:rPr>
          <w:rFonts w:ascii="Times New Roman" w:eastAsia="Times New Roman" w:hAnsi="Times New Roman" w:cs="Times New Roman"/>
          <w:color w:val="000000"/>
          <w:sz w:val="24"/>
          <w:szCs w:val="24"/>
          <w:lang w:eastAsia="pt-BR"/>
        </w:rPr>
        <w:t xml:space="preserve"> objeto da presente Chamada Pública</w:t>
      </w:r>
      <w:proofErr w:type="gramEnd"/>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E0F8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DE0F8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DE0F8B"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2.100</w:t>
            </w:r>
            <w:r w:rsidR="009322C7"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237EF9"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9322C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w:t>
            </w:r>
            <w:r w:rsidR="00E26470" w:rsidRPr="00DE0F8B">
              <w:rPr>
                <w:rFonts w:ascii="Times New Roman" w:eastAsia="Times New Roman" w:hAnsi="Times New Roman" w:cs="Times New Roman"/>
                <w:color w:val="333333"/>
                <w:sz w:val="24"/>
                <w:szCs w:val="24"/>
                <w:lang w:eastAsia="pt-BR"/>
              </w:rPr>
              <w:t>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76,80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1.306,80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282</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750</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768</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244,50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94,80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6563"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w:t>
            </w:r>
            <w:r w:rsidR="00E26470" w:rsidRPr="00DE0F8B">
              <w:rPr>
                <w:rFonts w:ascii="Times New Roman" w:eastAsia="Times New Roman" w:hAnsi="Times New Roman" w:cs="Times New Roman"/>
                <w:color w:val="333333"/>
                <w:sz w:val="24"/>
                <w:szCs w:val="24"/>
                <w:lang w:eastAsia="pt-BR"/>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219,60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291,20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584</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1.872</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1.200</w:t>
            </w:r>
            <w:r w:rsidR="00796563"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874B97"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648</w:t>
            </w:r>
            <w:r w:rsidR="001973C4"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780</w:t>
            </w:r>
            <w:r w:rsidR="001973C4"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400</w:t>
            </w:r>
            <w:r w:rsidR="001973C4"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E26470"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408</w:t>
            </w:r>
            <w:r w:rsidR="001973C4" w:rsidRPr="00DE0F8B">
              <w:rPr>
                <w:rFonts w:ascii="Times New Roman" w:eastAsia="Times New Roman" w:hAnsi="Times New Roman" w:cs="Times New Roman"/>
                <w:color w:val="333333"/>
                <w:sz w:val="24"/>
                <w:szCs w:val="24"/>
                <w:lang w:eastAsia="pt-BR"/>
              </w:rPr>
              <w:t>,00</w:t>
            </w:r>
          </w:p>
        </w:tc>
      </w:tr>
      <w:tr w:rsidR="00597748" w:rsidRPr="00592E6D" w:rsidTr="00F26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59774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97748" w:rsidRPr="00DE0F8B" w:rsidRDefault="00597748" w:rsidP="00E271A2">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A15F52" w:rsidP="00597748">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K</w:t>
            </w:r>
            <w:r w:rsidR="00DE0F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7748" w:rsidRPr="00DE0F8B" w:rsidRDefault="00795F71"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810</w:t>
            </w:r>
            <w:r w:rsidR="001973C4" w:rsidRPr="00DE0F8B">
              <w:rPr>
                <w:rFonts w:ascii="Times New Roman" w:eastAsia="Times New Roman" w:hAnsi="Times New Roman" w:cs="Times New Roman"/>
                <w:color w:val="333333"/>
                <w:sz w:val="24"/>
                <w:szCs w:val="24"/>
                <w:lang w:eastAsia="pt-BR"/>
              </w:rPr>
              <w:t>,00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E0F8B">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DE0F8B">
        <w:rPr>
          <w:rFonts w:ascii="Times New Roman" w:eastAsia="Times New Roman" w:hAnsi="Times New Roman" w:cs="Times New Roman"/>
          <w:b/>
          <w:color w:val="000000"/>
          <w:sz w:val="24"/>
          <w:szCs w:val="24"/>
          <w:lang w:eastAsia="pt-BR"/>
        </w:rPr>
        <w:t xml:space="preserve">4 de </w:t>
      </w:r>
      <w:proofErr w:type="gramStart"/>
      <w:r w:rsidR="00DE0F8B">
        <w:rPr>
          <w:rFonts w:ascii="Times New Roman" w:eastAsia="Times New Roman" w:hAnsi="Times New Roman" w:cs="Times New Roman"/>
          <w:b/>
          <w:color w:val="000000"/>
          <w:sz w:val="24"/>
          <w:szCs w:val="24"/>
          <w:lang w:eastAsia="pt-BR"/>
        </w:rPr>
        <w:t>2</w:t>
      </w:r>
      <w:proofErr w:type="gramEnd"/>
      <w:r w:rsidR="00DE0F8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9322C7"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9322C7">
        <w:rPr>
          <w:rFonts w:ascii="Times New Roman" w:eastAsia="Times New Roman" w:hAnsi="Times New Roman" w:cs="Times New Roman"/>
          <w:color w:val="000000" w:themeColor="text1"/>
          <w:sz w:val="24"/>
          <w:szCs w:val="24"/>
          <w:lang w:eastAsia="pt-BR"/>
        </w:rPr>
        <w:t xml:space="preserve">modelo da </w:t>
      </w:r>
      <w:r w:rsidRPr="00DE0F8B">
        <w:rPr>
          <w:rFonts w:ascii="Times New Roman" w:eastAsia="Times New Roman" w:hAnsi="Times New Roman" w:cs="Times New Roman"/>
          <w:b/>
          <w:color w:val="000000" w:themeColor="text1"/>
          <w:sz w:val="24"/>
          <w:szCs w:val="24"/>
          <w:lang w:eastAsia="pt-BR"/>
        </w:rPr>
        <w:t>Resolução FNDE n.º</w:t>
      </w:r>
      <w:r w:rsidRPr="009322C7">
        <w:rPr>
          <w:rFonts w:ascii="Times New Roman" w:eastAsia="Times New Roman" w:hAnsi="Times New Roman" w:cs="Times New Roman"/>
          <w:color w:val="000000" w:themeColor="text1"/>
          <w:sz w:val="24"/>
          <w:szCs w:val="24"/>
          <w:lang w:eastAsia="pt-BR"/>
        </w:rPr>
        <w:t xml:space="preserve"> </w:t>
      </w:r>
      <w:r w:rsidR="00DE0F8B">
        <w:rPr>
          <w:rFonts w:ascii="Times New Roman" w:eastAsia="Times New Roman" w:hAnsi="Times New Roman" w:cs="Times New Roman"/>
          <w:b/>
          <w:color w:val="000000"/>
          <w:sz w:val="24"/>
          <w:szCs w:val="24"/>
          <w:lang w:eastAsia="pt-BR"/>
        </w:rPr>
        <w:t xml:space="preserve">4 de </w:t>
      </w:r>
      <w:proofErr w:type="gramStart"/>
      <w:r w:rsidR="00DE0F8B">
        <w:rPr>
          <w:rFonts w:ascii="Times New Roman" w:eastAsia="Times New Roman" w:hAnsi="Times New Roman" w:cs="Times New Roman"/>
          <w:b/>
          <w:color w:val="000000"/>
          <w:sz w:val="24"/>
          <w:szCs w:val="24"/>
          <w:lang w:eastAsia="pt-BR"/>
        </w:rPr>
        <w:t>2</w:t>
      </w:r>
      <w:proofErr w:type="gramEnd"/>
      <w:r w:rsidR="00DE0F8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97748" w:rsidRPr="00C86176">
        <w:rPr>
          <w:b/>
          <w:lang w:val="pt-PT"/>
        </w:rPr>
        <w:t>COLÉGIO ESTADUAL ALFREDO NASSER</w:t>
      </w:r>
      <w:r w:rsidRPr="00592E6D">
        <w:rPr>
          <w:rFonts w:ascii="Times New Roman" w:eastAsia="Times New Roman" w:hAnsi="Times New Roman" w:cs="Times New Roman"/>
          <w:color w:val="000000"/>
          <w:sz w:val="24"/>
          <w:szCs w:val="24"/>
          <w:lang w:eastAsia="pt-BR"/>
        </w:rPr>
        <w:t>, com sede à</w:t>
      </w:r>
      <w:r w:rsidR="00597748">
        <w:rPr>
          <w:rFonts w:ascii="Times New Roman" w:eastAsia="Times New Roman" w:hAnsi="Times New Roman" w:cs="Times New Roman"/>
          <w:color w:val="000000"/>
          <w:sz w:val="24"/>
          <w:szCs w:val="24"/>
          <w:lang w:eastAsia="pt-BR"/>
        </w:rPr>
        <w:t xml:space="preserve"> </w:t>
      </w:r>
      <w:r w:rsidR="00597748" w:rsidRPr="00C86176">
        <w:rPr>
          <w:b/>
          <w:lang w:val="pt-PT"/>
        </w:rPr>
        <w:t>RUA DONA EMERENCIANA, Nº 572, CENTRO TEREZÓPOLIS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Abacaxi</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Açafrão</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Banana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Doce</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 xml:space="preserve">Batata </w:t>
            </w:r>
            <w:r w:rsidR="001973C4" w:rsidRPr="00DE0F8B">
              <w:rPr>
                <w:rFonts w:ascii="Times New Roman" w:hAnsi="Times New Roman" w:cs="Times New Roman"/>
                <w:sz w:val="24"/>
                <w:szCs w:val="24"/>
              </w:rPr>
              <w:t>inglesa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Cebola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Cenoura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Colorau</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Couve</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Farinha de mandioca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Laranja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Maçã</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Mamão</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Mandioca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Melancia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Milho Verde (In Natura)</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Polpa de frutas</w:t>
            </w:r>
          </w:p>
        </w:tc>
      </w:tr>
      <w:tr w:rsidR="00354304" w:rsidRPr="00592E6D" w:rsidTr="007373F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4304" w:rsidRPr="00DE0F8B" w:rsidRDefault="00354304"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354304" w:rsidRPr="00DE0F8B" w:rsidRDefault="00354304"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8615D7">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354304">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r w:rsidR="006C07D8" w:rsidRPr="00592E6D" w:rsidTr="005976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C07D8" w:rsidRPr="00DE0F8B" w:rsidRDefault="006C07D8" w:rsidP="00DC29E6">
            <w:pPr>
              <w:autoSpaceDE w:val="0"/>
              <w:autoSpaceDN w:val="0"/>
              <w:adjustRightInd w:val="0"/>
              <w:spacing w:line="360" w:lineRule="auto"/>
              <w:jc w:val="both"/>
              <w:rPr>
                <w:rFonts w:ascii="Times New Roman" w:hAnsi="Times New Roman" w:cs="Times New Roman"/>
                <w:sz w:val="24"/>
                <w:szCs w:val="24"/>
              </w:rPr>
            </w:pPr>
            <w:r w:rsidRPr="00DE0F8B">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795F71">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both"/>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 Col.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07D8" w:rsidRPr="00DE0F8B" w:rsidRDefault="006C07D8" w:rsidP="00DC29E6">
            <w:pPr>
              <w:spacing w:after="0" w:line="240" w:lineRule="auto"/>
              <w:jc w:val="center"/>
              <w:rPr>
                <w:rFonts w:ascii="Times New Roman" w:eastAsia="Times New Roman" w:hAnsi="Times New Roman" w:cs="Times New Roman"/>
                <w:color w:val="333333"/>
                <w:sz w:val="24"/>
                <w:szCs w:val="24"/>
                <w:lang w:eastAsia="pt-BR"/>
              </w:rPr>
            </w:pPr>
            <w:r w:rsidRPr="00DE0F8B">
              <w:rPr>
                <w:rFonts w:ascii="Times New Roman" w:eastAsia="Times New Roman" w:hAnsi="Times New Roman" w:cs="Times New Roman"/>
                <w:color w:val="333333"/>
                <w:sz w:val="24"/>
                <w:szCs w:val="24"/>
                <w:lang w:eastAsia="pt-BR"/>
              </w:rPr>
              <w:t>Semanal</w:t>
            </w:r>
          </w:p>
        </w:tc>
      </w:tr>
    </w:tbl>
    <w:p w:rsidR="00D70BBD" w:rsidRPr="00DE0F8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w:t>
      </w:r>
      <w:proofErr w:type="gramStart"/>
      <w:r w:rsidR="009322C7">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eastAsia="Times New Roman" w:hAnsi="Times New Roman" w:cs="Times New Roman"/>
          <w:b/>
          <w:color w:val="000000" w:themeColor="text1"/>
          <w:sz w:val="24"/>
          <w:szCs w:val="24"/>
          <w:lang w:eastAsia="pt-BR"/>
        </w:rPr>
        <w:t>TEREZÓPOLIS DE GOIÁS</w:t>
      </w:r>
      <w:r w:rsidRPr="00DE0F8B">
        <w:rPr>
          <w:rFonts w:ascii="Times New Roman" w:eastAsia="Times New Roman" w:hAnsi="Times New Roman" w:cs="Times New Roman"/>
          <w:b/>
          <w:color w:val="000000"/>
          <w:sz w:val="24"/>
          <w:szCs w:val="24"/>
          <w:lang w:eastAsia="pt-BR"/>
        </w:rPr>
        <w:t>, AOS 23 DIAS DO MÊS DE NOVEMBRO DE 2015.</w:t>
      </w:r>
    </w:p>
    <w:p w:rsidR="00F64D64" w:rsidRPr="00DE0F8B" w:rsidRDefault="00F64D64" w:rsidP="00DE0F8B">
      <w:pPr>
        <w:spacing w:after="150" w:line="240" w:lineRule="auto"/>
        <w:jc w:val="center"/>
        <w:rPr>
          <w:rFonts w:ascii="Times New Roman" w:eastAsia="Times New Roman" w:hAnsi="Times New Roman" w:cs="Times New Roman"/>
          <w:b/>
          <w:color w:val="000000"/>
          <w:sz w:val="24"/>
          <w:szCs w:val="24"/>
          <w:lang w:eastAsia="pt-BR"/>
        </w:rPr>
      </w:pPr>
    </w:p>
    <w:p w:rsidR="000202FF"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hAnsi="Times New Roman" w:cs="Times New Roman"/>
          <w:b/>
          <w:sz w:val="24"/>
          <w:szCs w:val="24"/>
          <w:lang w:val="pt-PT"/>
        </w:rPr>
        <w:t>FÁBIA ALVES FAGUNDES ALCANTARA</w:t>
      </w:r>
    </w:p>
    <w:p w:rsidR="000202FF"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eastAsia="Times New Roman" w:hAnsi="Times New Roman" w:cs="Times New Roman"/>
          <w:b/>
          <w:color w:val="000000"/>
          <w:sz w:val="24"/>
          <w:szCs w:val="24"/>
          <w:lang w:eastAsia="pt-BR"/>
        </w:rPr>
        <w:t>PRESIDENTE DO CONSELHO DA UNIDADE ESCOLAR</w:t>
      </w:r>
    </w:p>
    <w:p w:rsidR="00F64D64"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eastAsia="Calibri" w:hAnsi="Times New Roman" w:cs="Times New Roman"/>
          <w:b/>
          <w:sz w:val="24"/>
          <w:szCs w:val="24"/>
          <w:lang w:val="pt-PT"/>
        </w:rPr>
        <w:t>COLÉGIO ESTADUAL ALFREDO NASSER</w:t>
      </w:r>
    </w:p>
    <w:p w:rsidR="000202FF" w:rsidRPr="00DE0F8B" w:rsidRDefault="00DE0F8B" w:rsidP="00DE0F8B">
      <w:pPr>
        <w:spacing w:after="150" w:line="240" w:lineRule="auto"/>
        <w:jc w:val="center"/>
        <w:rPr>
          <w:rFonts w:ascii="Times New Roman" w:eastAsia="Times New Roman" w:hAnsi="Times New Roman" w:cs="Times New Roman"/>
          <w:b/>
          <w:color w:val="000000"/>
          <w:sz w:val="24"/>
          <w:szCs w:val="24"/>
          <w:lang w:eastAsia="pt-BR"/>
        </w:rPr>
      </w:pPr>
      <w:r w:rsidRPr="00DE0F8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950" w:rsidRDefault="002E5950" w:rsidP="004C0DC1">
      <w:pPr>
        <w:spacing w:after="0" w:line="240" w:lineRule="auto"/>
      </w:pPr>
      <w:r>
        <w:separator/>
      </w:r>
    </w:p>
  </w:endnote>
  <w:endnote w:type="continuationSeparator" w:id="0">
    <w:p w:rsidR="002E5950" w:rsidRDefault="002E595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950" w:rsidRDefault="002E5950" w:rsidP="004C0DC1">
      <w:pPr>
        <w:spacing w:after="0" w:line="240" w:lineRule="auto"/>
      </w:pPr>
      <w:r>
        <w:separator/>
      </w:r>
    </w:p>
  </w:footnote>
  <w:footnote w:type="continuationSeparator" w:id="0">
    <w:p w:rsidR="002E5950" w:rsidRDefault="002E595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33096"/>
    <w:rsid w:val="00166F4A"/>
    <w:rsid w:val="00197177"/>
    <w:rsid w:val="001973C4"/>
    <w:rsid w:val="001A6DEB"/>
    <w:rsid w:val="001C0CF1"/>
    <w:rsid w:val="001C33B9"/>
    <w:rsid w:val="001E247F"/>
    <w:rsid w:val="0022594F"/>
    <w:rsid w:val="00237EF9"/>
    <w:rsid w:val="00245873"/>
    <w:rsid w:val="00267746"/>
    <w:rsid w:val="00297C3D"/>
    <w:rsid w:val="002A739F"/>
    <w:rsid w:val="002B1996"/>
    <w:rsid w:val="002C25D7"/>
    <w:rsid w:val="002E5950"/>
    <w:rsid w:val="00311C10"/>
    <w:rsid w:val="00337BB2"/>
    <w:rsid w:val="00354304"/>
    <w:rsid w:val="00363531"/>
    <w:rsid w:val="003A52A2"/>
    <w:rsid w:val="003C07A6"/>
    <w:rsid w:val="003D0634"/>
    <w:rsid w:val="003D579C"/>
    <w:rsid w:val="004103A5"/>
    <w:rsid w:val="00413CD9"/>
    <w:rsid w:val="00422B95"/>
    <w:rsid w:val="0044290E"/>
    <w:rsid w:val="004C0DC1"/>
    <w:rsid w:val="00545C39"/>
    <w:rsid w:val="00590945"/>
    <w:rsid w:val="00592E6D"/>
    <w:rsid w:val="00597748"/>
    <w:rsid w:val="005D60A3"/>
    <w:rsid w:val="005F00EE"/>
    <w:rsid w:val="005F343C"/>
    <w:rsid w:val="00602939"/>
    <w:rsid w:val="00612ABC"/>
    <w:rsid w:val="006165CC"/>
    <w:rsid w:val="00620C0F"/>
    <w:rsid w:val="00620E91"/>
    <w:rsid w:val="006C07D8"/>
    <w:rsid w:val="006D1930"/>
    <w:rsid w:val="006F709F"/>
    <w:rsid w:val="00756584"/>
    <w:rsid w:val="007807F2"/>
    <w:rsid w:val="00780DC0"/>
    <w:rsid w:val="00794B37"/>
    <w:rsid w:val="00795F71"/>
    <w:rsid w:val="00796563"/>
    <w:rsid w:val="007A1C1E"/>
    <w:rsid w:val="007B2900"/>
    <w:rsid w:val="007D264D"/>
    <w:rsid w:val="00805009"/>
    <w:rsid w:val="00811698"/>
    <w:rsid w:val="00813D1C"/>
    <w:rsid w:val="008615D7"/>
    <w:rsid w:val="00874B97"/>
    <w:rsid w:val="00884D87"/>
    <w:rsid w:val="008C10F3"/>
    <w:rsid w:val="009322C7"/>
    <w:rsid w:val="00933831"/>
    <w:rsid w:val="00944287"/>
    <w:rsid w:val="009C14CC"/>
    <w:rsid w:val="009D79C9"/>
    <w:rsid w:val="009E4C65"/>
    <w:rsid w:val="00A15F52"/>
    <w:rsid w:val="00A610ED"/>
    <w:rsid w:val="00AD654D"/>
    <w:rsid w:val="00B26F7E"/>
    <w:rsid w:val="00B55F5E"/>
    <w:rsid w:val="00B77BD8"/>
    <w:rsid w:val="00B83E0F"/>
    <w:rsid w:val="00B90148"/>
    <w:rsid w:val="00BE03B4"/>
    <w:rsid w:val="00C01130"/>
    <w:rsid w:val="00C01F11"/>
    <w:rsid w:val="00C52B9B"/>
    <w:rsid w:val="00C52F53"/>
    <w:rsid w:val="00C5582D"/>
    <w:rsid w:val="00C56E74"/>
    <w:rsid w:val="00C74796"/>
    <w:rsid w:val="00CF04A0"/>
    <w:rsid w:val="00D15292"/>
    <w:rsid w:val="00D16803"/>
    <w:rsid w:val="00D2410E"/>
    <w:rsid w:val="00D30AA4"/>
    <w:rsid w:val="00D44A9E"/>
    <w:rsid w:val="00D538E5"/>
    <w:rsid w:val="00D70BBD"/>
    <w:rsid w:val="00DC0EAE"/>
    <w:rsid w:val="00DD599B"/>
    <w:rsid w:val="00DE0F8B"/>
    <w:rsid w:val="00DE6129"/>
    <w:rsid w:val="00E26470"/>
    <w:rsid w:val="00E374F9"/>
    <w:rsid w:val="00E561E7"/>
    <w:rsid w:val="00EA32B6"/>
    <w:rsid w:val="00EA73A0"/>
    <w:rsid w:val="00EB07DF"/>
    <w:rsid w:val="00EB536E"/>
    <w:rsid w:val="00EC6059"/>
    <w:rsid w:val="00F34C7D"/>
    <w:rsid w:val="00F52F58"/>
    <w:rsid w:val="00F64D64"/>
    <w:rsid w:val="00F678C6"/>
    <w:rsid w:val="00F84E2A"/>
    <w:rsid w:val="00F9109D"/>
    <w:rsid w:val="00F979E7"/>
    <w:rsid w:val="00FD7C76"/>
    <w:rsid w:val="00FE7671"/>
    <w:rsid w:val="00FF409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25EFE-8D64-4F85-96ED-D0EAD7CA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2020</Words>
  <Characters>10914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2015-12-08T18:49:00Z</dcterms:created>
  <dcterms:modified xsi:type="dcterms:W3CDTF">2016-01-06T11:37:00Z</dcterms:modified>
</cp:coreProperties>
</file>