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35" w:rsidRDefault="00281D35"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Default="002B3CA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362148" w:rsidRPr="00592E6D" w:rsidRDefault="00C03F9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BF7E80"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BF7E80">
          <w:rPr>
            <w:rFonts w:ascii="Times New Roman" w:eastAsia="Times New Roman" w:hAnsi="Times New Roman" w:cs="Times New Roman"/>
            <w:sz w:val="24"/>
            <w:szCs w:val="24"/>
            <w:lang w:eastAsia="pt-BR"/>
          </w:rPr>
          <w:t>§1º do art.14 da Lei n.º 11.947/2009</w:t>
        </w:r>
      </w:hyperlink>
      <w:r w:rsidR="004C0DC1" w:rsidRPr="00BF7E80">
        <w:rPr>
          <w:rFonts w:ascii="Times New Roman" w:eastAsia="Times New Roman" w:hAnsi="Times New Roman" w:cs="Times New Roman"/>
          <w:sz w:val="24"/>
          <w:szCs w:val="24"/>
          <w:lang w:eastAsia="pt-BR"/>
        </w:rPr>
        <w:t xml:space="preserve"> e Resolução FNDE n.º </w:t>
      </w:r>
      <w:r w:rsidR="002A739F" w:rsidRPr="00BF7E80">
        <w:rPr>
          <w:rFonts w:ascii="Times New Roman" w:eastAsia="Times New Roman" w:hAnsi="Times New Roman" w:cs="Times New Roman"/>
          <w:sz w:val="24"/>
          <w:szCs w:val="24"/>
          <w:lang w:eastAsia="pt-BR"/>
        </w:rPr>
        <w:t>26/2013</w:t>
      </w:r>
      <w:r w:rsidR="004C0DC1" w:rsidRPr="00BF7E80">
        <w:rPr>
          <w:rFonts w:ascii="Times New Roman" w:eastAsia="Times New Roman" w:hAnsi="Times New Roman" w:cs="Times New Roman"/>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BF7E80">
        <w:rPr>
          <w:rFonts w:ascii="Times New Roman" w:eastAsia="Times New Roman" w:hAnsi="Times New Roman" w:cs="Times New Roman"/>
          <w:sz w:val="24"/>
          <w:szCs w:val="24"/>
          <w:lang w:eastAsia="pt-BR"/>
        </w:rPr>
        <w:t xml:space="preserve">O </w:t>
      </w:r>
      <w:r w:rsidR="00DD599B" w:rsidRPr="00BF7E80">
        <w:rPr>
          <w:rFonts w:ascii="Times New Roman" w:eastAsia="Times New Roman" w:hAnsi="Times New Roman" w:cs="Times New Roman"/>
          <w:sz w:val="24"/>
          <w:szCs w:val="24"/>
          <w:lang w:eastAsia="pt-BR"/>
        </w:rPr>
        <w:t xml:space="preserve">Conselho Escolar </w:t>
      </w:r>
      <w:r w:rsidR="008E5936" w:rsidRPr="002B3CA8">
        <w:rPr>
          <w:rFonts w:ascii="Times New Roman" w:eastAsia="Times New Roman" w:hAnsi="Times New Roman" w:cs="Times New Roman"/>
          <w:b/>
          <w:sz w:val="24"/>
          <w:szCs w:val="24"/>
          <w:lang w:eastAsia="pt-BR"/>
        </w:rPr>
        <w:t>ANDRÉ GAUDIÉ FLEURY CURADO</w:t>
      </w:r>
      <w:r w:rsidRPr="00BF7E80">
        <w:rPr>
          <w:rFonts w:ascii="Times New Roman" w:eastAsia="Times New Roman" w:hAnsi="Times New Roman" w:cs="Times New Roman"/>
          <w:sz w:val="24"/>
          <w:szCs w:val="24"/>
          <w:lang w:eastAsia="pt-BR"/>
        </w:rPr>
        <w:t>,</w:t>
      </w:r>
      <w:r w:rsidR="00DD599B" w:rsidRPr="00BF7E80">
        <w:rPr>
          <w:rFonts w:ascii="Times New Roman" w:eastAsia="Times New Roman" w:hAnsi="Times New Roman" w:cs="Times New Roman"/>
          <w:sz w:val="24"/>
          <w:szCs w:val="24"/>
          <w:lang w:eastAsia="pt-BR"/>
        </w:rPr>
        <w:t xml:space="preserve"> da Unidade Escolar </w:t>
      </w:r>
      <w:r w:rsidR="008E5936" w:rsidRPr="002B3CA8">
        <w:rPr>
          <w:rFonts w:ascii="Times New Roman" w:eastAsia="Times New Roman" w:hAnsi="Times New Roman" w:cs="Times New Roman"/>
          <w:b/>
          <w:sz w:val="24"/>
          <w:szCs w:val="24"/>
          <w:lang w:eastAsia="pt-BR"/>
        </w:rPr>
        <w:t>ESCOLA</w:t>
      </w:r>
      <w:r w:rsidR="00E430F1" w:rsidRPr="002B3CA8">
        <w:rPr>
          <w:rFonts w:ascii="Times New Roman" w:eastAsia="Times New Roman" w:hAnsi="Times New Roman" w:cs="Times New Roman"/>
          <w:b/>
          <w:sz w:val="24"/>
          <w:szCs w:val="24"/>
          <w:lang w:eastAsia="pt-BR"/>
        </w:rPr>
        <w:t xml:space="preserve"> </w:t>
      </w:r>
      <w:r w:rsidR="008E5936" w:rsidRPr="002B3CA8">
        <w:rPr>
          <w:rFonts w:ascii="Times New Roman" w:eastAsia="Times New Roman" w:hAnsi="Times New Roman" w:cs="Times New Roman"/>
          <w:b/>
          <w:sz w:val="24"/>
          <w:szCs w:val="24"/>
          <w:lang w:eastAsia="pt-BR"/>
        </w:rPr>
        <w:t>ESTADUAL ANDRÉ GAUDIÉ FLEURY CURADO</w:t>
      </w:r>
      <w:r w:rsidR="00DD599B" w:rsidRPr="00BF7E80">
        <w:rPr>
          <w:rFonts w:ascii="Times New Roman" w:eastAsia="Times New Roman" w:hAnsi="Times New Roman" w:cs="Times New Roman"/>
          <w:sz w:val="24"/>
          <w:szCs w:val="24"/>
          <w:lang w:eastAsia="pt-BR"/>
        </w:rPr>
        <w:t>,</w:t>
      </w:r>
      <w:r w:rsidR="008E5936">
        <w:rPr>
          <w:rFonts w:ascii="Times New Roman" w:eastAsia="Times New Roman" w:hAnsi="Times New Roman" w:cs="Times New Roman"/>
          <w:sz w:val="24"/>
          <w:szCs w:val="24"/>
          <w:lang w:eastAsia="pt-BR"/>
        </w:rPr>
        <w:t xml:space="preserve"> </w:t>
      </w:r>
      <w:r w:rsidR="002B3CA8" w:rsidRPr="002B3CA8">
        <w:rPr>
          <w:rFonts w:ascii="Times New Roman" w:eastAsia="Times New Roman" w:hAnsi="Times New Roman" w:cs="Times New Roman"/>
          <w:b/>
          <w:sz w:val="24"/>
          <w:szCs w:val="24"/>
          <w:lang w:eastAsia="pt-BR"/>
        </w:rPr>
        <w:t>DISTRITO DE POSSE D’ABADIA, MUNICÍPIO DE ABADIÂNIA</w:t>
      </w:r>
      <w:r w:rsidR="008E5936">
        <w:rPr>
          <w:rFonts w:ascii="Times New Roman" w:eastAsia="Times New Roman" w:hAnsi="Times New Roman" w:cs="Times New Roman"/>
          <w:sz w:val="24"/>
          <w:szCs w:val="24"/>
          <w:lang w:eastAsia="pt-BR"/>
        </w:rPr>
        <w:t>,</w:t>
      </w:r>
      <w:r w:rsidR="004C0DC1" w:rsidRPr="00BF7E80">
        <w:rPr>
          <w:rFonts w:ascii="Times New Roman" w:eastAsia="Times New Roman" w:hAnsi="Times New Roman" w:cs="Times New Roman"/>
          <w:sz w:val="24"/>
          <w:szCs w:val="24"/>
          <w:lang w:eastAsia="pt-BR"/>
        </w:rPr>
        <w:t xml:space="preserve"> </w:t>
      </w:r>
      <w:r w:rsidR="002B3CA8" w:rsidRPr="002B3CA8">
        <w:rPr>
          <w:rFonts w:ascii="Times New Roman" w:eastAsia="Times New Roman" w:hAnsi="Times New Roman" w:cs="Times New Roman"/>
          <w:b/>
          <w:sz w:val="24"/>
          <w:szCs w:val="24"/>
          <w:lang w:eastAsia="pt-BR"/>
        </w:rPr>
        <w:t>SUBSECRETARIA REGIONAL DE ANÁPOLIS</w:t>
      </w:r>
      <w:r w:rsidR="00E430F1" w:rsidRPr="00BF7E80">
        <w:rPr>
          <w:rFonts w:ascii="Times New Roman" w:eastAsia="Times New Roman" w:hAnsi="Times New Roman" w:cs="Times New Roman"/>
          <w:sz w:val="24"/>
          <w:szCs w:val="24"/>
          <w:lang w:eastAsia="pt-BR"/>
        </w:rPr>
        <w:t>,</w:t>
      </w:r>
      <w:r w:rsidR="004C0DC1" w:rsidRPr="00BF7E80">
        <w:rPr>
          <w:rFonts w:ascii="Times New Roman" w:eastAsia="Times New Roman" w:hAnsi="Times New Roman" w:cs="Times New Roman"/>
          <w:sz w:val="24"/>
          <w:szCs w:val="24"/>
          <w:lang w:eastAsia="pt-BR"/>
        </w:rPr>
        <w:t xml:space="preserve"> pessoa jurídica de di</w:t>
      </w:r>
      <w:r w:rsidR="00DD599B" w:rsidRPr="00BF7E80">
        <w:rPr>
          <w:rFonts w:ascii="Times New Roman" w:eastAsia="Times New Roman" w:hAnsi="Times New Roman" w:cs="Times New Roman"/>
          <w:sz w:val="24"/>
          <w:szCs w:val="24"/>
          <w:lang w:eastAsia="pt-BR"/>
        </w:rPr>
        <w:t xml:space="preserve">reito público, com sede à </w:t>
      </w:r>
      <w:r w:rsidR="002B3CA8" w:rsidRPr="002B3CA8">
        <w:rPr>
          <w:rFonts w:ascii="Times New Roman" w:eastAsia="Times New Roman" w:hAnsi="Times New Roman" w:cs="Times New Roman"/>
          <w:b/>
          <w:sz w:val="24"/>
          <w:szCs w:val="24"/>
          <w:lang w:eastAsia="pt-BR"/>
        </w:rPr>
        <w:t>RUA ABADIÂNIA, S/Nº, CENTRO, DISTRITO DE POSSE D’ABADIA, MUNICÍPIO DE ABADIÂNIA</w:t>
      </w:r>
      <w:r w:rsidR="00D44A9E" w:rsidRPr="00BF7E80">
        <w:rPr>
          <w:rFonts w:ascii="Times New Roman" w:eastAsia="Times New Roman" w:hAnsi="Times New Roman" w:cs="Times New Roman"/>
          <w:sz w:val="24"/>
          <w:szCs w:val="24"/>
          <w:lang w:eastAsia="pt-BR"/>
        </w:rPr>
        <w:t xml:space="preserve">, </w:t>
      </w:r>
      <w:r w:rsidR="004C0DC1" w:rsidRPr="00BF7E80">
        <w:rPr>
          <w:rFonts w:ascii="Times New Roman" w:eastAsia="Times New Roman" w:hAnsi="Times New Roman" w:cs="Times New Roman"/>
          <w:sz w:val="24"/>
          <w:szCs w:val="24"/>
          <w:lang w:eastAsia="pt-BR"/>
        </w:rPr>
        <w:t>inscrita no CNPJ sob n.</w:t>
      </w:r>
      <w:r w:rsidR="00DD599B" w:rsidRPr="00BF7E80">
        <w:rPr>
          <w:rFonts w:ascii="Times New Roman" w:eastAsia="Times New Roman" w:hAnsi="Times New Roman" w:cs="Times New Roman"/>
          <w:sz w:val="24"/>
          <w:szCs w:val="24"/>
          <w:lang w:eastAsia="pt-BR"/>
        </w:rPr>
        <w:t>º</w:t>
      </w:r>
      <w:r w:rsidR="00FE3D0B">
        <w:rPr>
          <w:rFonts w:ascii="Times New Roman" w:eastAsia="Times New Roman" w:hAnsi="Times New Roman" w:cs="Times New Roman"/>
          <w:sz w:val="24"/>
          <w:szCs w:val="24"/>
          <w:lang w:eastAsia="pt-BR"/>
        </w:rPr>
        <w:t xml:space="preserve"> </w:t>
      </w:r>
      <w:r w:rsidR="00957CE3" w:rsidRPr="00FE3D0B">
        <w:rPr>
          <w:rFonts w:ascii="Times New Roman" w:eastAsia="Times New Roman" w:hAnsi="Times New Roman" w:cs="Times New Roman"/>
          <w:b/>
          <w:sz w:val="24"/>
          <w:szCs w:val="24"/>
          <w:lang w:eastAsia="pt-BR"/>
        </w:rPr>
        <w:t>00.685.551/0001-36</w:t>
      </w:r>
      <w:r w:rsidR="004C0DC1" w:rsidRPr="00BF7E80">
        <w:rPr>
          <w:rFonts w:ascii="Times New Roman" w:eastAsia="Times New Roman" w:hAnsi="Times New Roman" w:cs="Times New Roman"/>
          <w:sz w:val="24"/>
          <w:szCs w:val="24"/>
          <w:lang w:eastAsia="pt-BR"/>
        </w:rPr>
        <w:t xml:space="preserve">, representada neste ato pelo </w:t>
      </w:r>
      <w:r w:rsidR="002B3CA8">
        <w:rPr>
          <w:rFonts w:ascii="Times New Roman" w:eastAsia="Times New Roman" w:hAnsi="Times New Roman" w:cs="Times New Roman"/>
          <w:sz w:val="24"/>
          <w:szCs w:val="24"/>
          <w:lang w:eastAsia="pt-BR"/>
        </w:rPr>
        <w:t>Presidente do Conselho</w:t>
      </w:r>
      <w:proofErr w:type="gramStart"/>
      <w:r w:rsidR="002B3CA8">
        <w:rPr>
          <w:rFonts w:ascii="Times New Roman" w:eastAsia="Times New Roman" w:hAnsi="Times New Roman" w:cs="Times New Roman"/>
          <w:sz w:val="24"/>
          <w:szCs w:val="24"/>
          <w:lang w:eastAsia="pt-BR"/>
        </w:rPr>
        <w:t xml:space="preserve">  </w:t>
      </w:r>
      <w:proofErr w:type="gramEnd"/>
      <w:r w:rsidR="002B3CA8">
        <w:rPr>
          <w:rFonts w:ascii="Times New Roman" w:eastAsia="Times New Roman" w:hAnsi="Times New Roman" w:cs="Times New Roman"/>
          <w:sz w:val="24"/>
          <w:szCs w:val="24"/>
          <w:lang w:eastAsia="pt-BR"/>
        </w:rPr>
        <w:t xml:space="preserve">a </w:t>
      </w:r>
      <w:proofErr w:type="spellStart"/>
      <w:r w:rsidR="002B3CA8">
        <w:rPr>
          <w:rFonts w:ascii="Times New Roman" w:eastAsia="Times New Roman" w:hAnsi="Times New Roman" w:cs="Times New Roman"/>
          <w:sz w:val="24"/>
          <w:szCs w:val="24"/>
          <w:lang w:eastAsia="pt-BR"/>
        </w:rPr>
        <w:t>Sra</w:t>
      </w:r>
      <w:proofErr w:type="spellEnd"/>
      <w:r w:rsidR="00DD599B" w:rsidRPr="00BF7E80">
        <w:rPr>
          <w:rFonts w:ascii="Times New Roman" w:eastAsia="Times New Roman" w:hAnsi="Times New Roman" w:cs="Times New Roman"/>
          <w:sz w:val="24"/>
          <w:szCs w:val="24"/>
          <w:lang w:eastAsia="pt-BR"/>
        </w:rPr>
        <w:t xml:space="preserve"> </w:t>
      </w:r>
      <w:r w:rsidR="00957CE3" w:rsidRPr="002B3CA8">
        <w:rPr>
          <w:rFonts w:ascii="Times New Roman" w:eastAsia="Times New Roman" w:hAnsi="Times New Roman" w:cs="Times New Roman"/>
          <w:b/>
          <w:sz w:val="24"/>
          <w:szCs w:val="24"/>
          <w:lang w:eastAsia="pt-BR"/>
        </w:rPr>
        <w:t>CLÉIA APARECIDA DE SOUSA VIEGAS</w:t>
      </w:r>
      <w:r w:rsidR="00E561E7" w:rsidRPr="00BF7E80">
        <w:rPr>
          <w:rFonts w:ascii="Times New Roman" w:eastAsia="Times New Roman" w:hAnsi="Times New Roman" w:cs="Times New Roman"/>
          <w:sz w:val="24"/>
          <w:szCs w:val="24"/>
          <w:lang w:eastAsia="pt-BR"/>
        </w:rPr>
        <w:t xml:space="preserve">, inscrito (a) no CPF </w:t>
      </w:r>
      <w:r w:rsidR="00957CE3" w:rsidRPr="002B3CA8">
        <w:rPr>
          <w:rFonts w:ascii="Times New Roman" w:eastAsia="Times New Roman" w:hAnsi="Times New Roman" w:cs="Times New Roman"/>
          <w:b/>
          <w:sz w:val="24"/>
          <w:szCs w:val="24"/>
          <w:lang w:eastAsia="pt-BR"/>
        </w:rPr>
        <w:t>498.322.981-72</w:t>
      </w:r>
      <w:r w:rsidR="00197177" w:rsidRPr="00BF7E80">
        <w:rPr>
          <w:rFonts w:ascii="Times New Roman" w:eastAsia="Times New Roman" w:hAnsi="Times New Roman" w:cs="Times New Roman"/>
          <w:sz w:val="24"/>
          <w:szCs w:val="24"/>
          <w:lang w:eastAsia="pt-BR"/>
        </w:rPr>
        <w:t xml:space="preserve">, Carteira de Identidade </w:t>
      </w:r>
      <w:r w:rsidR="00197177" w:rsidRPr="002B3CA8">
        <w:rPr>
          <w:rFonts w:ascii="Times New Roman" w:eastAsia="Times New Roman" w:hAnsi="Times New Roman" w:cs="Times New Roman"/>
          <w:b/>
          <w:sz w:val="24"/>
          <w:szCs w:val="24"/>
          <w:lang w:eastAsia="pt-BR"/>
        </w:rPr>
        <w:t xml:space="preserve">nº </w:t>
      </w:r>
      <w:r w:rsidR="00957CE3" w:rsidRPr="002B3CA8">
        <w:rPr>
          <w:rFonts w:ascii="Times New Roman" w:eastAsia="Times New Roman" w:hAnsi="Times New Roman" w:cs="Times New Roman"/>
          <w:b/>
          <w:sz w:val="24"/>
          <w:szCs w:val="24"/>
          <w:lang w:eastAsia="pt-BR"/>
        </w:rPr>
        <w:t>2.545 161</w:t>
      </w:r>
      <w:r w:rsidR="00E430F1" w:rsidRPr="002B3CA8">
        <w:rPr>
          <w:rFonts w:ascii="Times New Roman" w:eastAsia="Times New Roman" w:hAnsi="Times New Roman" w:cs="Times New Roman"/>
          <w:b/>
          <w:sz w:val="24"/>
          <w:szCs w:val="24"/>
          <w:lang w:eastAsia="pt-BR"/>
        </w:rPr>
        <w:t xml:space="preserve"> 2ª Via</w:t>
      </w:r>
      <w:r w:rsidR="004C0DC1" w:rsidRPr="00BF7E80">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BF7E80">
          <w:rPr>
            <w:rFonts w:ascii="Times New Roman" w:eastAsia="Times New Roman" w:hAnsi="Times New Roman" w:cs="Times New Roman"/>
            <w:sz w:val="24"/>
            <w:szCs w:val="24"/>
            <w:lang w:eastAsia="pt-BR"/>
          </w:rPr>
          <w:t>art.14, da Lei nº 11.947/2009</w:t>
        </w:r>
      </w:hyperlink>
      <w:r w:rsidR="004C0DC1" w:rsidRPr="00BF7E80">
        <w:rPr>
          <w:rFonts w:ascii="Times New Roman" w:eastAsia="Times New Roman" w:hAnsi="Times New Roman" w:cs="Times New Roman"/>
          <w:sz w:val="24"/>
          <w:szCs w:val="24"/>
          <w:lang w:eastAsia="pt-BR"/>
        </w:rPr>
        <w:t xml:space="preserve"> e na Resolução FNDE nº </w:t>
      </w:r>
      <w:r w:rsidR="00197177" w:rsidRPr="00BF7E80">
        <w:rPr>
          <w:rFonts w:ascii="Times New Roman" w:eastAsia="Times New Roman" w:hAnsi="Times New Roman" w:cs="Times New Roman"/>
          <w:sz w:val="24"/>
          <w:szCs w:val="24"/>
          <w:lang w:eastAsia="pt-BR"/>
        </w:rPr>
        <w:t>26/2013</w:t>
      </w:r>
      <w:r w:rsidR="004C0DC1" w:rsidRPr="00BF7E80">
        <w:rPr>
          <w:rFonts w:ascii="Times New Roman" w:eastAsia="Times New Roman" w:hAnsi="Times New Roman" w:cs="Times New Roman"/>
          <w:sz w:val="24"/>
          <w:szCs w:val="24"/>
          <w:lang w:eastAsia="pt-BR"/>
        </w:rPr>
        <w:t xml:space="preserve">, através da Secretaria </w:t>
      </w:r>
      <w:r w:rsidR="00197177" w:rsidRPr="00BF7E80">
        <w:rPr>
          <w:rFonts w:ascii="Times New Roman" w:eastAsia="Times New Roman" w:hAnsi="Times New Roman" w:cs="Times New Roman"/>
          <w:sz w:val="24"/>
          <w:szCs w:val="24"/>
          <w:lang w:eastAsia="pt-BR"/>
        </w:rPr>
        <w:t>de Estado de Educação, Cultura e Esporte do Estado de Goiás,</w:t>
      </w:r>
      <w:r w:rsidR="004C0DC1" w:rsidRPr="00BF7E80">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w:t>
      </w:r>
      <w:r w:rsidR="004C0DC1" w:rsidRPr="00592E6D">
        <w:rPr>
          <w:rFonts w:ascii="Times New Roman" w:eastAsia="Times New Roman" w:hAnsi="Times New Roman" w:cs="Times New Roman"/>
          <w:color w:val="000000"/>
          <w:sz w:val="24"/>
          <w:szCs w:val="24"/>
          <w:lang w:eastAsia="pt-BR"/>
        </w:rPr>
        <w:t>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FE3D0B">
        <w:rPr>
          <w:rFonts w:ascii="Times New Roman" w:eastAsia="Times New Roman" w:hAnsi="Times New Roman" w:cs="Times New Roman"/>
          <w:b/>
          <w:color w:val="000000"/>
          <w:sz w:val="24"/>
          <w:szCs w:val="24"/>
          <w:lang w:eastAsia="pt-BR"/>
        </w:rPr>
        <w:t>18</w:t>
      </w:r>
      <w:r w:rsidR="00CD7375" w:rsidRPr="002B3CA8">
        <w:rPr>
          <w:rFonts w:ascii="Times New Roman" w:eastAsia="Times New Roman" w:hAnsi="Times New Roman" w:cs="Times New Roman"/>
          <w:b/>
          <w:color w:val="000000"/>
          <w:sz w:val="24"/>
          <w:szCs w:val="24"/>
          <w:lang w:eastAsia="pt-BR"/>
        </w:rPr>
        <w:t>/01/2016</w:t>
      </w:r>
      <w:r w:rsidR="00351950" w:rsidRPr="002B3CA8">
        <w:rPr>
          <w:rFonts w:ascii="Times New Roman" w:eastAsia="Times New Roman" w:hAnsi="Times New Roman" w:cs="Times New Roman"/>
          <w:b/>
          <w:color w:val="000000"/>
          <w:sz w:val="24"/>
          <w:szCs w:val="24"/>
          <w:lang w:eastAsia="pt-BR"/>
        </w:rPr>
        <w:t xml:space="preserve"> a </w:t>
      </w:r>
      <w:r w:rsidR="00BF7E80" w:rsidRPr="002B3CA8">
        <w:rPr>
          <w:rFonts w:ascii="Times New Roman" w:eastAsia="Times New Roman" w:hAnsi="Times New Roman" w:cs="Times New Roman"/>
          <w:b/>
          <w:color w:val="000000"/>
          <w:sz w:val="24"/>
          <w:szCs w:val="24"/>
          <w:lang w:eastAsia="pt-BR"/>
        </w:rPr>
        <w:t>30/06/2016</w:t>
      </w:r>
      <w:r w:rsidR="00BF7E80" w:rsidRPr="00351950">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541E01" w:rsidRPr="00541E01">
        <w:rPr>
          <w:rFonts w:ascii="Times New Roman" w:eastAsia="Times New Roman" w:hAnsi="Times New Roman" w:cs="Times New Roman"/>
          <w:b/>
          <w:sz w:val="24"/>
          <w:szCs w:val="24"/>
          <w:lang w:eastAsia="pt-BR"/>
        </w:rPr>
        <w:t>28</w:t>
      </w:r>
      <w:r w:rsidR="00BF7E80" w:rsidRPr="00541E01">
        <w:rPr>
          <w:rFonts w:ascii="Times New Roman" w:eastAsia="Times New Roman" w:hAnsi="Times New Roman" w:cs="Times New Roman"/>
          <w:b/>
          <w:sz w:val="24"/>
          <w:szCs w:val="24"/>
          <w:lang w:eastAsia="pt-BR"/>
        </w:rPr>
        <w:t>/01/2016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351950" w:rsidRPr="002B3CA8">
        <w:rPr>
          <w:rFonts w:ascii="Times New Roman" w:eastAsia="Times New Roman" w:hAnsi="Times New Roman" w:cs="Times New Roman"/>
          <w:b/>
          <w:color w:val="000000"/>
          <w:sz w:val="24"/>
          <w:szCs w:val="24"/>
          <w:lang w:eastAsia="pt-BR"/>
        </w:rPr>
        <w:t>7:30</w:t>
      </w:r>
      <w:proofErr w:type="gramEnd"/>
      <w:r w:rsidR="00351950" w:rsidRPr="002B3CA8">
        <w:rPr>
          <w:rFonts w:ascii="Times New Roman" w:eastAsia="Times New Roman" w:hAnsi="Times New Roman" w:cs="Times New Roman"/>
          <w:b/>
          <w:color w:val="000000"/>
          <w:sz w:val="24"/>
          <w:szCs w:val="24"/>
          <w:lang w:eastAsia="pt-BR"/>
        </w:rPr>
        <w:t xml:space="preserve"> horas a 12:00 horas</w:t>
      </w:r>
      <w:r w:rsidR="00351950">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2B3CA8" w:rsidRPr="002B3CA8">
        <w:rPr>
          <w:rFonts w:ascii="Times New Roman" w:eastAsia="Times New Roman" w:hAnsi="Times New Roman" w:cs="Times New Roman"/>
          <w:b/>
          <w:sz w:val="24"/>
          <w:szCs w:val="24"/>
          <w:lang w:eastAsia="pt-BR"/>
        </w:rPr>
        <w:t>RUA ABADIÂNIA, S/Nº, CENTRO, POSSE D’ABADIA, MUNICÍPIO DE ABADIÂNIA</w:t>
      </w:r>
      <w:r w:rsidR="00351950">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FE3D0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B506FC" w:rsidRPr="00592E6D" w:rsidRDefault="004C0DC1" w:rsidP="00B506FC">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r w:rsidR="00B506FC" w:rsidRPr="00592E6D">
        <w:rPr>
          <w:rFonts w:ascii="Times New Roman" w:eastAsia="Times New Roman" w:hAnsi="Times New Roman" w:cs="Times New Roman"/>
          <w:b/>
          <w:color w:val="000000"/>
          <w:sz w:val="24"/>
          <w:szCs w:val="24"/>
          <w:lang w:eastAsia="pt-BR"/>
        </w:rPr>
        <w:t xml:space="preserve">ESTIMATIVA DO QUANTITATIVO DE GÊNEROS ALIMENTÍCIOS A SEREM </w:t>
      </w:r>
      <w:r w:rsidR="00B506FC"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506FC" w:rsidRPr="00592E6D" w:rsidTr="00C37AC5">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B506FC" w:rsidRPr="00592E6D" w:rsidRDefault="00B506FC" w:rsidP="00C37AC5">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B506FC" w:rsidRPr="00592E6D" w:rsidTr="00C37AC5">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B506FC" w:rsidRPr="00592E6D" w:rsidTr="00AE321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6FC" w:rsidRPr="002B3CA8" w:rsidRDefault="00B506FC" w:rsidP="00521848">
            <w:pPr>
              <w:spacing w:after="0" w:line="240" w:lineRule="auto"/>
              <w:jc w:val="center"/>
              <w:rPr>
                <w:rFonts w:ascii="Times New Roman" w:eastAsia="Times New Roman" w:hAnsi="Times New Roman" w:cs="Times New Roman"/>
                <w:color w:val="333333"/>
                <w:sz w:val="24"/>
                <w:szCs w:val="24"/>
                <w:lang w:eastAsia="pt-BR"/>
              </w:rPr>
            </w:pPr>
            <w:r w:rsidRPr="002B3CA8">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6FC" w:rsidRPr="002B3CA8" w:rsidRDefault="00B506FC" w:rsidP="00BF7E80">
            <w:pPr>
              <w:autoSpaceDE w:val="0"/>
              <w:autoSpaceDN w:val="0"/>
              <w:adjustRightInd w:val="0"/>
              <w:spacing w:after="0"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A</w:t>
            </w:r>
            <w:r w:rsidR="0061281C" w:rsidRPr="002B3CA8">
              <w:rPr>
                <w:rFonts w:ascii="Times New Roman" w:hAnsi="Times New Roman" w:cs="Times New Roman"/>
                <w:bCs/>
                <w:sz w:val="24"/>
                <w:szCs w:val="24"/>
              </w:rPr>
              <w:t>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6FC" w:rsidRPr="002B3CA8" w:rsidRDefault="00C37AC5" w:rsidP="00521848">
            <w:pPr>
              <w:autoSpaceDE w:val="0"/>
              <w:autoSpaceDN w:val="0"/>
              <w:adjustRightInd w:val="0"/>
              <w:spacing w:after="0"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6FC" w:rsidRPr="002B3CA8" w:rsidRDefault="0061281C" w:rsidP="00521848">
            <w:pPr>
              <w:spacing w:after="0" w:line="240" w:lineRule="auto"/>
              <w:jc w:val="center"/>
              <w:rPr>
                <w:rFonts w:ascii="Times New Roman" w:eastAsia="Times New Roman" w:hAnsi="Times New Roman" w:cs="Times New Roman"/>
                <w:color w:val="333333"/>
                <w:sz w:val="24"/>
                <w:szCs w:val="24"/>
                <w:lang w:eastAsia="pt-BR"/>
              </w:rPr>
            </w:pPr>
            <w:r w:rsidRPr="002B3CA8">
              <w:rPr>
                <w:rFonts w:ascii="Times New Roman" w:eastAsia="Times New Roman" w:hAnsi="Times New Roman" w:cs="Times New Roman"/>
                <w:color w:val="333333"/>
                <w:sz w:val="24"/>
                <w:szCs w:val="24"/>
                <w:lang w:eastAsia="pt-BR"/>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6FC" w:rsidRPr="002B3CA8" w:rsidRDefault="005E1A35" w:rsidP="00521848">
            <w:pPr>
              <w:autoSpaceDE w:val="0"/>
              <w:autoSpaceDN w:val="0"/>
              <w:adjustRightInd w:val="0"/>
              <w:spacing w:after="0"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B506FC" w:rsidRPr="002B3CA8" w:rsidRDefault="00CD241D" w:rsidP="00521848">
            <w:pPr>
              <w:autoSpaceDE w:val="0"/>
              <w:autoSpaceDN w:val="0"/>
              <w:adjustRightInd w:val="0"/>
              <w:spacing w:after="0"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9</w:t>
            </w:r>
            <w:r w:rsidR="00B51255">
              <w:rPr>
                <w:rFonts w:ascii="Times New Roman" w:hAnsi="Times New Roman" w:cs="Times New Roman"/>
                <w:bCs/>
                <w:sz w:val="24"/>
                <w:szCs w:val="24"/>
              </w:rPr>
              <w:t>5,00</w:t>
            </w:r>
          </w:p>
        </w:tc>
      </w:tr>
      <w:tr w:rsidR="0061281C" w:rsidRPr="00592E6D" w:rsidTr="00C37AC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61281C" w:rsidP="00521848">
            <w:pPr>
              <w:spacing w:after="0" w:line="240" w:lineRule="auto"/>
              <w:jc w:val="center"/>
              <w:rPr>
                <w:rFonts w:ascii="Times New Roman" w:eastAsia="Times New Roman" w:hAnsi="Times New Roman" w:cs="Times New Roman"/>
                <w:color w:val="333333"/>
                <w:sz w:val="24"/>
                <w:szCs w:val="24"/>
                <w:lang w:eastAsia="pt-BR"/>
              </w:rPr>
            </w:pPr>
            <w:r w:rsidRPr="002B3CA8">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61281C" w:rsidP="00C37AC5">
            <w:pPr>
              <w:autoSpaceDE w:val="0"/>
              <w:autoSpaceDN w:val="0"/>
              <w:adjustRightInd w:val="0"/>
              <w:spacing w:after="0"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 xml:space="preserve">Abóbora </w:t>
            </w:r>
            <w:proofErr w:type="spellStart"/>
            <w:r w:rsidRPr="002B3CA8">
              <w:rPr>
                <w:rFonts w:ascii="Times New Roman" w:hAnsi="Times New Roman" w:cs="Times New Roman"/>
                <w:bCs/>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C37AC5" w:rsidP="00C37AC5">
            <w:pPr>
              <w:autoSpaceDE w:val="0"/>
              <w:autoSpaceDN w:val="0"/>
              <w:adjustRightInd w:val="0"/>
              <w:spacing w:after="0"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61281C" w:rsidP="00C37AC5">
            <w:pPr>
              <w:spacing w:after="0" w:line="240" w:lineRule="auto"/>
              <w:jc w:val="center"/>
              <w:rPr>
                <w:rFonts w:ascii="Times New Roman" w:eastAsia="Times New Roman" w:hAnsi="Times New Roman" w:cs="Times New Roman"/>
                <w:color w:val="333333"/>
                <w:sz w:val="24"/>
                <w:szCs w:val="24"/>
                <w:lang w:eastAsia="pt-BR"/>
              </w:rPr>
            </w:pPr>
            <w:r w:rsidRPr="002B3CA8">
              <w:rPr>
                <w:rFonts w:ascii="Times New Roman" w:eastAsia="Times New Roman" w:hAnsi="Times New Roman" w:cs="Times New Roman"/>
                <w:color w:val="333333"/>
                <w:sz w:val="24"/>
                <w:szCs w:val="24"/>
                <w:lang w:eastAsia="pt-BR"/>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5E1A35" w:rsidP="00C37AC5">
            <w:pPr>
              <w:autoSpaceDE w:val="0"/>
              <w:autoSpaceDN w:val="0"/>
              <w:adjustRightInd w:val="0"/>
              <w:spacing w:after="0"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61281C" w:rsidRPr="002B3CA8" w:rsidRDefault="00CD241D" w:rsidP="00C37AC5">
            <w:pPr>
              <w:autoSpaceDE w:val="0"/>
              <w:autoSpaceDN w:val="0"/>
              <w:adjustRightInd w:val="0"/>
              <w:spacing w:after="0"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7</w:t>
            </w:r>
            <w:r w:rsidR="00B51255">
              <w:rPr>
                <w:rFonts w:ascii="Times New Roman" w:hAnsi="Times New Roman" w:cs="Times New Roman"/>
                <w:bCs/>
                <w:sz w:val="24"/>
                <w:szCs w:val="24"/>
              </w:rPr>
              <w:t>6,00</w:t>
            </w:r>
          </w:p>
        </w:tc>
      </w:tr>
      <w:tr w:rsidR="0061281C" w:rsidRPr="00592E6D" w:rsidTr="00C37AC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61281C" w:rsidP="00521848">
            <w:pPr>
              <w:spacing w:after="0" w:line="240" w:lineRule="auto"/>
              <w:jc w:val="center"/>
              <w:rPr>
                <w:rFonts w:ascii="Times New Roman" w:eastAsia="Times New Roman" w:hAnsi="Times New Roman" w:cs="Times New Roman"/>
                <w:color w:val="333333"/>
                <w:sz w:val="24"/>
                <w:szCs w:val="24"/>
                <w:lang w:eastAsia="pt-BR"/>
              </w:rPr>
            </w:pPr>
            <w:r w:rsidRPr="002B3CA8">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61281C" w:rsidP="00C37AC5">
            <w:pPr>
              <w:autoSpaceDE w:val="0"/>
              <w:autoSpaceDN w:val="0"/>
              <w:adjustRightInd w:val="0"/>
              <w:spacing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C37AC5" w:rsidP="00C37AC5">
            <w:pPr>
              <w:autoSpaceDE w:val="0"/>
              <w:autoSpaceDN w:val="0"/>
              <w:adjustRightInd w:val="0"/>
              <w:spacing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61281C" w:rsidRPr="002B3CA8" w:rsidRDefault="0061281C" w:rsidP="00C37AC5">
            <w:pPr>
              <w:autoSpaceDE w:val="0"/>
              <w:autoSpaceDN w:val="0"/>
              <w:adjustRightInd w:val="0"/>
              <w:spacing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5E1A35" w:rsidP="00C37AC5">
            <w:pPr>
              <w:autoSpaceDE w:val="0"/>
              <w:autoSpaceDN w:val="0"/>
              <w:adjustRightInd w:val="0"/>
              <w:spacing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23,00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61281C" w:rsidRPr="002B3CA8" w:rsidRDefault="0061281C" w:rsidP="00C37AC5">
            <w:pPr>
              <w:autoSpaceDE w:val="0"/>
              <w:autoSpaceDN w:val="0"/>
              <w:adjustRightInd w:val="0"/>
              <w:spacing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2</w:t>
            </w:r>
            <w:r w:rsidR="00CD241D" w:rsidRPr="002B3CA8">
              <w:rPr>
                <w:rFonts w:ascii="Times New Roman" w:hAnsi="Times New Roman" w:cs="Times New Roman"/>
                <w:bCs/>
                <w:sz w:val="24"/>
                <w:szCs w:val="24"/>
              </w:rPr>
              <w:t>3,00</w:t>
            </w:r>
          </w:p>
        </w:tc>
      </w:tr>
      <w:tr w:rsidR="0061281C" w:rsidRPr="00592E6D" w:rsidTr="00AE321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B51255" w:rsidRDefault="0061281C" w:rsidP="00521848">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61281C"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B5125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61281C"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5E1A3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CD241D"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120,</w:t>
            </w:r>
            <w:r w:rsidR="00B51255">
              <w:rPr>
                <w:rFonts w:ascii="Times New Roman" w:hAnsi="Times New Roman" w:cs="Times New Roman"/>
                <w:sz w:val="24"/>
                <w:szCs w:val="24"/>
              </w:rPr>
              <w:t>00</w:t>
            </w:r>
          </w:p>
        </w:tc>
      </w:tr>
      <w:tr w:rsidR="0061281C" w:rsidRPr="00592E6D" w:rsidTr="00AE321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B51255" w:rsidRDefault="0061281C" w:rsidP="00521848">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61281C" w:rsidP="00BF7E80">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B51255"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61281C"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5E1A35"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2,8</w:t>
            </w:r>
            <w:r w:rsidR="0061281C" w:rsidRPr="00B51255">
              <w:rPr>
                <w:rFonts w:ascii="Times New Roman" w:hAnsi="Times New Roman" w:cs="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B51255" w:rsidP="00521848">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28,00</w:t>
            </w:r>
          </w:p>
        </w:tc>
      </w:tr>
      <w:tr w:rsidR="0061281C" w:rsidRPr="00592E6D" w:rsidTr="00AE321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B51255" w:rsidRDefault="0061281C" w:rsidP="00521848">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w:t>
            </w:r>
            <w:r w:rsidR="00985343" w:rsidRPr="00B51255">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61281C" w:rsidP="00BF7E80">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B51255"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61281C"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34</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5E1A35"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CD241D"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61,20</w:t>
            </w:r>
          </w:p>
        </w:tc>
      </w:tr>
      <w:tr w:rsidR="0061281C" w:rsidRPr="00592E6D" w:rsidTr="00AE321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B51255" w:rsidRDefault="0061281C" w:rsidP="00521848">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61281C" w:rsidP="00BF7E80">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B51255" w:rsidP="00521848">
            <w:pPr>
              <w:tabs>
                <w:tab w:val="left" w:pos="990"/>
                <w:tab w:val="center" w:pos="1380"/>
              </w:tabs>
              <w:autoSpaceDE w:val="0"/>
              <w:autoSpaceDN w:val="0"/>
              <w:adjustRightInd w:val="0"/>
              <w:spacing w:line="360" w:lineRule="auto"/>
              <w:jc w:val="center"/>
              <w:rPr>
                <w:rFonts w:ascii="Times New Roman" w:hAnsi="Times New Roman" w:cs="Times New Roman"/>
                <w:bCs/>
                <w:sz w:val="24"/>
                <w:szCs w:val="24"/>
              </w:rPr>
            </w:pPr>
            <w:r w:rsidRPr="00B51255">
              <w:rPr>
                <w:rFonts w:ascii="Times New Roman" w:hAnsi="Times New Roman" w:cs="Times New Roman"/>
                <w:bCs/>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61281C"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bCs/>
                <w:sz w:val="24"/>
                <w:szCs w:val="24"/>
              </w:rPr>
              <w:t>47</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5E1A35"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CD241D"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47,00</w:t>
            </w:r>
          </w:p>
        </w:tc>
      </w:tr>
      <w:tr w:rsidR="005E1A35" w:rsidRPr="00592E6D" w:rsidTr="00AE321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35" w:rsidRPr="00B51255" w:rsidRDefault="005E1A35" w:rsidP="00521848">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5E1A3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B51255" w:rsidP="00C37AC5">
            <w:pPr>
              <w:autoSpaceDE w:val="0"/>
              <w:autoSpaceDN w:val="0"/>
              <w:adjustRightInd w:val="0"/>
              <w:spacing w:line="360" w:lineRule="auto"/>
              <w:jc w:val="center"/>
              <w:rPr>
                <w:rFonts w:ascii="Times New Roman" w:hAnsi="Times New Roman" w:cs="Times New Roman"/>
                <w:bCs/>
                <w:sz w:val="24"/>
                <w:szCs w:val="24"/>
              </w:rPr>
            </w:pPr>
            <w:r w:rsidRPr="00B51255">
              <w:rPr>
                <w:rFonts w:ascii="Times New Roman" w:hAnsi="Times New Roman" w:cs="Times New Roman"/>
                <w:bCs/>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5E1A3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bCs/>
                <w:sz w:val="24"/>
                <w:szCs w:val="24"/>
              </w:rPr>
              <w:t>18</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5E1A35" w:rsidP="00C37AC5">
            <w:pPr>
              <w:autoSpaceDE w:val="0"/>
              <w:autoSpaceDN w:val="0"/>
              <w:adjustRightInd w:val="0"/>
              <w:spacing w:line="360" w:lineRule="auto"/>
              <w:jc w:val="center"/>
              <w:rPr>
                <w:rFonts w:ascii="Times New Roman" w:hAnsi="Times New Roman" w:cs="Times New Roman"/>
                <w:bCs/>
                <w:sz w:val="24"/>
                <w:szCs w:val="24"/>
              </w:rPr>
            </w:pPr>
            <w:r w:rsidRPr="00B51255">
              <w:rPr>
                <w:rFonts w:ascii="Times New Roman" w:hAnsi="Times New Roman" w:cs="Times New Roman"/>
                <w:bCs/>
                <w:sz w:val="24"/>
                <w:szCs w:val="24"/>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CD241D"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23,40</w:t>
            </w:r>
          </w:p>
        </w:tc>
      </w:tr>
      <w:tr w:rsidR="005E1A35" w:rsidRPr="00592E6D" w:rsidTr="00AE321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35" w:rsidRPr="00B51255" w:rsidRDefault="005E1A35" w:rsidP="00521848">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5E1A3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B5125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5E1A3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5E1A3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3,45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5E1A3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3</w:t>
            </w:r>
            <w:r w:rsidR="00B51255">
              <w:rPr>
                <w:rFonts w:ascii="Times New Roman" w:hAnsi="Times New Roman" w:cs="Times New Roman"/>
                <w:sz w:val="24"/>
                <w:szCs w:val="24"/>
              </w:rPr>
              <w:t>4,50</w:t>
            </w:r>
          </w:p>
        </w:tc>
      </w:tr>
      <w:tr w:rsidR="002F70C2" w:rsidRPr="00592E6D" w:rsidTr="00AE321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521848">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B5125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73</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CD241D"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160.60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FE3D0B">
        <w:rPr>
          <w:rFonts w:ascii="Times New Roman" w:eastAsia="Times New Roman" w:hAnsi="Times New Roman"/>
          <w:b/>
          <w:color w:val="000000"/>
          <w:sz w:val="24"/>
          <w:szCs w:val="24"/>
          <w:lang w:eastAsia="pt-BR"/>
        </w:rPr>
        <w:t xml:space="preserve">Resolução FNDE nº 4 de </w:t>
      </w:r>
      <w:proofErr w:type="gramStart"/>
      <w:r w:rsidR="00FE3D0B">
        <w:rPr>
          <w:rFonts w:ascii="Times New Roman" w:eastAsia="Times New Roman" w:hAnsi="Times New Roman"/>
          <w:b/>
          <w:color w:val="000000"/>
          <w:sz w:val="24"/>
          <w:szCs w:val="24"/>
          <w:lang w:eastAsia="pt-BR"/>
        </w:rPr>
        <w:t>2</w:t>
      </w:r>
      <w:proofErr w:type="gramEnd"/>
      <w:r w:rsidR="00FE3D0B">
        <w:rPr>
          <w:rFonts w:ascii="Times New Roman" w:eastAsia="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521848">
        <w:rPr>
          <w:rFonts w:ascii="Times New Roman" w:eastAsia="Times New Roman" w:hAnsi="Times New Roman" w:cs="Times New Roman"/>
          <w:color w:val="000000" w:themeColor="text1"/>
          <w:sz w:val="24"/>
          <w:szCs w:val="24"/>
          <w:lang w:eastAsia="pt-BR"/>
        </w:rPr>
        <w:t xml:space="preserve">modelo da </w:t>
      </w:r>
      <w:r w:rsidR="00FE3D0B">
        <w:rPr>
          <w:rFonts w:ascii="Times New Roman" w:eastAsia="Times New Roman" w:hAnsi="Times New Roman"/>
          <w:b/>
          <w:color w:val="000000"/>
          <w:sz w:val="24"/>
          <w:szCs w:val="24"/>
          <w:lang w:eastAsia="pt-BR"/>
        </w:rPr>
        <w:t xml:space="preserve">Resolução FNDE nº 4 de </w:t>
      </w:r>
      <w:proofErr w:type="gramStart"/>
      <w:r w:rsidR="00FE3D0B">
        <w:rPr>
          <w:rFonts w:ascii="Times New Roman" w:eastAsia="Times New Roman" w:hAnsi="Times New Roman"/>
          <w:b/>
          <w:color w:val="000000"/>
          <w:sz w:val="24"/>
          <w:szCs w:val="24"/>
          <w:lang w:eastAsia="pt-BR"/>
        </w:rPr>
        <w:t>2</w:t>
      </w:r>
      <w:proofErr w:type="gramEnd"/>
      <w:r w:rsidR="00FE3D0B">
        <w:rPr>
          <w:rFonts w:ascii="Times New Roman" w:eastAsia="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BF7E80"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BF7E80">
          <w:rPr>
            <w:rFonts w:ascii="Times New Roman" w:eastAsia="Times New Roman" w:hAnsi="Times New Roman" w:cs="Times New Roman"/>
            <w:sz w:val="24"/>
            <w:szCs w:val="24"/>
            <w:lang w:eastAsia="pt-BR"/>
          </w:rPr>
          <w:t>Lei nº 10.831, de 23 de dezembro de 2003</w:t>
        </w:r>
      </w:hyperlink>
      <w:r w:rsidRPr="00BF7E80">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B51255"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w:t>
      </w:r>
      <w:r w:rsidR="003E1AA9">
        <w:rPr>
          <w:rFonts w:ascii="Times New Roman" w:eastAsia="Times New Roman" w:hAnsi="Times New Roman" w:cs="Times New Roman"/>
          <w:color w:val="000000"/>
          <w:sz w:val="24"/>
          <w:szCs w:val="24"/>
          <w:lang w:eastAsia="pt-BR"/>
        </w:rPr>
        <w:t>as indicadas no quadro abaixo na</w:t>
      </w:r>
      <w:r w:rsidRPr="00592E6D">
        <w:rPr>
          <w:rFonts w:ascii="Times New Roman" w:eastAsia="Times New Roman" w:hAnsi="Times New Roman" w:cs="Times New Roman"/>
          <w:color w:val="000000"/>
          <w:sz w:val="24"/>
          <w:szCs w:val="24"/>
          <w:lang w:eastAsia="pt-BR"/>
        </w:rPr>
        <w:t xml:space="preserve"> </w:t>
      </w:r>
      <w:r w:rsidR="00C32C27" w:rsidRPr="00FE3D0B">
        <w:rPr>
          <w:rFonts w:ascii="Times New Roman" w:eastAsia="Times New Roman" w:hAnsi="Times New Roman" w:cs="Times New Roman"/>
          <w:b/>
          <w:sz w:val="24"/>
          <w:szCs w:val="24"/>
          <w:lang w:eastAsia="pt-BR"/>
        </w:rPr>
        <w:t>ESCOLA ESTADUAL ANDRÉ GAUDIÉ FLEURY CURADO</w:t>
      </w:r>
      <w:r w:rsidR="00C32C27" w:rsidRPr="00BF7E80">
        <w:rPr>
          <w:rFonts w:ascii="Times New Roman" w:eastAsia="Times New Roman" w:hAnsi="Times New Roman" w:cs="Times New Roman"/>
          <w:sz w:val="24"/>
          <w:szCs w:val="24"/>
          <w:lang w:eastAsia="pt-BR"/>
        </w:rPr>
        <w:t>,</w:t>
      </w:r>
      <w:r w:rsidR="00C32C27">
        <w:rPr>
          <w:rFonts w:ascii="Times New Roman" w:eastAsia="Times New Roman" w:hAnsi="Times New Roman" w:cs="Times New Roman"/>
          <w:sz w:val="24"/>
          <w:szCs w:val="24"/>
          <w:lang w:eastAsia="pt-BR"/>
        </w:rPr>
        <w:t xml:space="preserve"> </w:t>
      </w:r>
      <w:r w:rsidR="00C32C27" w:rsidRPr="00FE3D0B">
        <w:rPr>
          <w:rFonts w:ascii="Times New Roman" w:eastAsia="Times New Roman" w:hAnsi="Times New Roman" w:cs="Times New Roman"/>
          <w:b/>
          <w:sz w:val="24"/>
          <w:szCs w:val="24"/>
          <w:lang w:eastAsia="pt-BR"/>
        </w:rPr>
        <w:t>Distrito de Posse D’Abadia, município de ABADIÂNIA</w:t>
      </w:r>
      <w:r w:rsidR="00C32C27" w:rsidRPr="00FE3D0B">
        <w:rPr>
          <w:rFonts w:ascii="Times New Roman" w:eastAsia="Times New Roman" w:hAnsi="Times New Roman" w:cs="Times New Roman"/>
          <w:b/>
          <w:color w:val="000000"/>
          <w:sz w:val="24"/>
          <w:szCs w:val="24"/>
          <w:lang w:eastAsia="pt-BR"/>
        </w:rPr>
        <w:t>-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F70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autoSpaceDE w:val="0"/>
              <w:autoSpaceDN w:val="0"/>
              <w:adjustRightInd w:val="0"/>
              <w:spacing w:after="0" w:line="360" w:lineRule="auto"/>
              <w:jc w:val="center"/>
              <w:rPr>
                <w:rFonts w:ascii="Times New Roman" w:hAnsi="Times New Roman" w:cs="Times New Roman"/>
                <w:bCs/>
                <w:sz w:val="24"/>
                <w:szCs w:val="24"/>
              </w:rPr>
            </w:pPr>
            <w:r w:rsidRPr="00B51255">
              <w:rPr>
                <w:rFonts w:ascii="Times New Roman" w:hAnsi="Times New Roman" w:cs="Times New Roman"/>
                <w:bCs/>
                <w:sz w:val="24"/>
                <w:szCs w:val="24"/>
              </w:rPr>
              <w:t>Abacaxi</w:t>
            </w:r>
          </w:p>
        </w:tc>
      </w:tr>
      <w:tr w:rsidR="002F70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autoSpaceDE w:val="0"/>
              <w:autoSpaceDN w:val="0"/>
              <w:adjustRightInd w:val="0"/>
              <w:spacing w:after="0" w:line="360" w:lineRule="auto"/>
              <w:jc w:val="center"/>
              <w:rPr>
                <w:rFonts w:ascii="Times New Roman" w:hAnsi="Times New Roman" w:cs="Times New Roman"/>
                <w:bCs/>
                <w:sz w:val="24"/>
                <w:szCs w:val="24"/>
              </w:rPr>
            </w:pPr>
            <w:r w:rsidRPr="00B51255">
              <w:rPr>
                <w:rFonts w:ascii="Times New Roman" w:hAnsi="Times New Roman" w:cs="Times New Roman"/>
                <w:bCs/>
                <w:sz w:val="24"/>
                <w:szCs w:val="24"/>
              </w:rPr>
              <w:t xml:space="preserve">Abóbora </w:t>
            </w:r>
            <w:proofErr w:type="spellStart"/>
            <w:r w:rsidRPr="00B51255">
              <w:rPr>
                <w:rFonts w:ascii="Times New Roman" w:hAnsi="Times New Roman" w:cs="Times New Roman"/>
                <w:bCs/>
                <w:sz w:val="24"/>
                <w:szCs w:val="24"/>
              </w:rPr>
              <w:t>cabotiá</w:t>
            </w:r>
            <w:proofErr w:type="spellEnd"/>
          </w:p>
        </w:tc>
      </w:tr>
      <w:tr w:rsidR="002F70C2" w:rsidRPr="00592E6D" w:rsidTr="00C37AC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autoSpaceDE w:val="0"/>
              <w:autoSpaceDN w:val="0"/>
              <w:adjustRightInd w:val="0"/>
              <w:spacing w:line="360" w:lineRule="auto"/>
              <w:jc w:val="center"/>
              <w:rPr>
                <w:rFonts w:ascii="Times New Roman" w:hAnsi="Times New Roman" w:cs="Times New Roman"/>
                <w:bCs/>
                <w:sz w:val="24"/>
                <w:szCs w:val="24"/>
              </w:rPr>
            </w:pPr>
            <w:r w:rsidRPr="00B51255">
              <w:rPr>
                <w:rFonts w:ascii="Times New Roman" w:hAnsi="Times New Roman" w:cs="Times New Roman"/>
                <w:bCs/>
                <w:sz w:val="24"/>
                <w:szCs w:val="24"/>
              </w:rPr>
              <w:t>Açafrão</w:t>
            </w:r>
          </w:p>
        </w:tc>
      </w:tr>
      <w:tr w:rsidR="002F70C2" w:rsidRPr="00592E6D" w:rsidTr="00C37AC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Banana prata</w:t>
            </w:r>
          </w:p>
        </w:tc>
      </w:tr>
      <w:tr w:rsidR="002F70C2" w:rsidRPr="00592E6D" w:rsidTr="00C37AC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Cebola</w:t>
            </w:r>
          </w:p>
        </w:tc>
      </w:tr>
      <w:tr w:rsidR="002F70C2" w:rsidRPr="00592E6D" w:rsidTr="00C37AC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w:t>
            </w:r>
            <w:r w:rsidR="00985343" w:rsidRPr="00B51255">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Cenoura</w:t>
            </w:r>
          </w:p>
        </w:tc>
      </w:tr>
      <w:tr w:rsidR="002F70C2" w:rsidRPr="00592E6D" w:rsidTr="00C37AC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Laranja</w:t>
            </w:r>
          </w:p>
        </w:tc>
      </w:tr>
      <w:tr w:rsidR="002F70C2" w:rsidRPr="00592E6D" w:rsidTr="00C37AC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Melancia</w:t>
            </w:r>
          </w:p>
        </w:tc>
      </w:tr>
      <w:tr w:rsidR="002F70C2" w:rsidRPr="00592E6D" w:rsidTr="00C37AC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Milho verde in natura</w:t>
            </w:r>
          </w:p>
        </w:tc>
      </w:tr>
      <w:tr w:rsidR="002F70C2" w:rsidRPr="00592E6D" w:rsidTr="00C37AC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F52F58">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Repolho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2F70C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DD3E16" w:rsidRDefault="002F70C2" w:rsidP="00C37AC5">
            <w:pPr>
              <w:autoSpaceDE w:val="0"/>
              <w:autoSpaceDN w:val="0"/>
              <w:adjustRightInd w:val="0"/>
              <w:spacing w:after="0" w:line="360" w:lineRule="auto"/>
              <w:jc w:val="center"/>
              <w:rPr>
                <w:rFonts w:ascii="Times New Roman" w:hAnsi="Times New Roman" w:cs="Times New Roman"/>
                <w:bCs/>
                <w:sz w:val="24"/>
                <w:szCs w:val="24"/>
              </w:rPr>
            </w:pPr>
            <w:r w:rsidRPr="00DD3E16">
              <w:rPr>
                <w:rFonts w:ascii="Times New Roman" w:hAnsi="Times New Roman" w:cs="Times New Roman"/>
                <w:bCs/>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DD3E16" w:rsidRDefault="00B51255" w:rsidP="00C37AC5">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38</w:t>
            </w:r>
            <w:r w:rsidR="002F70C2" w:rsidRPr="00DD3E16">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DD3E16" w:rsidRDefault="002F70C2" w:rsidP="00C32C27">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w:t>
            </w:r>
            <w:r w:rsidR="00B51255" w:rsidRPr="00DD3E16">
              <w:rPr>
                <w:rFonts w:ascii="Times New Roman" w:eastAsia="Times New Roman" w:hAnsi="Times New Roman" w:cs="Times New Roman"/>
                <w:color w:val="333333"/>
                <w:sz w:val="24"/>
                <w:szCs w:val="24"/>
                <w:lang w:eastAsia="pt-BR"/>
              </w:rPr>
              <w:t xml:space="preserve">E. E. André </w:t>
            </w:r>
            <w:proofErr w:type="spellStart"/>
            <w:r w:rsidR="00B51255" w:rsidRPr="00DD3E16">
              <w:rPr>
                <w:rFonts w:ascii="Times New Roman" w:eastAsia="Times New Roman" w:hAnsi="Times New Roman" w:cs="Times New Roman"/>
                <w:color w:val="333333"/>
                <w:sz w:val="24"/>
                <w:szCs w:val="24"/>
                <w:lang w:eastAsia="pt-BR"/>
              </w:rPr>
              <w:t>Gaudié</w:t>
            </w:r>
            <w:proofErr w:type="spellEnd"/>
            <w:r w:rsidR="00B51255"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DD3E16" w:rsidRDefault="002F70C2" w:rsidP="00E40DA7">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w:t>
            </w:r>
            <w:r w:rsidR="00B51255" w:rsidRPr="00DD3E16">
              <w:rPr>
                <w:rFonts w:ascii="Times New Roman" w:eastAsia="Times New Roman" w:hAnsi="Times New Roman" w:cs="Times New Roman"/>
                <w:color w:val="333333"/>
                <w:sz w:val="24"/>
                <w:szCs w:val="24"/>
                <w:lang w:eastAsia="pt-BR"/>
              </w:rPr>
              <w:t>emanal</w:t>
            </w:r>
          </w:p>
        </w:tc>
      </w:tr>
      <w:tr w:rsidR="00B51255" w:rsidRPr="00592E6D"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C37AC5">
            <w:pPr>
              <w:autoSpaceDE w:val="0"/>
              <w:autoSpaceDN w:val="0"/>
              <w:adjustRightInd w:val="0"/>
              <w:spacing w:after="0" w:line="360" w:lineRule="auto"/>
              <w:jc w:val="center"/>
              <w:rPr>
                <w:rFonts w:ascii="Times New Roman" w:hAnsi="Times New Roman" w:cs="Times New Roman"/>
                <w:bCs/>
                <w:sz w:val="24"/>
                <w:szCs w:val="24"/>
              </w:rPr>
            </w:pPr>
            <w:r w:rsidRPr="00DD3E16">
              <w:rPr>
                <w:rFonts w:ascii="Times New Roman" w:hAnsi="Times New Roman" w:cs="Times New Roman"/>
                <w:bCs/>
                <w:sz w:val="24"/>
                <w:szCs w:val="24"/>
              </w:rPr>
              <w:t xml:space="preserve">Abóbora </w:t>
            </w:r>
            <w:proofErr w:type="spellStart"/>
            <w:r w:rsidRPr="00DD3E16">
              <w:rPr>
                <w:rFonts w:ascii="Times New Roman" w:hAnsi="Times New Roman" w:cs="Times New Roman"/>
                <w:bCs/>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C37AC5">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r w:rsidR="00B51255" w:rsidRPr="00592E6D"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C37AC5">
            <w:pPr>
              <w:autoSpaceDE w:val="0"/>
              <w:autoSpaceDN w:val="0"/>
              <w:adjustRightInd w:val="0"/>
              <w:spacing w:line="360" w:lineRule="auto"/>
              <w:jc w:val="center"/>
              <w:rPr>
                <w:rFonts w:ascii="Times New Roman" w:hAnsi="Times New Roman" w:cs="Times New Roman"/>
                <w:bCs/>
                <w:sz w:val="24"/>
                <w:szCs w:val="24"/>
              </w:rPr>
            </w:pPr>
            <w:r w:rsidRPr="00DD3E16">
              <w:rPr>
                <w:rFonts w:ascii="Times New Roman" w:hAnsi="Times New Roman" w:cs="Times New Roman"/>
                <w:bCs/>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51255" w:rsidRPr="00DD3E16" w:rsidRDefault="00B51255" w:rsidP="00C37AC5">
            <w:pPr>
              <w:autoSpaceDE w:val="0"/>
              <w:autoSpaceDN w:val="0"/>
              <w:adjustRightInd w:val="0"/>
              <w:spacing w:line="360" w:lineRule="auto"/>
              <w:jc w:val="center"/>
              <w:rPr>
                <w:rFonts w:ascii="Times New Roman" w:hAnsi="Times New Roman" w:cs="Times New Roman"/>
                <w:bCs/>
                <w:sz w:val="24"/>
                <w:szCs w:val="24"/>
              </w:rPr>
            </w:pPr>
            <w:r w:rsidRPr="00DD3E16">
              <w:rPr>
                <w:rFonts w:ascii="Times New Roman" w:hAnsi="Times New Roman" w:cs="Times New Roman"/>
                <w:bCs/>
                <w:sz w:val="24"/>
                <w:szCs w:val="24"/>
              </w:rPr>
              <w:t xml:space="preserve">01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r w:rsidR="00B51255" w:rsidRPr="00592E6D"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51255" w:rsidRPr="00DD3E16" w:rsidRDefault="00B51255"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51255" w:rsidRPr="00DD3E16" w:rsidRDefault="00B51255"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r w:rsidR="00DD3E16" w:rsidRPr="00DD3E16"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r w:rsidR="00DD3E16" w:rsidRPr="00DD3E16"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 xml:space="preserve">34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r w:rsidR="00DD3E16" w:rsidRPr="00DD3E16"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bCs/>
                <w:sz w:val="24"/>
                <w:szCs w:val="24"/>
              </w:rPr>
              <w:t xml:space="preserve">47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r w:rsidR="00DD3E16" w:rsidRPr="00DD3E16"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bCs/>
                <w:sz w:val="24"/>
                <w:szCs w:val="24"/>
              </w:rPr>
              <w:t xml:space="preserve">18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r w:rsidR="00DD3E16" w:rsidRPr="00DD3E16"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r w:rsidR="00DD3E16" w:rsidRPr="00DD3E16"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 xml:space="preserve">73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bl>
    <w:p w:rsidR="00413CD9" w:rsidRPr="00DD3E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D3E16">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E40DA7"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E40DA7">
          <w:rPr>
            <w:rStyle w:val="Hyperlink"/>
            <w:rFonts w:ascii="Times New Roman" w:eastAsia="Times New Roman" w:hAnsi="Times New Roman" w:cs="Times New Roman"/>
            <w:b/>
            <w:color w:val="auto"/>
            <w:sz w:val="24"/>
            <w:szCs w:val="24"/>
            <w:lang w:eastAsia="pt-BR"/>
          </w:rPr>
          <w:t>www.seduce.go.gov.br</w:t>
        </w:r>
      </w:hyperlink>
      <w:r w:rsidR="00F52F58" w:rsidRPr="00E40DA7">
        <w:rPr>
          <w:rFonts w:ascii="Times New Roman" w:eastAsia="Times New Roman" w:hAnsi="Times New Roman" w:cs="Times New Roman"/>
          <w:b/>
          <w:sz w:val="24"/>
          <w:szCs w:val="24"/>
          <w:lang w:eastAsia="pt-BR"/>
        </w:rPr>
        <w:t xml:space="preserve">,  </w:t>
      </w:r>
      <w:r w:rsidR="00D30AA4" w:rsidRPr="00E40DA7">
        <w:rPr>
          <w:rFonts w:ascii="Times New Roman" w:eastAsia="Times New Roman" w:hAnsi="Times New Roman" w:cs="Times New Roman"/>
          <w:b/>
          <w:sz w:val="24"/>
          <w:szCs w:val="24"/>
          <w:lang w:eastAsia="pt-BR"/>
        </w:rPr>
        <w:t xml:space="preserve">Educação - </w:t>
      </w:r>
      <w:r w:rsidR="00F52F58" w:rsidRPr="00E40DA7">
        <w:rPr>
          <w:rFonts w:ascii="Times New Roman" w:eastAsia="Times New Roman" w:hAnsi="Times New Roman" w:cs="Times New Roman"/>
          <w:b/>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E40DA7"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r w:rsidR="00E40DA7">
        <w:rPr>
          <w:rFonts w:ascii="Times New Roman" w:eastAsia="Times New Roman" w:hAnsi="Times New Roman" w:cs="Times New Roman"/>
          <w:color w:val="000000"/>
          <w:sz w:val="24"/>
          <w:szCs w:val="24"/>
          <w:lang w:eastAsia="pt-BR"/>
        </w:rPr>
        <w:t xml:space="preserve"> </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E40DA7">
        <w:rPr>
          <w:rFonts w:ascii="Times New Roman" w:eastAsia="Times New Roman" w:hAnsi="Times New Roman" w:cs="Times New Roman"/>
          <w:sz w:val="24"/>
          <w:szCs w:val="24"/>
          <w:lang w:eastAsia="pt-BR"/>
        </w:rPr>
        <w:t xml:space="preserve">da </w:t>
      </w:r>
      <w:hyperlink r:id="rId11" w:history="1">
        <w:r w:rsidRPr="00E40DA7">
          <w:rPr>
            <w:rFonts w:ascii="Times New Roman" w:eastAsia="Times New Roman" w:hAnsi="Times New Roman" w:cs="Times New Roman"/>
            <w:sz w:val="24"/>
            <w:szCs w:val="24"/>
            <w:lang w:eastAsia="pt-BR"/>
          </w:rPr>
          <w:t>Lei 8.666/1993</w:t>
        </w:r>
      </w:hyperlink>
      <w:r w:rsidRPr="00E40DA7">
        <w:rPr>
          <w:rFonts w:ascii="Times New Roman" w:eastAsia="Times New Roman" w:hAnsi="Times New Roman" w:cs="Times New Roman"/>
          <w:sz w:val="24"/>
          <w:szCs w:val="24"/>
          <w:lang w:eastAsia="pt-BR"/>
        </w:rPr>
        <w:t>.</w:t>
      </w:r>
    </w:p>
    <w:p w:rsidR="00FE3D0B" w:rsidRDefault="00FE3D0B" w:rsidP="008615D7">
      <w:pPr>
        <w:spacing w:after="150" w:line="240" w:lineRule="auto"/>
        <w:jc w:val="both"/>
        <w:rPr>
          <w:rFonts w:ascii="Times New Roman" w:eastAsia="Times New Roman" w:hAnsi="Times New Roman" w:cs="Times New Roman"/>
          <w:sz w:val="24"/>
          <w:szCs w:val="24"/>
          <w:lang w:eastAsia="pt-BR"/>
        </w:rPr>
      </w:pPr>
    </w:p>
    <w:p w:rsidR="00FE3D0B" w:rsidRDefault="00FE3D0B" w:rsidP="008615D7">
      <w:pPr>
        <w:spacing w:after="150" w:line="240" w:lineRule="auto"/>
        <w:jc w:val="both"/>
        <w:rPr>
          <w:rFonts w:ascii="Times New Roman" w:eastAsia="Times New Roman" w:hAnsi="Times New Roman" w:cs="Times New Roman"/>
          <w:sz w:val="24"/>
          <w:szCs w:val="24"/>
          <w:lang w:eastAsia="pt-BR"/>
        </w:rPr>
      </w:pPr>
    </w:p>
    <w:p w:rsidR="00FE3D0B" w:rsidRPr="00E40DA7" w:rsidRDefault="00FE3D0B" w:rsidP="008615D7">
      <w:pPr>
        <w:spacing w:after="150" w:line="240" w:lineRule="auto"/>
        <w:jc w:val="both"/>
        <w:rPr>
          <w:rFonts w:ascii="Times New Roman" w:eastAsia="Times New Roman" w:hAnsi="Times New Roman" w:cs="Times New Roman"/>
          <w:sz w:val="24"/>
          <w:szCs w:val="24"/>
          <w:lang w:eastAsia="pt-BR"/>
        </w:rPr>
      </w:pPr>
    </w:p>
    <w:p w:rsidR="00521848" w:rsidRPr="00FE3D0B" w:rsidRDefault="00FE3D0B" w:rsidP="00FE3D0B">
      <w:pPr>
        <w:spacing w:after="150" w:line="240" w:lineRule="auto"/>
        <w:jc w:val="center"/>
        <w:rPr>
          <w:rFonts w:ascii="Times New Roman" w:eastAsia="Times New Roman" w:hAnsi="Times New Roman" w:cs="Times New Roman"/>
          <w:b/>
          <w:color w:val="000000"/>
          <w:sz w:val="24"/>
          <w:szCs w:val="24"/>
          <w:lang w:eastAsia="pt-BR"/>
        </w:rPr>
      </w:pPr>
      <w:r w:rsidRPr="00FE3D0B">
        <w:rPr>
          <w:rFonts w:ascii="Times New Roman" w:eastAsia="Times New Roman" w:hAnsi="Times New Roman" w:cs="Times New Roman"/>
          <w:b/>
          <w:color w:val="000000"/>
          <w:sz w:val="24"/>
          <w:szCs w:val="24"/>
          <w:lang w:eastAsia="pt-BR"/>
        </w:rPr>
        <w:t>ANÁPOLIS GO, 17 DE NOVEMBRO DE 2015.</w:t>
      </w:r>
    </w:p>
    <w:p w:rsidR="000202FF" w:rsidRPr="00FE3D0B" w:rsidRDefault="00FE3D0B" w:rsidP="00FE3D0B">
      <w:pPr>
        <w:spacing w:after="150" w:line="240" w:lineRule="auto"/>
        <w:jc w:val="both"/>
        <w:rPr>
          <w:rFonts w:ascii="Times New Roman" w:eastAsia="Times New Roman" w:hAnsi="Times New Roman" w:cs="Times New Roman"/>
          <w:b/>
          <w:color w:val="000000" w:themeColor="text1"/>
          <w:sz w:val="24"/>
          <w:szCs w:val="24"/>
          <w:lang w:eastAsia="pt-BR"/>
        </w:rPr>
      </w:pPr>
      <w:r w:rsidRPr="00FE3D0B">
        <w:rPr>
          <w:rFonts w:ascii="Times New Roman" w:eastAsia="Times New Roman" w:hAnsi="Times New Roman" w:cs="Times New Roman"/>
          <w:b/>
          <w:color w:val="000000"/>
          <w:sz w:val="24"/>
          <w:szCs w:val="24"/>
          <w:lang w:eastAsia="pt-BR"/>
        </w:rPr>
        <w:br/>
      </w:r>
      <w:r w:rsidRPr="00FE3D0B">
        <w:rPr>
          <w:rFonts w:ascii="Times New Roman" w:eastAsia="Times New Roman" w:hAnsi="Times New Roman" w:cs="Times New Roman"/>
          <w:b/>
          <w:color w:val="000000" w:themeColor="text1"/>
          <w:sz w:val="24"/>
          <w:szCs w:val="24"/>
          <w:lang w:eastAsia="pt-BR"/>
        </w:rPr>
        <w:t xml:space="preserve">                                         CLÉIA APARECIDA DE SOUSA VIEGAS</w:t>
      </w:r>
    </w:p>
    <w:p w:rsidR="000202FF" w:rsidRPr="00FE3D0B" w:rsidRDefault="00FE3D0B" w:rsidP="00FE3D0B">
      <w:pPr>
        <w:spacing w:after="150" w:line="240" w:lineRule="auto"/>
        <w:jc w:val="center"/>
        <w:rPr>
          <w:rFonts w:ascii="Times New Roman" w:eastAsia="Times New Roman" w:hAnsi="Times New Roman" w:cs="Times New Roman"/>
          <w:b/>
          <w:color w:val="000000"/>
          <w:sz w:val="24"/>
          <w:szCs w:val="24"/>
          <w:lang w:eastAsia="pt-BR"/>
        </w:rPr>
      </w:pPr>
      <w:r w:rsidRPr="00FE3D0B">
        <w:rPr>
          <w:rFonts w:ascii="Times New Roman" w:eastAsia="Times New Roman" w:hAnsi="Times New Roman" w:cs="Times New Roman"/>
          <w:b/>
          <w:color w:val="000000"/>
          <w:sz w:val="24"/>
          <w:szCs w:val="24"/>
          <w:lang w:eastAsia="pt-BR"/>
        </w:rPr>
        <w:t>PRESIDENTE DO CONSELHO DA UNIDADE ESCOLAR</w:t>
      </w:r>
    </w:p>
    <w:p w:rsidR="000202FF" w:rsidRPr="00FE3D0B" w:rsidRDefault="00FE3D0B" w:rsidP="00FE3D0B">
      <w:pPr>
        <w:spacing w:after="150" w:line="240" w:lineRule="auto"/>
        <w:jc w:val="center"/>
        <w:rPr>
          <w:rFonts w:ascii="Times New Roman" w:eastAsia="Times New Roman" w:hAnsi="Times New Roman" w:cs="Times New Roman"/>
          <w:b/>
          <w:color w:val="000000" w:themeColor="text1"/>
          <w:sz w:val="24"/>
          <w:szCs w:val="24"/>
          <w:lang w:eastAsia="pt-BR"/>
        </w:rPr>
      </w:pPr>
      <w:r w:rsidRPr="00FE3D0B">
        <w:rPr>
          <w:rFonts w:ascii="Times New Roman" w:eastAsia="Times New Roman" w:hAnsi="Times New Roman" w:cs="Times New Roman"/>
          <w:b/>
          <w:color w:val="000000" w:themeColor="text1"/>
          <w:sz w:val="24"/>
          <w:szCs w:val="24"/>
          <w:lang w:eastAsia="pt-BR"/>
        </w:rPr>
        <w:t>ESCOLA ESTADUAL ANDRÉ GAUDIÉ FLEURY CURADO</w:t>
      </w:r>
    </w:p>
    <w:p w:rsidR="000202FF" w:rsidRPr="00FE3D0B" w:rsidRDefault="00FE3D0B" w:rsidP="00FE3D0B">
      <w:pPr>
        <w:spacing w:after="150" w:line="240" w:lineRule="auto"/>
        <w:jc w:val="center"/>
        <w:rPr>
          <w:rFonts w:ascii="Times New Roman" w:eastAsia="Times New Roman" w:hAnsi="Times New Roman" w:cs="Times New Roman"/>
          <w:b/>
          <w:color w:val="000000"/>
          <w:sz w:val="24"/>
          <w:szCs w:val="24"/>
          <w:lang w:eastAsia="pt-BR"/>
        </w:rPr>
      </w:pPr>
      <w:r w:rsidRPr="00FE3D0B">
        <w:rPr>
          <w:rFonts w:ascii="Times New Roman" w:eastAsia="Times New Roman" w:hAnsi="Times New Roman" w:cs="Times New Roman"/>
          <w:b/>
          <w:color w:val="000000"/>
          <w:sz w:val="24"/>
          <w:szCs w:val="24"/>
          <w:lang w:eastAsia="pt-BR"/>
        </w:rPr>
        <w:t>SECRETARIA DE ESTADO DE EDUCAÇÃO, CULTURA E ESPORTE.</w:t>
      </w:r>
    </w:p>
    <w:p w:rsidR="004C0DC1" w:rsidRPr="00DD3E16"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DD3E16">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2AE" w:rsidRDefault="00B442AE" w:rsidP="004C0DC1">
      <w:pPr>
        <w:spacing w:after="0" w:line="240" w:lineRule="auto"/>
      </w:pPr>
      <w:r>
        <w:separator/>
      </w:r>
    </w:p>
  </w:endnote>
  <w:endnote w:type="continuationSeparator" w:id="0">
    <w:p w:rsidR="00B442AE" w:rsidRDefault="00B442A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C5" w:rsidRDefault="00C37AC5" w:rsidP="00590945">
    <w:pPr>
      <w:pStyle w:val="Rodap"/>
      <w:pBdr>
        <w:top w:val="single" w:sz="12" w:space="0" w:color="auto"/>
      </w:pBdr>
      <w:jc w:val="center"/>
      <w:rPr>
        <w:sz w:val="20"/>
        <w:szCs w:val="20"/>
      </w:rPr>
    </w:pPr>
    <w:r>
      <w:rPr>
        <w:sz w:val="20"/>
        <w:szCs w:val="20"/>
      </w:rPr>
      <w:t>Secretaria de Estado de Educação, Cultura e Esporte</w:t>
    </w:r>
  </w:p>
  <w:p w:rsidR="00C37AC5" w:rsidRDefault="00C37AC5" w:rsidP="00590945">
    <w:pPr>
      <w:pStyle w:val="Rodap"/>
      <w:pBdr>
        <w:top w:val="single" w:sz="12" w:space="0" w:color="auto"/>
      </w:pBdr>
      <w:jc w:val="center"/>
      <w:rPr>
        <w:b/>
        <w:sz w:val="20"/>
        <w:szCs w:val="20"/>
      </w:rPr>
    </w:pPr>
    <w:r>
      <w:rPr>
        <w:b/>
        <w:sz w:val="20"/>
        <w:szCs w:val="20"/>
      </w:rPr>
      <w:t>Gerência da Merenda Escolar- gae@seduc.go.gov.br</w:t>
    </w:r>
  </w:p>
  <w:p w:rsidR="00C37AC5" w:rsidRDefault="00C37AC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37AC5" w:rsidRDefault="00C37AC5" w:rsidP="00590945">
    <w:pPr>
      <w:pStyle w:val="Rodap"/>
      <w:jc w:val="center"/>
      <w:rPr>
        <w:sz w:val="20"/>
        <w:szCs w:val="20"/>
      </w:rPr>
    </w:pPr>
    <w:r>
      <w:rPr>
        <w:sz w:val="20"/>
        <w:szCs w:val="20"/>
      </w:rPr>
      <w:t>Fone: (062)3201 3129</w:t>
    </w:r>
  </w:p>
  <w:p w:rsidR="00C37AC5" w:rsidRDefault="00C37AC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37AC5" w:rsidRDefault="00C37AC5" w:rsidP="00590945">
    <w:pPr>
      <w:pStyle w:val="Rodap"/>
    </w:pPr>
  </w:p>
  <w:p w:rsidR="00C37AC5" w:rsidRPr="00581345" w:rsidRDefault="00C37AC5" w:rsidP="00590945">
    <w:pPr>
      <w:pStyle w:val="Rodap"/>
    </w:pPr>
  </w:p>
  <w:p w:rsidR="00C37AC5" w:rsidRDefault="00C37A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2AE" w:rsidRDefault="00B442AE" w:rsidP="004C0DC1">
      <w:pPr>
        <w:spacing w:after="0" w:line="240" w:lineRule="auto"/>
      </w:pPr>
      <w:r>
        <w:separator/>
      </w:r>
    </w:p>
  </w:footnote>
  <w:footnote w:type="continuationSeparator" w:id="0">
    <w:p w:rsidR="00B442AE" w:rsidRDefault="00B442A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C5" w:rsidRDefault="00C37AC5"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F1954"/>
    <w:rsid w:val="00197177"/>
    <w:rsid w:val="001A6DEB"/>
    <w:rsid w:val="001E247F"/>
    <w:rsid w:val="0023363C"/>
    <w:rsid w:val="00245873"/>
    <w:rsid w:val="00267746"/>
    <w:rsid w:val="00281D35"/>
    <w:rsid w:val="00297C3D"/>
    <w:rsid w:val="002A739F"/>
    <w:rsid w:val="002B1996"/>
    <w:rsid w:val="002B3CA8"/>
    <w:rsid w:val="002C25D7"/>
    <w:rsid w:val="002C5BCA"/>
    <w:rsid w:val="002C671D"/>
    <w:rsid w:val="002F308C"/>
    <w:rsid w:val="002F70C2"/>
    <w:rsid w:val="0031026A"/>
    <w:rsid w:val="00351950"/>
    <w:rsid w:val="00362148"/>
    <w:rsid w:val="003A52A2"/>
    <w:rsid w:val="003C07A6"/>
    <w:rsid w:val="003D0634"/>
    <w:rsid w:val="003D579C"/>
    <w:rsid w:val="003E1AA9"/>
    <w:rsid w:val="00413CD9"/>
    <w:rsid w:val="0044290E"/>
    <w:rsid w:val="00464F16"/>
    <w:rsid w:val="004C0DC1"/>
    <w:rsid w:val="00521848"/>
    <w:rsid w:val="00525150"/>
    <w:rsid w:val="00541E01"/>
    <w:rsid w:val="00545C39"/>
    <w:rsid w:val="00547CA8"/>
    <w:rsid w:val="00573186"/>
    <w:rsid w:val="00590945"/>
    <w:rsid w:val="00592E6D"/>
    <w:rsid w:val="005B16FA"/>
    <w:rsid w:val="005D60A3"/>
    <w:rsid w:val="005E1A35"/>
    <w:rsid w:val="005F343C"/>
    <w:rsid w:val="00602939"/>
    <w:rsid w:val="0061281C"/>
    <w:rsid w:val="00612ABC"/>
    <w:rsid w:val="006165CC"/>
    <w:rsid w:val="00620C0F"/>
    <w:rsid w:val="00660B8B"/>
    <w:rsid w:val="00667E2F"/>
    <w:rsid w:val="006D1930"/>
    <w:rsid w:val="006D4BEF"/>
    <w:rsid w:val="006F709F"/>
    <w:rsid w:val="007407FB"/>
    <w:rsid w:val="00756584"/>
    <w:rsid w:val="007807F2"/>
    <w:rsid w:val="00794B37"/>
    <w:rsid w:val="007A1C1E"/>
    <w:rsid w:val="007B2900"/>
    <w:rsid w:val="007D264D"/>
    <w:rsid w:val="007F4F76"/>
    <w:rsid w:val="0080521F"/>
    <w:rsid w:val="00811698"/>
    <w:rsid w:val="00813D1C"/>
    <w:rsid w:val="0081440B"/>
    <w:rsid w:val="008615D7"/>
    <w:rsid w:val="00871AC6"/>
    <w:rsid w:val="00884D87"/>
    <w:rsid w:val="008E5936"/>
    <w:rsid w:val="00933831"/>
    <w:rsid w:val="00944287"/>
    <w:rsid w:val="0095516F"/>
    <w:rsid w:val="00957CE3"/>
    <w:rsid w:val="00985343"/>
    <w:rsid w:val="009D69BE"/>
    <w:rsid w:val="009D79C9"/>
    <w:rsid w:val="009E4C65"/>
    <w:rsid w:val="009F3BEA"/>
    <w:rsid w:val="009F40E9"/>
    <w:rsid w:val="00A13FD5"/>
    <w:rsid w:val="00A610ED"/>
    <w:rsid w:val="00AE3213"/>
    <w:rsid w:val="00B442AE"/>
    <w:rsid w:val="00B506FC"/>
    <w:rsid w:val="00B51255"/>
    <w:rsid w:val="00B53F61"/>
    <w:rsid w:val="00B77BD8"/>
    <w:rsid w:val="00B83E0F"/>
    <w:rsid w:val="00B90148"/>
    <w:rsid w:val="00BB2804"/>
    <w:rsid w:val="00BF7E80"/>
    <w:rsid w:val="00C01130"/>
    <w:rsid w:val="00C01F11"/>
    <w:rsid w:val="00C03F99"/>
    <w:rsid w:val="00C32C27"/>
    <w:rsid w:val="00C37AC5"/>
    <w:rsid w:val="00C52B9B"/>
    <w:rsid w:val="00C52F53"/>
    <w:rsid w:val="00C5582D"/>
    <w:rsid w:val="00C56E74"/>
    <w:rsid w:val="00CD241D"/>
    <w:rsid w:val="00CD3171"/>
    <w:rsid w:val="00CD7375"/>
    <w:rsid w:val="00CF04A0"/>
    <w:rsid w:val="00D15292"/>
    <w:rsid w:val="00D16803"/>
    <w:rsid w:val="00D30AA4"/>
    <w:rsid w:val="00D44A9E"/>
    <w:rsid w:val="00D70BBD"/>
    <w:rsid w:val="00D72057"/>
    <w:rsid w:val="00D727D5"/>
    <w:rsid w:val="00D83C8E"/>
    <w:rsid w:val="00DC0EAE"/>
    <w:rsid w:val="00DD3E16"/>
    <w:rsid w:val="00DD599B"/>
    <w:rsid w:val="00DD7FA0"/>
    <w:rsid w:val="00E27612"/>
    <w:rsid w:val="00E30015"/>
    <w:rsid w:val="00E374F9"/>
    <w:rsid w:val="00E40DA7"/>
    <w:rsid w:val="00E430F1"/>
    <w:rsid w:val="00E561E7"/>
    <w:rsid w:val="00EA32B6"/>
    <w:rsid w:val="00EA73A0"/>
    <w:rsid w:val="00EB536E"/>
    <w:rsid w:val="00EC6059"/>
    <w:rsid w:val="00F11436"/>
    <w:rsid w:val="00F13DF4"/>
    <w:rsid w:val="00F34C7D"/>
    <w:rsid w:val="00F36EB8"/>
    <w:rsid w:val="00F516C8"/>
    <w:rsid w:val="00F52F58"/>
    <w:rsid w:val="00F678C6"/>
    <w:rsid w:val="00F80DE2"/>
    <w:rsid w:val="00F979E7"/>
    <w:rsid w:val="00FD7C76"/>
    <w:rsid w:val="00FE3D0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0A784-DEFE-4F7F-BF6F-2BAF8AFE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1968</Words>
  <Characters>10628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2016-01-06T13:39:00Z</dcterms:created>
  <dcterms:modified xsi:type="dcterms:W3CDTF">2016-01-07T11:34:00Z</dcterms:modified>
</cp:coreProperties>
</file>