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592E6D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Default="009F63D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EDITAL DE CHAMADA PÚBLICA Nº </w:t>
      </w:r>
      <w:r w:rsidR="000224C4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/2016</w:t>
      </w:r>
    </w:p>
    <w:p w:rsidR="006F7013" w:rsidRPr="00592E6D" w:rsidRDefault="006F701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PRORROGAÇÃO 01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592E6D" w:rsidRDefault="00D44A9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 n.º</w:t>
      </w:r>
      <w:r w:rsidR="00591C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2A739F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01/2016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para aquisição de gêneros alimentícios diretamente da Agricultura Familiar e do Empreendedor Familiar Rural conforme </w:t>
      </w:r>
      <w:hyperlink r:id="rId7" w:history="1">
        <w:r w:rsidR="004C0DC1" w:rsidRPr="00F72176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§1º do art.14 da Lei n.º 11.947/2009</w:t>
        </w:r>
      </w:hyperlink>
      <w:r w:rsidR="004C0DC1" w:rsidRPr="00F721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Resolução FNDE n.º </w:t>
      </w:r>
      <w:r w:rsidR="002A739F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26/2013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77BD8" w:rsidRPr="00544079" w:rsidRDefault="002A739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Conselho Escolar </w:t>
      </w:r>
      <w:r w:rsidR="009F63D3" w:rsidRPr="00544079">
        <w:rPr>
          <w:rFonts w:ascii="Times New Roman" w:hAnsi="Times New Roman" w:cs="Times New Roman"/>
          <w:b/>
          <w:sz w:val="24"/>
          <w:szCs w:val="24"/>
          <w:lang w:val="pt-PT"/>
        </w:rPr>
        <w:t>CONSELHO ESCOLAR ITATIARA OLIVEIRA CARDOSO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Unidade Escolar </w:t>
      </w:r>
      <w:r w:rsidR="009F63D3" w:rsidRPr="00544079">
        <w:rPr>
          <w:rFonts w:ascii="Times New Roman" w:hAnsi="Times New Roman" w:cs="Times New Roman"/>
          <w:b/>
          <w:sz w:val="24"/>
          <w:szCs w:val="24"/>
          <w:lang w:val="pt-PT"/>
        </w:rPr>
        <w:t>COLÉGIO ESTADUAL 13 DE MAIO</w:t>
      </w:r>
      <w:r w:rsidR="009F63D3" w:rsidRPr="009F63D3">
        <w:rPr>
          <w:rFonts w:ascii="Times New Roman" w:hAnsi="Times New Roman" w:cs="Times New Roman"/>
          <w:sz w:val="24"/>
          <w:szCs w:val="24"/>
          <w:lang w:val="pt-PT"/>
        </w:rPr>
        <w:t xml:space="preserve">, município de </w:t>
      </w:r>
      <w:r w:rsidR="009F63D3" w:rsidRPr="00544079">
        <w:rPr>
          <w:rFonts w:ascii="Times New Roman" w:hAnsi="Times New Roman" w:cs="Times New Roman"/>
          <w:b/>
          <w:sz w:val="24"/>
          <w:szCs w:val="24"/>
          <w:lang w:val="pt-PT"/>
        </w:rPr>
        <w:t>ALEXÂNIA</w:t>
      </w:r>
      <w:r w:rsidR="009F63D3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9F63D3" w:rsidRPr="009F63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ubs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ecretaria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Regional de </w:t>
      </w:r>
      <w:r w:rsidR="009F63D3" w:rsidRPr="005440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ANÁPOLIS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pessoa jurídica de di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reito público, com sede à </w:t>
      </w:r>
      <w:r w:rsidR="009F63D3" w:rsidRPr="00544079">
        <w:rPr>
          <w:rFonts w:ascii="Times New Roman" w:hAnsi="Times New Roman" w:cs="Times New Roman"/>
          <w:b/>
          <w:sz w:val="24"/>
          <w:szCs w:val="24"/>
          <w:lang w:val="pt-PT"/>
        </w:rPr>
        <w:t>RUA 86</w:t>
      </w:r>
      <w:r w:rsidR="009F63D3" w:rsidRPr="009F63D3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9F63D3" w:rsidRPr="00544079">
        <w:rPr>
          <w:rFonts w:ascii="Times New Roman" w:hAnsi="Times New Roman" w:cs="Times New Roman"/>
          <w:b/>
          <w:sz w:val="24"/>
          <w:szCs w:val="24"/>
          <w:lang w:val="pt-PT"/>
        </w:rPr>
        <w:t>QD. 141, LT. 01 A 20, Nº S/N - SETOR 13  DE MAIO  - ALEXÂNIA</w:t>
      </w:r>
      <w:r w:rsidR="009F63D3" w:rsidRPr="009F63D3">
        <w:rPr>
          <w:rFonts w:ascii="Times New Roman" w:hAnsi="Times New Roman" w:cs="Times New Roman"/>
          <w:sz w:val="24"/>
          <w:szCs w:val="24"/>
          <w:lang w:val="pt-PT"/>
        </w:rPr>
        <w:t xml:space="preserve">, inscrita no CNPJ/MF sob o nº </w:t>
      </w:r>
      <w:r w:rsidR="009F63D3" w:rsidRPr="005B7FEA">
        <w:rPr>
          <w:rFonts w:ascii="Times New Roman" w:hAnsi="Times New Roman" w:cs="Times New Roman"/>
          <w:b/>
          <w:sz w:val="24"/>
          <w:szCs w:val="24"/>
          <w:lang w:val="pt-PT"/>
        </w:rPr>
        <w:t>01.106.008/0001-08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representada neste ato pelo </w:t>
      </w:r>
      <w:r w:rsidR="00B245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Presidente do Conselho  a </w:t>
      </w:r>
      <w:r w:rsidR="00B2453B" w:rsidRPr="00B245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Sra.</w:t>
      </w:r>
      <w:r w:rsidR="00DD599B" w:rsidRPr="00B245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2453B" w:rsidRPr="00B245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2453B" w:rsidRPr="00544079">
        <w:rPr>
          <w:rFonts w:ascii="Times New Roman" w:hAnsi="Times New Roman" w:cs="Times New Roman"/>
          <w:b/>
          <w:sz w:val="24"/>
          <w:szCs w:val="24"/>
          <w:lang w:val="pt-PT"/>
        </w:rPr>
        <w:t>LUCIANA MACHADO MARTINS DE CARVALHO</w:t>
      </w:r>
      <w:r w:rsidR="00B2453B" w:rsidRPr="00B2453B">
        <w:rPr>
          <w:rFonts w:ascii="Times New Roman" w:hAnsi="Times New Roman" w:cs="Times New Roman"/>
          <w:sz w:val="24"/>
          <w:szCs w:val="24"/>
          <w:lang w:val="pt-PT"/>
        </w:rPr>
        <w:t xml:space="preserve">,  inscrito (a) no CPF/MF sob o nº </w:t>
      </w:r>
      <w:r w:rsidR="00B2453B" w:rsidRPr="00544079">
        <w:rPr>
          <w:rFonts w:ascii="Times New Roman" w:hAnsi="Times New Roman" w:cs="Times New Roman"/>
          <w:b/>
          <w:sz w:val="24"/>
          <w:szCs w:val="24"/>
          <w:lang w:val="pt-PT"/>
        </w:rPr>
        <w:t>845.617.691-53</w:t>
      </w:r>
      <w:r w:rsidR="00B2453B" w:rsidRPr="00B2453B">
        <w:rPr>
          <w:rFonts w:ascii="Times New Roman" w:hAnsi="Times New Roman" w:cs="Times New Roman"/>
          <w:sz w:val="24"/>
          <w:szCs w:val="24"/>
          <w:lang w:val="pt-PT"/>
        </w:rPr>
        <w:t>, Carteira de Identidade nº</w:t>
      </w:r>
      <w:r w:rsidR="00B2453B" w:rsidRPr="00544079">
        <w:rPr>
          <w:rFonts w:ascii="Times New Roman" w:hAnsi="Times New Roman" w:cs="Times New Roman"/>
          <w:b/>
          <w:sz w:val="24"/>
          <w:szCs w:val="24"/>
          <w:lang w:val="pt-PT"/>
        </w:rPr>
        <w:t xml:space="preserve"> 1792253</w:t>
      </w:r>
      <w:r w:rsidR="008B0C63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8B0C63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 uso de suas prerrogativas legais e considerando o disposto </w:t>
      </w:r>
      <w:r w:rsidR="008B0C63" w:rsidRPr="00F721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</w:t>
      </w:r>
      <w:hyperlink r:id="rId8" w:history="1">
        <w:r w:rsidR="008B0C63" w:rsidRPr="00F72176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art.14, da Lei nº 11.947/2009</w:t>
        </w:r>
      </w:hyperlink>
      <w:r w:rsidR="008B0C63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na Resolução FNDE nº 26/2013, através da Secretaria de Estado de Educação, Cultura e Esporte do Estado de Goiás, vem realizar Chamada Pública para aquisição de gêneros alimentícios da Agricultura Familiar e do Empreendedor Familiar Rural, destinado ao atendimento do Programa Nacional de Alimentação Escolar/PNAE, durante o período de </w:t>
      </w:r>
      <w:r w:rsidR="00F855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18</w:t>
      </w:r>
      <w:r w:rsidR="00544079" w:rsidRPr="0054407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/01/2016 a 30/06</w:t>
      </w:r>
      <w:r w:rsidR="0054407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544079" w:rsidRPr="0054407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2016</w:t>
      </w:r>
      <w:r w:rsidR="008B0C63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Os interessados (</w:t>
      </w:r>
      <w:r w:rsidR="008B0C63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Grupos Formais, Informais ou Fornecedores Individuais</w:t>
      </w:r>
      <w:r w:rsidR="008B0C63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 deverão apresentar a documentação para habilitação e Projeto de Venda até o dia </w:t>
      </w:r>
      <w:r w:rsidR="00B62E63" w:rsidRPr="00B62E6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20/01/2016</w:t>
      </w:r>
      <w:r w:rsidR="008B0C63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horário das </w:t>
      </w:r>
      <w:proofErr w:type="gramStart"/>
      <w:r w:rsidR="00544079" w:rsidRPr="00591C33">
        <w:rPr>
          <w:rFonts w:ascii="Times New Roman" w:hAnsi="Times New Roman" w:cs="Times New Roman"/>
          <w:b/>
          <w:sz w:val="24"/>
          <w:szCs w:val="24"/>
          <w:lang w:val="pt-PT"/>
        </w:rPr>
        <w:t>08:00</w:t>
      </w:r>
      <w:proofErr w:type="gramEnd"/>
      <w:r w:rsidR="00544079" w:rsidRPr="00544079">
        <w:rPr>
          <w:rFonts w:ascii="Times New Roman" w:hAnsi="Times New Roman" w:cs="Times New Roman"/>
          <w:sz w:val="24"/>
          <w:szCs w:val="24"/>
          <w:lang w:val="pt-PT"/>
        </w:rPr>
        <w:t xml:space="preserve"> às </w:t>
      </w:r>
      <w:r w:rsidR="00544079" w:rsidRPr="00591C33">
        <w:rPr>
          <w:rFonts w:ascii="Times New Roman" w:hAnsi="Times New Roman" w:cs="Times New Roman"/>
          <w:b/>
          <w:sz w:val="24"/>
          <w:szCs w:val="24"/>
          <w:lang w:val="pt-PT"/>
        </w:rPr>
        <w:t>22:00h</w:t>
      </w:r>
      <w:r w:rsidR="008B0C63" w:rsidRPr="005440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horas, </w:t>
      </w:r>
      <w:r w:rsidR="008B0C63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 sede do Conselho Escolar, situada </w:t>
      </w:r>
      <w:r w:rsidR="008B0C63" w:rsidRPr="005440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à </w:t>
      </w:r>
      <w:r w:rsidR="008B0C63" w:rsidRPr="00544079">
        <w:rPr>
          <w:rFonts w:ascii="Times New Roman" w:hAnsi="Times New Roman" w:cs="Times New Roman"/>
          <w:b/>
          <w:sz w:val="24"/>
          <w:szCs w:val="24"/>
          <w:lang w:val="pt-PT"/>
        </w:rPr>
        <w:t>RUA 86, QD. 141, LT. 01 A 20, Nº S/N - SETOR 13  DE MAIO  - ALEXÂNIA.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1. OBJETO</w:t>
      </w:r>
    </w:p>
    <w:p w:rsidR="000E38CC" w:rsidRPr="000E38C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 - PNAE, conforme especificações 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D30AA4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cios abaixo 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(Tabela 1).</w:t>
      </w:r>
    </w:p>
    <w:p w:rsidR="00502977" w:rsidRPr="00F72176" w:rsidRDefault="004C0DC1" w:rsidP="00F721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 RURAL.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4C0DC1" w:rsidRPr="00592E6D" w:rsidTr="006D1930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, Maço, K</w:t>
            </w:r>
            <w:r w:rsidR="00F855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811698" w:rsidRPr="00592E6D" w:rsidRDefault="00811698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FD7C76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E38CC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38CC" w:rsidRPr="00592E6D" w:rsidRDefault="000E38CC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38CC" w:rsidRPr="00592E6D" w:rsidRDefault="000E38CC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72EE" w:rsidRPr="00592E6D" w:rsidRDefault="00D672EE" w:rsidP="00D6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38CC" w:rsidRPr="00592E6D" w:rsidRDefault="00502977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38CC" w:rsidRPr="00647F59" w:rsidRDefault="00F72176" w:rsidP="00A9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5029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992,00</w:t>
            </w:r>
          </w:p>
        </w:tc>
      </w:tr>
      <w:tr w:rsidR="000E38CC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38CC" w:rsidRPr="00592E6D" w:rsidRDefault="000E38CC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Abóbora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E38CC" w:rsidRPr="00EE3CE8">
              <w:rPr>
                <w:rFonts w:ascii="Times New Roman" w:hAnsi="Times New Roman" w:cs="Times New Roman"/>
                <w:sz w:val="24"/>
                <w:szCs w:val="24"/>
              </w:rPr>
              <w:t>aboti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proofErr w:type="spellEnd"/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38CC" w:rsidRPr="00592E6D" w:rsidRDefault="00F85559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38CC" w:rsidRPr="00647F59" w:rsidRDefault="00F72176" w:rsidP="00A9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82,80</w:t>
            </w:r>
          </w:p>
        </w:tc>
      </w:tr>
      <w:tr w:rsidR="000E38CC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85559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502977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647F59" w:rsidRDefault="00F72176" w:rsidP="00A9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5029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225,60</w:t>
            </w:r>
          </w:p>
        </w:tc>
      </w:tr>
      <w:tr w:rsidR="000E38CC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Banana nanica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85559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647F59" w:rsidRDefault="00F72176" w:rsidP="00A9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506,40</w:t>
            </w:r>
          </w:p>
        </w:tc>
      </w:tr>
      <w:tr w:rsidR="000E38CC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 xml:space="preserve">Banana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85559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647F59" w:rsidRDefault="000E38CC" w:rsidP="0030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285,60</w:t>
            </w:r>
          </w:p>
        </w:tc>
      </w:tr>
      <w:tr w:rsidR="000E38CC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85559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647F59" w:rsidRDefault="0030150C" w:rsidP="0030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</w:t>
            </w:r>
            <w:r w:rsidR="00F721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345,80</w:t>
            </w:r>
          </w:p>
        </w:tc>
      </w:tr>
      <w:tr w:rsidR="000E38CC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85559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647F59" w:rsidRDefault="00F72176" w:rsidP="00A9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30150C" w:rsidP="0030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</w:t>
            </w:r>
            <w:r w:rsidR="00F721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62,20</w:t>
            </w:r>
          </w:p>
        </w:tc>
      </w:tr>
      <w:tr w:rsidR="000E38CC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105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85559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647F59" w:rsidRDefault="00F72176" w:rsidP="00A9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1,26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315,00</w:t>
            </w:r>
          </w:p>
        </w:tc>
      </w:tr>
      <w:tr w:rsidR="000E38CC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105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EE3CE8" w:rsidRDefault="000E38CC" w:rsidP="00F7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Leite Pasteurizado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Default="000E38CC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Default="00502977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647F59" w:rsidRDefault="00F72176" w:rsidP="00A9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2977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5029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584,00</w:t>
            </w:r>
          </w:p>
        </w:tc>
      </w:tr>
      <w:tr w:rsidR="000E38CC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105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85559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647F59" w:rsidRDefault="00F72176" w:rsidP="00A9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343,60</w:t>
            </w:r>
          </w:p>
        </w:tc>
      </w:tr>
      <w:tr w:rsidR="000E38CC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105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85559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647F59" w:rsidRDefault="00F72176" w:rsidP="00A9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498,75</w:t>
            </w:r>
          </w:p>
        </w:tc>
      </w:tr>
      <w:tr w:rsidR="000E38CC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105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85559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647F59" w:rsidRDefault="00F72176" w:rsidP="00A9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1.299,80</w:t>
            </w:r>
          </w:p>
        </w:tc>
      </w:tr>
      <w:tr w:rsidR="000E38CC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45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EE3CE8" w:rsidRDefault="000E38CC" w:rsidP="00F7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de queijo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Default="00F85559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647F59" w:rsidRDefault="00F72176" w:rsidP="00A9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10,14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1.014,00</w:t>
            </w:r>
          </w:p>
        </w:tc>
      </w:tr>
      <w:tr w:rsidR="000E38CC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45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85559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97C4C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647F59" w:rsidRDefault="00F72176" w:rsidP="00A9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F97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,8</w:t>
            </w:r>
            <w:r w:rsidR="00F97C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</w:tr>
      <w:tr w:rsidR="000E38CC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4D5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Poupa de frutas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85559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502977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647F59" w:rsidRDefault="00F72176" w:rsidP="00A9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10,44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5029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1.252,80</w:t>
            </w:r>
          </w:p>
        </w:tc>
      </w:tr>
      <w:tr w:rsidR="000E38CC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4D5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85559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647F59" w:rsidRDefault="00F72176" w:rsidP="00A9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417,60</w:t>
            </w:r>
          </w:p>
        </w:tc>
      </w:tr>
      <w:tr w:rsidR="000E38CC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105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85559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647F59" w:rsidRDefault="00F72176" w:rsidP="00A9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1.131,55</w:t>
            </w:r>
          </w:p>
        </w:tc>
      </w:tr>
      <w:tr w:rsidR="000E38CC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0E38CC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85559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647F59" w:rsidRDefault="00F72176" w:rsidP="00A9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38CC" w:rsidRPr="00592E6D" w:rsidRDefault="00F72176" w:rsidP="00F7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3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320,60</w:t>
            </w:r>
          </w:p>
        </w:tc>
      </w:tr>
    </w:tbl>
    <w:p w:rsidR="00012DBA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 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FONTE DE RECURSO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HABILITAÇÃO DO FORNECEDOR</w:t>
      </w:r>
    </w:p>
    <w:p w:rsidR="00DC0EAE" w:rsidRPr="00F85559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85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F85559" w:rsidRPr="00F85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 de </w:t>
      </w:r>
      <w:proofErr w:type="gramStart"/>
      <w:r w:rsidR="00F85559" w:rsidRPr="00F85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F85559" w:rsidRPr="00F85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3.1. ENVELOPE Nº 001 - HABILITAÇÃO DO FORNECEDOR INDIVIDUAL (não organizado em grupo).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envelope nº 01 os documentos abaixo relacionados,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Física do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Projeto de Venda de Gêneros Alimentícios da Agricultura Familiar e/ou Empreendedor Familiar Rural para Alimentação Escolar com assinatura do agricultor participante;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IV - a prova de atendimento de requisitos previstos em lei específica, quando for o caso;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proofErr w:type="gramEnd"/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a declaração de que os gêneros alimentícios a serem entregues são oriundos de produção própria, relacionada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3.2. ENVELOPE Nº 01 - HABILITAÇÃO DO GRUPO INFORMAL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Envelope nº 01, os documentos abaixo relacionados,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Física de cada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Projeto de Venda de Gêneros Alimentícios da Agricultura Familiar e/ou Empreendedor Familiar Rural para Alimentação Escolar com assinatura de todos os agricultores participantes;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IV - a prova de atendimento de requisitos previstos em lei específica, quando for o caso;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proofErr w:type="gramEnd"/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a declaração de que os gêneros alimentícios a serem entregues são produzidos pelos agricultores familiares relacionados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3.3. ENVELOPE Nº 01 - HABILITAÇÃO DO GRUPO 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Envelope nº 01, os documentos abaixo relacionados,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Nacional de Pessoa Jurídica - CNPJ;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Jurídica para associações e cooperativas,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a prova de regularidade com a Fazenda Federal, relativa à Seguridade Social e ao Fundo de Garantia por Tempo de Serviço - FGTS;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as cópias do estatuto e ata de posse da atual diretoria da entidade registrada no órgão competente;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o Projeto de Venda de Gêneros Alimentícios da Agricultura Familiar para Alimentação Escolar;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 - a declaração de que os gêneros alimentícios a serem entregues são produzidos pelos associados/cooperados;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 - a declaração do seu representante legal de responsabilidade pelo controle do atendimento do limite individual de venda de seus cooperados/associados.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- a prova de atendimento de requisitos previstos em lei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específica, quando for o caso.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4. ENVELOPE Nº 02 - </w:t>
      </w:r>
      <w:proofErr w:type="gramStart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F85559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4.1. No Envelope nº 02 os Fornecedores Individuais, Grupos Informais ou Grupos Formais deverão apresentar o Projeto de Venda de Gêneros Alimentícios da Agricultura Familiar conforme </w:t>
      </w:r>
      <w:r w:rsidRPr="0040405C">
        <w:rPr>
          <w:rFonts w:ascii="Times New Roman" w:eastAsia="Times New Roman" w:hAnsi="Times New Roman" w:cs="Times New Roman"/>
          <w:sz w:val="24"/>
          <w:szCs w:val="24"/>
          <w:lang w:eastAsia="pt-BR"/>
        </w:rPr>
        <w:t>Anexo</w:t>
      </w:r>
      <w:r w:rsidR="00FD7C76" w:rsidRPr="0040405C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F855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040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modelo da </w:t>
      </w:r>
      <w:r w:rsidRPr="00F855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Resolução FNDE n.º </w:t>
      </w:r>
      <w:r w:rsidR="00F85559" w:rsidRPr="00F85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 de </w:t>
      </w:r>
      <w:proofErr w:type="gramStart"/>
      <w:r w:rsidR="00F85559" w:rsidRPr="00F85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F85559" w:rsidRPr="00F85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4.2. A relação dos proponentes dos projetos de venda será apresentada em </w:t>
      </w:r>
      <w:r w:rsidR="00C01F1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D70BBD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após o prazo da publicação da relação dos proponentes e no prazo de 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o(s) selecionado(s) será</w:t>
      </w:r>
      <w:r w:rsidR="00FD7C76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proofErr w:type="gramStart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proofErr w:type="gramEnd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s) para assinatura do(s) contrato(s).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4.3 - O(s) projeto(s) de venda a ser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4.4.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4.5. Na ausência ou desconformidade de qualquer desses documentos constatada na abertura dos envelopes poderá ser concedido abertura de prazo para sua regularização de até</w:t>
      </w:r>
      <w:r w:rsidR="00C01F1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05</w:t>
      </w:r>
      <w:r w:rsidR="000C6CB2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dias, conforme análise da Comissão Julgadora.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CRITÉRIOS DE SELEÇÃO DOS BENEFICIÁRIOS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5.1. Para seleção, os projetos de venda habilitadas serão divididos em: grupo de projetos de fornecedores locais, grupo de projetos do território rural, grupo de projetos do estado, e grupo de propostas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5.2. Entre os grupos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 terá prioridade sobre o do estado e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grupo de projetos do estado terá prioridade sobre o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5.3. Em cada grupo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40405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9" w:history="1">
        <w:r w:rsidRPr="0040405C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nº 10.831, de 23 de dezembro de 2003</w:t>
        </w:r>
      </w:hyperlink>
      <w:r w:rsidRPr="0040405C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Caso a E</w:t>
      </w:r>
      <w:r w:rsidR="00A02C0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Ex. não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obtenha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quantidades necessárias de produtos oriundos do grupo de projetos de fornecedores locais, estas deverão ser complementadas com os projetos dos demais grupos, em acordo com os critérios de seleção e priorização citados nos itens 5.1 e 5.2.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5.4. No caso de empate entre grupos formais, terão prioridade organizações com maior porcentagem de agricultores familiares e/ou empreendedores familiares rurais no seu quadro de sócios, conforme DAP Jurídica.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5.5. Em caso de persistir o empate, será realizado sorteio ou, em havendo consenso entre as partes, poderá optar-se pela divisão no fornecimento dos produtos a serem adquiridos entre as organizações finalistas.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DAS AMOSTRAS DOS PRODUTOS</w:t>
      </w:r>
    </w:p>
    <w:p w:rsidR="00534C54" w:rsidRPr="00544079" w:rsidRDefault="00756584" w:rsidP="00534C5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O(s) fornecedor (</w:t>
      </w:r>
      <w:proofErr w:type="spellStart"/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</w:t>
      </w:r>
      <w:proofErr w:type="spellEnd"/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classificado(s) em primeiro lugar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deverão entregar as amostras indicadas no quadro abaixo na 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(o</w:t>
      </w:r>
      <w:r w:rsidR="00297C3D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="00534C5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34C54" w:rsidRPr="00534C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COLEGIO ESTADUAL 13 DE MAIO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com sede à </w:t>
      </w:r>
      <w:r w:rsidR="00534C54" w:rsidRPr="00544079">
        <w:rPr>
          <w:rFonts w:ascii="Times New Roman" w:hAnsi="Times New Roman" w:cs="Times New Roman"/>
          <w:b/>
          <w:sz w:val="24"/>
          <w:szCs w:val="24"/>
          <w:lang w:val="pt-PT"/>
        </w:rPr>
        <w:t>RUA 86, QD. 141, LT. 01 A 20, Nº S/N - SETOR 13  DE MAIO  - ALEXÂNIA.</w:t>
      </w:r>
    </w:p>
    <w:p w:rsidR="00756584" w:rsidRPr="00592E6D" w:rsidRDefault="00297C3D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proofErr w:type="gramEnd"/>
      <w:r w:rsidR="00756584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(</w:t>
      </w:r>
      <w:r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 dias a partir da data da abertura dos envelopes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56584" w:rsidRPr="00592E6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756584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756584" w:rsidRPr="00592E6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756584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avaliação e seleção dos produtos a serem adquiridos, as quais deverão ser submetidas a testes necessários, imediatamente após a fase de habilitação.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resultado da análise será publicado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após o prazo da apresentação das amostras.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28"/>
        <w:gridCol w:w="7547"/>
      </w:tblGrid>
      <w:tr w:rsidR="0075658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(número do produto)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 do produto)</w:t>
            </w:r>
          </w:p>
        </w:tc>
      </w:tr>
      <w:tr w:rsidR="00C30C32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C32" w:rsidRPr="00592E6D" w:rsidRDefault="00C30C32" w:rsidP="00C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C32" w:rsidRPr="00592E6D" w:rsidRDefault="00C30C32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</w:tr>
      <w:tr w:rsidR="00C30C32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C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Abóbora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aboti</w:t>
            </w:r>
            <w:r w:rsidR="00A02C09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proofErr w:type="spellEnd"/>
          </w:p>
        </w:tc>
      </w:tr>
      <w:tr w:rsidR="00C30C32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C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</w:tr>
      <w:tr w:rsidR="00C30C32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C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Banana nanica</w:t>
            </w:r>
          </w:p>
        </w:tc>
      </w:tr>
      <w:tr w:rsidR="00C30C32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C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 xml:space="preserve">Banana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prata</w:t>
            </w:r>
          </w:p>
        </w:tc>
      </w:tr>
      <w:tr w:rsidR="00C30C32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C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</w:tr>
      <w:tr w:rsidR="00C30C32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C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</w:tr>
      <w:tr w:rsidR="00C30C32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C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</w:tr>
      <w:tr w:rsidR="00C30C32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C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EE3CE8" w:rsidRDefault="00C30C32" w:rsidP="00404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Leite Pasteurizado</w:t>
            </w:r>
          </w:p>
        </w:tc>
      </w:tr>
      <w:tr w:rsidR="00C30C32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C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</w:tr>
      <w:tr w:rsidR="00C30C32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C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</w:tr>
      <w:tr w:rsidR="00C30C32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C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</w:tr>
      <w:tr w:rsidR="00C30C32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C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EE3CE8" w:rsidRDefault="00C30C32" w:rsidP="00404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de queijo</w:t>
            </w:r>
          </w:p>
        </w:tc>
      </w:tr>
      <w:tr w:rsidR="00C30C32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C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</w:tr>
      <w:tr w:rsidR="00C30C32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C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Poupa de frutas</w:t>
            </w:r>
          </w:p>
        </w:tc>
      </w:tr>
      <w:tr w:rsidR="00C30C32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C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</w:tr>
      <w:tr w:rsidR="00C30C32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C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</w:tr>
      <w:tr w:rsidR="00C30C32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C3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0C32" w:rsidRPr="00592E6D" w:rsidRDefault="00C30C32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</w:tr>
    </w:tbl>
    <w:p w:rsidR="00C30C32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4C0DC1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7</w:t>
      </w:r>
      <w:r w:rsidR="004C0DC1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LOCAL E PERIODICIDADE DE ENTREGA DOS PRODUTOS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entrega dos gêneros alimentícios deverá respeitar o cronograma abaixo: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65"/>
        <w:gridCol w:w="1581"/>
        <w:gridCol w:w="3549"/>
        <w:gridCol w:w="2580"/>
      </w:tblGrid>
      <w:tr w:rsidR="004C0DC1" w:rsidRPr="00592E6D" w:rsidTr="00C30C3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Produtos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Local da entrega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Periodicidade de entrega (</w:t>
            </w:r>
            <w:r w:rsidR="00933831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semanal ou quinzenal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)</w:t>
            </w:r>
          </w:p>
        </w:tc>
      </w:tr>
      <w:tr w:rsidR="00B21553" w:rsidRPr="00592E6D" w:rsidTr="00C30C3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553" w:rsidRPr="00592E6D" w:rsidRDefault="00B21553" w:rsidP="0089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  <w:r w:rsidR="00301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553" w:rsidRPr="00592E6D" w:rsidRDefault="00B21553" w:rsidP="005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C.E.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 DE MAIO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B21553" w:rsidRPr="00592E6D" w:rsidTr="00C30C3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Abóbora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aboti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proofErr w:type="spellEnd"/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553" w:rsidRPr="00592E6D" w:rsidRDefault="00B21553" w:rsidP="0089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  <w:r w:rsidR="00301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553" w:rsidRPr="00592E6D" w:rsidRDefault="00B21553" w:rsidP="005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C.E.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 DE MAIO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B21553" w:rsidRPr="00592E6D" w:rsidTr="00C30C3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553" w:rsidRPr="00592E6D" w:rsidRDefault="00B21553" w:rsidP="0089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  <w:r w:rsidR="00301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553" w:rsidRPr="00592E6D" w:rsidRDefault="00B21553" w:rsidP="005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C.E.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 DE MAIO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B21553" w:rsidRPr="00592E6D" w:rsidTr="00C30C3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Banana nanica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553" w:rsidRPr="00592E6D" w:rsidRDefault="00B21553" w:rsidP="0089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</w:t>
            </w:r>
            <w:r w:rsidR="00301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553" w:rsidRPr="00592E6D" w:rsidRDefault="00B21553" w:rsidP="005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C.E.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 DE MAIO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B21553" w:rsidRPr="00592E6D" w:rsidTr="00C30C3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 xml:space="preserve">Banana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prata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89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  <w:r w:rsidR="00301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5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C.E.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 DE MAIO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B21553" w:rsidRPr="00592E6D" w:rsidTr="00C30C3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89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</w:t>
            </w:r>
            <w:r w:rsidR="00301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5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C.E.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 DE MAIO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B21553" w:rsidRPr="00592E6D" w:rsidTr="00C30C3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89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  <w:r w:rsidR="00301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5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C.E.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 DE MAIO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B21553" w:rsidRPr="00592E6D" w:rsidTr="00C30C3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Laranja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89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  <w:r w:rsidR="00301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5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C.E.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 DE MAIO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B21553" w:rsidRPr="00592E6D" w:rsidTr="00C30C3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EE3CE8" w:rsidRDefault="00B21553" w:rsidP="00404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Leite Pasteurizado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Default="00B21553" w:rsidP="0089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  <w:r w:rsidR="00301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5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C.E.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 DE MAIO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B21553" w:rsidRPr="00592E6D" w:rsidTr="00C30C3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89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  <w:r w:rsidR="00301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5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C.E.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 DE MAIO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B21553" w:rsidRPr="00592E6D" w:rsidTr="00C30C3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89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</w:t>
            </w:r>
            <w:r w:rsidR="00301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5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C.E.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 DE MAIO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B21553" w:rsidRPr="00592E6D" w:rsidTr="00C30C3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89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335</w:t>
            </w:r>
            <w:r w:rsidR="00301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5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C.E.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 DE MAIO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B21553" w:rsidRPr="00592E6D" w:rsidTr="00C30C3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EE3CE8" w:rsidRDefault="00B21553" w:rsidP="00404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de queijo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Default="00B21553" w:rsidP="0089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  <w:r w:rsidR="00301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5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C.E.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 DE MAIO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B21553" w:rsidRPr="00592E6D" w:rsidTr="00C30C3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F97C4C" w:rsidP="0089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</w:t>
            </w:r>
            <w:r w:rsidR="00301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5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C.E.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 DE MAIO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B21553" w:rsidRPr="00592E6D" w:rsidTr="00C30C3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Poupa de frutas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89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  <w:r w:rsidR="00301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5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C.E.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 DE MAIO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B21553" w:rsidRPr="00592E6D" w:rsidTr="00C30C3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89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  <w:r w:rsidR="00301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5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C.E.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 DE MAIO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B21553" w:rsidRPr="00592E6D" w:rsidTr="00C30C3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89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305</w:t>
            </w:r>
            <w:r w:rsidR="00301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5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C.E.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 DE MAIO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B21553" w:rsidRPr="00592E6D" w:rsidTr="00C30C32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E3CE8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89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  <w:r w:rsidR="00301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5C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C.E.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 DE MAIO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1553" w:rsidRPr="00592E6D" w:rsidRDefault="00B21553" w:rsidP="0040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</w:tbl>
    <w:p w:rsidR="00D70BBD" w:rsidRPr="00F85559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8. PAGAMENTO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30 dias ou de</w:t>
      </w:r>
      <w:r w:rsidR="00FD7C76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após a última entrega do mês, através de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0221F3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cheque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nominal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, mediante apresentação de documento fiscal correspondente ao fornecimento efetuado, vedada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9. DISPOSIÇÕES GERAIS</w:t>
      </w:r>
    </w:p>
    <w:p w:rsidR="004C0DC1" w:rsidRPr="0040405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9.1.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Pública poderá ser obtida no seguinte local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0" w:history="1">
        <w:r w:rsidR="00545C39" w:rsidRPr="0040405C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pt-BR"/>
          </w:rPr>
          <w:t>www.seduce.go.gov.br</w:t>
        </w:r>
      </w:hyperlink>
      <w:r w:rsidR="00F52F58" w:rsidRPr="0040405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 </w:t>
      </w:r>
      <w:r w:rsidR="00D30AA4" w:rsidRPr="0040405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Educação - </w:t>
      </w:r>
      <w:r w:rsidR="00F52F58" w:rsidRPr="0040405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Alimentação Escolar – Chamada Pública.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9.1. Os produtos alimentícios deverão atender ao disposto na legislação sanitária (federal, estadual ou municipal) específica para os alimentos de origem animal e vegetal.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9.2. O limite individual de venda do agricultor familiar e do empreendedor familiar rural para a alimentação escolar deverá respeitar o valor máximo de R$20.000,00 (vinte mil reais), por DAP/Ano/Entidade Executora, e </w:t>
      </w:r>
      <w:r w:rsidR="0040405C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obedecerão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seguintes regras: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r w:rsidR="004040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E.</w:t>
      </w:r>
      <w:r w:rsidR="004040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40405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direitos, obrigações e responsabilidades das partes, em conformidade com os termos da chamada pública e da proposta a que se vinculam, bem como do Capítulo III - Dos Contratos, da </w:t>
      </w:r>
      <w:hyperlink r:id="rId11" w:history="1">
        <w:r w:rsidRPr="0040405C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8.666/1993</w:t>
        </w:r>
      </w:hyperlink>
      <w:r w:rsidRPr="0040405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67746" w:rsidRPr="0040405C" w:rsidRDefault="0026774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34C54" w:rsidRPr="00F85559" w:rsidRDefault="00F85559" w:rsidP="00F8555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855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ALEXÂNIA-GO</w:t>
      </w:r>
      <w:r w:rsidRPr="00F85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, AOS 10 DIAS DO MÊS DE NOVEMBRO DE 2015.</w:t>
      </w:r>
    </w:p>
    <w:p w:rsidR="00F85559" w:rsidRPr="00F85559" w:rsidRDefault="00F85559" w:rsidP="00F8555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34C54" w:rsidRPr="00F85559" w:rsidRDefault="00F85559" w:rsidP="00F8555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559">
        <w:rPr>
          <w:rFonts w:ascii="Times New Roman" w:hAnsi="Times New Roman" w:cs="Times New Roman"/>
          <w:b/>
          <w:bCs/>
          <w:sz w:val="24"/>
          <w:szCs w:val="24"/>
        </w:rPr>
        <w:t>LUCIANA MACHADO MARTINS DE CARVALHO</w:t>
      </w:r>
    </w:p>
    <w:p w:rsidR="00534C54" w:rsidRPr="00F85559" w:rsidRDefault="00F85559" w:rsidP="00F8555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559">
        <w:rPr>
          <w:rFonts w:ascii="Times New Roman" w:hAnsi="Times New Roman" w:cs="Times New Roman"/>
          <w:b/>
          <w:bCs/>
          <w:sz w:val="24"/>
          <w:szCs w:val="24"/>
        </w:rPr>
        <w:t>PRESIDENTE DO CONSELHO DA UNIDADE ESCOLAR</w:t>
      </w:r>
    </w:p>
    <w:p w:rsidR="00534C54" w:rsidRPr="00F85559" w:rsidRDefault="00F85559" w:rsidP="00F8555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559">
        <w:rPr>
          <w:rFonts w:ascii="Times New Roman" w:hAnsi="Times New Roman" w:cs="Times New Roman"/>
          <w:b/>
          <w:sz w:val="24"/>
          <w:szCs w:val="24"/>
        </w:rPr>
        <w:t>COLÉGIO ESTADUAL 13 DE MAIO</w:t>
      </w:r>
    </w:p>
    <w:p w:rsidR="000202FF" w:rsidRPr="00F85559" w:rsidRDefault="00F85559" w:rsidP="00F8555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85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SECRETARIA DE ESTADO DE EDUCAÇÃO, CULTURA E ESPORTE.</w:t>
      </w:r>
    </w:p>
    <w:p w:rsidR="004C0DC1" w:rsidRPr="00592E6D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1A6DEB" w:rsidRPr="00592E6D" w:rsidRDefault="001A6DEB" w:rsidP="00861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6DEB" w:rsidRPr="00592E6D" w:rsidSect="00590945">
      <w:headerReference w:type="default" r:id="rId12"/>
      <w:footerReference w:type="default" r:id="rId13"/>
      <w:pgSz w:w="11906" w:h="16838"/>
      <w:pgMar w:top="1417" w:right="1274" w:bottom="1417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5A8" w:rsidRDefault="00D925A8" w:rsidP="004C0DC1">
      <w:pPr>
        <w:spacing w:after="0" w:line="240" w:lineRule="auto"/>
      </w:pPr>
      <w:r>
        <w:separator/>
      </w:r>
    </w:p>
  </w:endnote>
  <w:endnote w:type="continuationSeparator" w:id="0">
    <w:p w:rsidR="00D925A8" w:rsidRDefault="00D925A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Secretaria de Estado de Educação, Cultura e </w:t>
    </w:r>
    <w:proofErr w:type="gramStart"/>
    <w:r>
      <w:rPr>
        <w:sz w:val="20"/>
        <w:szCs w:val="20"/>
      </w:rPr>
      <w:t>Esporte</w:t>
    </w:r>
    <w:proofErr w:type="gramEnd"/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b/>
        <w:sz w:val="20"/>
        <w:szCs w:val="20"/>
      </w:rPr>
    </w:pPr>
    <w:r>
      <w:rPr>
        <w:b/>
        <w:sz w:val="20"/>
        <w:szCs w:val="20"/>
      </w:rPr>
      <w:t>Gerência da Merenda Escolar- gae@seduc.go.gov.br</w:t>
    </w:r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Av. Anhanguera, n. º </w:t>
    </w:r>
    <w:proofErr w:type="gramStart"/>
    <w:r>
      <w:rPr>
        <w:sz w:val="20"/>
        <w:szCs w:val="20"/>
      </w:rPr>
      <w:t>7171 – Setor Oeste - Goiânia</w:t>
    </w:r>
    <w:proofErr w:type="gramEnd"/>
    <w:r>
      <w:rPr>
        <w:sz w:val="20"/>
        <w:szCs w:val="20"/>
      </w:rPr>
      <w:t xml:space="preserve"> – GO. CEP: 74110-010</w:t>
    </w:r>
  </w:p>
  <w:p w:rsidR="00D30AA4" w:rsidRDefault="00D30AA4" w:rsidP="00590945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Fone: (062)3201 3129</w:t>
    </w:r>
  </w:p>
  <w:p w:rsidR="00D30AA4" w:rsidRDefault="00D30AA4" w:rsidP="0059094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15240</wp:posOffset>
          </wp:positionV>
          <wp:extent cx="6067425" cy="295275"/>
          <wp:effectExtent l="19050" t="0" r="9525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30AA4" w:rsidRDefault="00D30AA4" w:rsidP="00590945">
    <w:pPr>
      <w:pStyle w:val="Rodap"/>
    </w:pPr>
  </w:p>
  <w:p w:rsidR="00D30AA4" w:rsidRPr="00581345" w:rsidRDefault="00D30AA4" w:rsidP="00590945">
    <w:pPr>
      <w:pStyle w:val="Rodap"/>
    </w:pPr>
  </w:p>
  <w:p w:rsidR="00D30AA4" w:rsidRDefault="00D30A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5A8" w:rsidRDefault="00D925A8" w:rsidP="004C0DC1">
      <w:pPr>
        <w:spacing w:after="0" w:line="240" w:lineRule="auto"/>
      </w:pPr>
      <w:r>
        <w:separator/>
      </w:r>
    </w:p>
  </w:footnote>
  <w:footnote w:type="continuationSeparator" w:id="0">
    <w:p w:rsidR="00D925A8" w:rsidRDefault="00D925A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55004B" w:rsidP="0055004B">
    <w:pPr>
      <w:pStyle w:val="Cabealho"/>
      <w:tabs>
        <w:tab w:val="left" w:pos="2310"/>
        <w:tab w:val="right" w:pos="9356"/>
      </w:tabs>
    </w:pPr>
    <w:r>
      <w:tab/>
    </w:r>
    <w:r>
      <w:tab/>
    </w:r>
    <w:r w:rsidR="00D30AA4"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4C0DC1"/>
    <w:rsid w:val="00011626"/>
    <w:rsid w:val="00012DBA"/>
    <w:rsid w:val="000202FF"/>
    <w:rsid w:val="000221F3"/>
    <w:rsid w:val="000224C4"/>
    <w:rsid w:val="0004035C"/>
    <w:rsid w:val="00040B78"/>
    <w:rsid w:val="00076C1C"/>
    <w:rsid w:val="000A605E"/>
    <w:rsid w:val="000C6CB2"/>
    <w:rsid w:val="000E0588"/>
    <w:rsid w:val="000E38CC"/>
    <w:rsid w:val="000F64FE"/>
    <w:rsid w:val="00197177"/>
    <w:rsid w:val="001A6DEB"/>
    <w:rsid w:val="001C2BA0"/>
    <w:rsid w:val="001D50CE"/>
    <w:rsid w:val="001E247F"/>
    <w:rsid w:val="00221149"/>
    <w:rsid w:val="00245873"/>
    <w:rsid w:val="00257C81"/>
    <w:rsid w:val="00266F89"/>
    <w:rsid w:val="00267746"/>
    <w:rsid w:val="00297C3D"/>
    <w:rsid w:val="002A739F"/>
    <w:rsid w:val="002B1996"/>
    <w:rsid w:val="002B5A28"/>
    <w:rsid w:val="002C25D7"/>
    <w:rsid w:val="002D64D6"/>
    <w:rsid w:val="0030150C"/>
    <w:rsid w:val="003025FE"/>
    <w:rsid w:val="003176BF"/>
    <w:rsid w:val="00387BD1"/>
    <w:rsid w:val="003A2322"/>
    <w:rsid w:val="003A52A2"/>
    <w:rsid w:val="003A71D7"/>
    <w:rsid w:val="003C0591"/>
    <w:rsid w:val="003C07A6"/>
    <w:rsid w:val="003D0634"/>
    <w:rsid w:val="003D579C"/>
    <w:rsid w:val="003E274C"/>
    <w:rsid w:val="0040405C"/>
    <w:rsid w:val="00413CD9"/>
    <w:rsid w:val="0044290E"/>
    <w:rsid w:val="004C0DC1"/>
    <w:rsid w:val="004C7483"/>
    <w:rsid w:val="00502977"/>
    <w:rsid w:val="00512564"/>
    <w:rsid w:val="00534C54"/>
    <w:rsid w:val="00544079"/>
    <w:rsid w:val="00545C39"/>
    <w:rsid w:val="0055004B"/>
    <w:rsid w:val="005535AB"/>
    <w:rsid w:val="00590945"/>
    <w:rsid w:val="00591C33"/>
    <w:rsid w:val="00592E6D"/>
    <w:rsid w:val="005B7FEA"/>
    <w:rsid w:val="005C6FE2"/>
    <w:rsid w:val="005D60A3"/>
    <w:rsid w:val="005D6D9C"/>
    <w:rsid w:val="005F343C"/>
    <w:rsid w:val="00602939"/>
    <w:rsid w:val="00612ABC"/>
    <w:rsid w:val="006165CC"/>
    <w:rsid w:val="00620C0F"/>
    <w:rsid w:val="006A4A52"/>
    <w:rsid w:val="006B14FD"/>
    <w:rsid w:val="006D1930"/>
    <w:rsid w:val="006D55F9"/>
    <w:rsid w:val="006F7013"/>
    <w:rsid w:val="006F709F"/>
    <w:rsid w:val="00756584"/>
    <w:rsid w:val="00764BE9"/>
    <w:rsid w:val="00770B7B"/>
    <w:rsid w:val="0077606D"/>
    <w:rsid w:val="007807F2"/>
    <w:rsid w:val="00782E9B"/>
    <w:rsid w:val="00794B37"/>
    <w:rsid w:val="007A1C1E"/>
    <w:rsid w:val="007B104D"/>
    <w:rsid w:val="007B2900"/>
    <w:rsid w:val="007D264D"/>
    <w:rsid w:val="00811698"/>
    <w:rsid w:val="00813D1C"/>
    <w:rsid w:val="00842FCE"/>
    <w:rsid w:val="008457A5"/>
    <w:rsid w:val="008615D7"/>
    <w:rsid w:val="00881D4B"/>
    <w:rsid w:val="00884D87"/>
    <w:rsid w:val="0089061A"/>
    <w:rsid w:val="008B04B2"/>
    <w:rsid w:val="008B0C63"/>
    <w:rsid w:val="008C4F39"/>
    <w:rsid w:val="00933831"/>
    <w:rsid w:val="00944287"/>
    <w:rsid w:val="009A4B1C"/>
    <w:rsid w:val="009D79C9"/>
    <w:rsid w:val="009E4C65"/>
    <w:rsid w:val="009F63D3"/>
    <w:rsid w:val="00A02C09"/>
    <w:rsid w:val="00A17526"/>
    <w:rsid w:val="00A250CC"/>
    <w:rsid w:val="00A601BE"/>
    <w:rsid w:val="00A610ED"/>
    <w:rsid w:val="00A80AE7"/>
    <w:rsid w:val="00AB2107"/>
    <w:rsid w:val="00B15C21"/>
    <w:rsid w:val="00B21553"/>
    <w:rsid w:val="00B2453B"/>
    <w:rsid w:val="00B62E63"/>
    <w:rsid w:val="00B7263C"/>
    <w:rsid w:val="00B77BD8"/>
    <w:rsid w:val="00B83E0F"/>
    <w:rsid w:val="00B87D97"/>
    <w:rsid w:val="00B90148"/>
    <w:rsid w:val="00BF7696"/>
    <w:rsid w:val="00C01130"/>
    <w:rsid w:val="00C01F11"/>
    <w:rsid w:val="00C30C32"/>
    <w:rsid w:val="00C4393A"/>
    <w:rsid w:val="00C52B9B"/>
    <w:rsid w:val="00C52F53"/>
    <w:rsid w:val="00C5582D"/>
    <w:rsid w:val="00C56E74"/>
    <w:rsid w:val="00C8661C"/>
    <w:rsid w:val="00CC0A00"/>
    <w:rsid w:val="00CD3769"/>
    <w:rsid w:val="00CF04A0"/>
    <w:rsid w:val="00D15292"/>
    <w:rsid w:val="00D16803"/>
    <w:rsid w:val="00D30AA4"/>
    <w:rsid w:val="00D34033"/>
    <w:rsid w:val="00D44A9E"/>
    <w:rsid w:val="00D672EE"/>
    <w:rsid w:val="00D70BBD"/>
    <w:rsid w:val="00D76537"/>
    <w:rsid w:val="00D925A8"/>
    <w:rsid w:val="00DC0EAE"/>
    <w:rsid w:val="00DD599B"/>
    <w:rsid w:val="00E374F9"/>
    <w:rsid w:val="00E561E7"/>
    <w:rsid w:val="00EA32B6"/>
    <w:rsid w:val="00EA73A0"/>
    <w:rsid w:val="00EB536E"/>
    <w:rsid w:val="00EC6059"/>
    <w:rsid w:val="00F34C7D"/>
    <w:rsid w:val="00F52F58"/>
    <w:rsid w:val="00F678C6"/>
    <w:rsid w:val="00F72176"/>
    <w:rsid w:val="00F85559"/>
    <w:rsid w:val="00F869EA"/>
    <w:rsid w:val="00F979E7"/>
    <w:rsid w:val="00F97C4C"/>
    <w:rsid w:val="00FD7C76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9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exto('LEI','00011947','000','2009','NI','A','14','')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LinkTexto('LEI','00011947','000','2009','NI','A','14','')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08666','000','1993','NI','','',''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inkTexto('LEI','00010831','000','2003','NI','','','')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55992-F1B7-412D-B12A-D45240501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2061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elisa.caixeta</cp:lastModifiedBy>
  <cp:revision>3</cp:revision>
  <cp:lastPrinted>2015-09-23T19:16:00Z</cp:lastPrinted>
  <dcterms:created xsi:type="dcterms:W3CDTF">2015-12-08T13:32:00Z</dcterms:created>
  <dcterms:modified xsi:type="dcterms:W3CDTF">2016-01-06T11:53:00Z</dcterms:modified>
</cp:coreProperties>
</file>