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5218F" w:rsidRPr="00B5218F" w:rsidRDefault="002A739F" w:rsidP="00B5218F">
      <w:pPr>
        <w:spacing w:after="150" w:line="240" w:lineRule="auto"/>
        <w:jc w:val="both"/>
        <w:rPr>
          <w:rFonts w:ascii="Times New Roman" w:eastAsia="Times New Roman" w:hAnsi="Times New Roman" w:cs="Times New Roman"/>
          <w:b/>
          <w:color w:val="000000"/>
          <w:sz w:val="24"/>
          <w:szCs w:val="24"/>
          <w:lang w:val="pt-PT" w:eastAsia="pt-BR"/>
        </w:rPr>
      </w:pPr>
      <w:r w:rsidRPr="00592E6D">
        <w:rPr>
          <w:rFonts w:ascii="Times New Roman" w:eastAsia="Times New Roman" w:hAnsi="Times New Roman" w:cs="Times New Roman"/>
          <w:color w:val="000000"/>
          <w:sz w:val="24"/>
          <w:szCs w:val="24"/>
          <w:lang w:eastAsia="pt-BR"/>
        </w:rPr>
        <w:t xml:space="preserve">O </w:t>
      </w:r>
      <w:r w:rsidR="001605AB">
        <w:rPr>
          <w:rFonts w:ascii="Times New Roman" w:eastAsia="Times New Roman" w:hAnsi="Times New Roman" w:cs="Times New Roman"/>
          <w:color w:val="000000"/>
          <w:sz w:val="24"/>
          <w:szCs w:val="24"/>
          <w:lang w:eastAsia="pt-BR"/>
        </w:rPr>
        <w:t xml:space="preserve">Conselho Escolar </w:t>
      </w:r>
      <w:r w:rsidR="001605AB" w:rsidRPr="001605AB">
        <w:rPr>
          <w:rFonts w:ascii="Times New Roman" w:eastAsia="Times New Roman" w:hAnsi="Times New Roman" w:cs="Times New Roman"/>
          <w:b/>
          <w:color w:val="000000"/>
          <w:sz w:val="24"/>
          <w:szCs w:val="24"/>
          <w:lang w:eastAsia="pt-BR"/>
        </w:rPr>
        <w:t>BENEDITA CIPRIANO GOMES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1605AB" w:rsidRPr="001605AB">
        <w:rPr>
          <w:rFonts w:ascii="Times New Roman" w:eastAsia="Times New Roman" w:hAnsi="Times New Roman" w:cs="Times New Roman"/>
          <w:b/>
          <w:color w:val="000000"/>
          <w:sz w:val="24"/>
          <w:szCs w:val="24"/>
          <w:lang w:eastAsia="pt-BR"/>
        </w:rPr>
        <w:t>ESCOLA ESTADUAL BENEDITA CIPRIANO GOMES</w:t>
      </w:r>
      <w:r w:rsidR="00DD599B" w:rsidRPr="00592E6D">
        <w:rPr>
          <w:rFonts w:ascii="Times New Roman" w:eastAsia="Times New Roman" w:hAnsi="Times New Roman" w:cs="Times New Roman"/>
          <w:color w:val="000000"/>
          <w:sz w:val="24"/>
          <w:szCs w:val="24"/>
          <w:lang w:eastAsia="pt-BR"/>
        </w:rPr>
        <w:t xml:space="preserve">, município de </w:t>
      </w:r>
      <w:r w:rsidR="001605AB" w:rsidRPr="00413ECC">
        <w:rPr>
          <w:rFonts w:ascii="Times New Roman" w:eastAsia="Times New Roman" w:hAnsi="Times New Roman" w:cs="Times New Roman"/>
          <w:b/>
          <w:color w:val="000000"/>
          <w:sz w:val="24"/>
          <w:szCs w:val="24"/>
          <w:lang w:eastAsia="pt-BR"/>
        </w:rPr>
        <w:t>PIRENOPOLIS</w:t>
      </w:r>
      <w:r w:rsidR="00C5412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Regional de</w:t>
      </w:r>
      <w:r w:rsidR="001605AB">
        <w:rPr>
          <w:rFonts w:ascii="Times New Roman" w:eastAsia="Times New Roman" w:hAnsi="Times New Roman" w:cs="Times New Roman"/>
          <w:color w:val="000000"/>
          <w:sz w:val="24"/>
          <w:szCs w:val="24"/>
          <w:lang w:eastAsia="pt-BR"/>
        </w:rPr>
        <w:t xml:space="preserve"> </w:t>
      </w:r>
      <w:r w:rsidR="001605AB" w:rsidRPr="00413ECC">
        <w:rPr>
          <w:rFonts w:ascii="Times New Roman" w:eastAsia="Times New Roman" w:hAnsi="Times New Roman" w:cs="Times New Roman"/>
          <w:b/>
          <w:color w:val="000000"/>
          <w:sz w:val="24"/>
          <w:szCs w:val="24"/>
          <w:lang w:eastAsia="pt-BR"/>
        </w:rPr>
        <w:t>ANÁPOLIS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413ECC" w:rsidRPr="00413ECC">
        <w:rPr>
          <w:rFonts w:ascii="Times New Roman" w:eastAsia="Times New Roman" w:hAnsi="Times New Roman" w:cs="Times New Roman"/>
          <w:b/>
          <w:color w:val="000000"/>
          <w:sz w:val="24"/>
          <w:szCs w:val="24"/>
          <w:lang w:val="pt-PT" w:eastAsia="pt-BR"/>
        </w:rPr>
        <w:t>RUA DO COMÉRCIO, S/N, DISTRITO DE LAGOLÂNDIA, MUNICÍPIO DE PIRENÓPOLIS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413ECC">
        <w:rPr>
          <w:rFonts w:ascii="Times New Roman" w:eastAsia="Times New Roman" w:hAnsi="Times New Roman" w:cs="Times New Roman"/>
          <w:color w:val="000000"/>
          <w:sz w:val="24"/>
          <w:szCs w:val="24"/>
          <w:lang w:eastAsia="pt-BR"/>
        </w:rPr>
        <w:t xml:space="preserve"> </w:t>
      </w:r>
      <w:r w:rsidR="001605AB" w:rsidRPr="00413ECC">
        <w:rPr>
          <w:rFonts w:ascii="Times New Roman" w:eastAsia="Times New Roman" w:hAnsi="Times New Roman" w:cs="Times New Roman"/>
          <w:b/>
          <w:color w:val="000000"/>
          <w:sz w:val="24"/>
          <w:szCs w:val="24"/>
          <w:lang w:eastAsia="pt-BR"/>
        </w:rPr>
        <w:t>00.707.408/0001-06</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413ECC" w:rsidRPr="00413ECC">
        <w:rPr>
          <w:rFonts w:ascii="Times New Roman" w:eastAsia="Times New Roman" w:hAnsi="Times New Roman" w:cs="Times New Roman"/>
          <w:b/>
          <w:color w:val="000000"/>
          <w:sz w:val="24"/>
          <w:szCs w:val="24"/>
          <w:lang w:val="pt-PT" w:eastAsia="pt-BR"/>
        </w:rPr>
        <w:t>KELLY APARECIDA REZENDE</w:t>
      </w:r>
      <w:r w:rsidR="00413ECC">
        <w:rPr>
          <w:rFonts w:ascii="Times New Roman" w:eastAsia="Times New Roman" w:hAnsi="Times New Roman" w:cs="Times New Roman"/>
          <w:color w:val="000000"/>
          <w:sz w:val="24"/>
          <w:szCs w:val="24"/>
          <w:lang w:val="pt-PT" w:eastAsia="pt-BR"/>
        </w:rPr>
        <w:t>, diretora</w:t>
      </w:r>
      <w:r w:rsidR="00E561E7" w:rsidRPr="00592E6D">
        <w:rPr>
          <w:rFonts w:ascii="Times New Roman" w:eastAsia="Times New Roman" w:hAnsi="Times New Roman" w:cs="Times New Roman"/>
          <w:color w:val="000000"/>
          <w:sz w:val="24"/>
          <w:szCs w:val="24"/>
          <w:lang w:eastAsia="pt-BR"/>
        </w:rPr>
        <w:t xml:space="preserve">, inscrito (a) no CPF </w:t>
      </w:r>
      <w:r w:rsidR="001605AB" w:rsidRPr="00413ECC">
        <w:rPr>
          <w:rFonts w:ascii="Times New Roman" w:eastAsia="Times New Roman" w:hAnsi="Times New Roman" w:cs="Times New Roman"/>
          <w:b/>
          <w:color w:val="000000"/>
          <w:sz w:val="24"/>
          <w:szCs w:val="24"/>
          <w:lang w:eastAsia="pt-BR"/>
        </w:rPr>
        <w:t>813.832.741-34</w:t>
      </w:r>
      <w:r w:rsidR="00197177" w:rsidRPr="00592E6D">
        <w:rPr>
          <w:rFonts w:ascii="Times New Roman" w:eastAsia="Times New Roman" w:hAnsi="Times New Roman" w:cs="Times New Roman"/>
          <w:color w:val="000000"/>
          <w:sz w:val="24"/>
          <w:szCs w:val="24"/>
          <w:lang w:eastAsia="pt-BR"/>
        </w:rPr>
        <w:t>, Carteira de Identidade nº</w:t>
      </w:r>
      <w:r w:rsidR="00413ECC">
        <w:rPr>
          <w:rFonts w:ascii="Times New Roman" w:eastAsia="Times New Roman" w:hAnsi="Times New Roman" w:cs="Times New Roman"/>
          <w:color w:val="000000"/>
          <w:sz w:val="24"/>
          <w:szCs w:val="24"/>
          <w:lang w:eastAsia="pt-BR"/>
        </w:rPr>
        <w:t xml:space="preserve"> </w:t>
      </w:r>
      <w:r w:rsidR="00413ECC">
        <w:rPr>
          <w:rFonts w:ascii="Times New Roman" w:eastAsia="Times New Roman" w:hAnsi="Times New Roman" w:cs="Times New Roman"/>
          <w:b/>
          <w:color w:val="000000"/>
          <w:sz w:val="24"/>
          <w:szCs w:val="24"/>
          <w:lang w:val="pt-PT" w:eastAsia="pt-BR"/>
        </w:rPr>
        <w:t xml:space="preserve">3660680 </w:t>
      </w:r>
      <w:r w:rsidR="001605AB" w:rsidRPr="00413ECC">
        <w:rPr>
          <w:rFonts w:ascii="Times New Roman" w:eastAsia="Times New Roman" w:hAnsi="Times New Roman" w:cs="Times New Roman"/>
          <w:b/>
          <w:color w:val="000000"/>
          <w:sz w:val="24"/>
          <w:szCs w:val="24"/>
          <w:lang w:val="pt-PT" w:eastAsia="pt-BR"/>
        </w:rPr>
        <w:t>2ª via 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13ECC" w:rsidRPr="00413ECC">
        <w:rPr>
          <w:rFonts w:ascii="Times New Roman" w:eastAsia="Times New Roman" w:hAnsi="Times New Roman" w:cs="Times New Roman"/>
          <w:b/>
          <w:color w:val="000000"/>
          <w:sz w:val="24"/>
          <w:szCs w:val="24"/>
          <w:lang w:eastAsia="pt-BR"/>
        </w:rPr>
        <w:t>18</w:t>
      </w:r>
      <w:r w:rsidR="00B5218F" w:rsidRPr="00413ECC">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13ECC">
        <w:rPr>
          <w:rFonts w:ascii="Times New Roman" w:eastAsia="Times New Roman" w:hAnsi="Times New Roman" w:cs="Times New Roman"/>
          <w:color w:val="000000"/>
          <w:sz w:val="24"/>
          <w:szCs w:val="24"/>
          <w:lang w:eastAsia="pt-BR"/>
        </w:rPr>
        <w:t xml:space="preserve"> </w:t>
      </w:r>
      <w:r w:rsidR="00EF60FD" w:rsidRPr="00EF60FD">
        <w:rPr>
          <w:rFonts w:ascii="Times New Roman" w:eastAsia="Times New Roman" w:hAnsi="Times New Roman" w:cs="Times New Roman"/>
          <w:b/>
          <w:sz w:val="24"/>
          <w:szCs w:val="24"/>
          <w:lang w:eastAsia="pt-BR"/>
        </w:rPr>
        <w:t>13/01/2016</w:t>
      </w:r>
      <w:r w:rsidR="00413ECC">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 xml:space="preserve">no horário </w:t>
      </w:r>
      <w:r w:rsidR="00B5218F" w:rsidRPr="00413ECC">
        <w:rPr>
          <w:rFonts w:ascii="Times New Roman" w:eastAsia="Times New Roman" w:hAnsi="Times New Roman" w:cs="Times New Roman"/>
          <w:b/>
          <w:color w:val="000000"/>
          <w:sz w:val="24"/>
          <w:szCs w:val="24"/>
          <w:lang w:eastAsia="pt-BR"/>
        </w:rPr>
        <w:t>das</w:t>
      </w:r>
      <w:r w:rsidR="00B5218F" w:rsidRPr="00413ECC">
        <w:rPr>
          <w:rFonts w:ascii="Times New Roman" w:eastAsia="Times New Roman" w:hAnsi="Times New Roman" w:cs="Times New Roman"/>
          <w:b/>
          <w:color w:val="000000"/>
          <w:sz w:val="24"/>
          <w:szCs w:val="24"/>
          <w:lang w:val="pt-PT" w:eastAsia="pt-BR"/>
        </w:rPr>
        <w:t>7h15min as 12h00</w:t>
      </w:r>
      <w:r w:rsidR="00413ECC">
        <w:rPr>
          <w:rFonts w:ascii="Times New Roman" w:eastAsia="Times New Roman" w:hAnsi="Times New Roman" w:cs="Times New Roman"/>
          <w:color w:val="000000"/>
          <w:sz w:val="24"/>
          <w:szCs w:val="24"/>
          <w:lang w:val="pt-PT" w:eastAsia="pt-BR"/>
        </w:rPr>
        <w:t xml:space="preserve"> </w:t>
      </w:r>
      <w:r w:rsidR="00197177" w:rsidRPr="00592E6D">
        <w:rPr>
          <w:rFonts w:ascii="Times New Roman" w:eastAsia="Times New Roman" w:hAnsi="Times New Roman" w:cs="Times New Roman"/>
          <w:color w:val="000000"/>
          <w:sz w:val="24"/>
          <w:szCs w:val="24"/>
          <w:lang w:eastAsia="pt-BR"/>
        </w:rPr>
        <w:t xml:space="preserve">horas, na sede do Conselho Escolar, situada à </w:t>
      </w:r>
      <w:r w:rsidR="00413ECC" w:rsidRPr="00B5218F">
        <w:rPr>
          <w:rFonts w:ascii="Times New Roman" w:eastAsia="Times New Roman" w:hAnsi="Times New Roman" w:cs="Times New Roman"/>
          <w:b/>
          <w:color w:val="000000"/>
          <w:sz w:val="24"/>
          <w:szCs w:val="24"/>
          <w:lang w:val="pt-PT" w:eastAsia="pt-BR"/>
        </w:rPr>
        <w:t>RUA DO COMÉRCIO, S/N, DISTRITO DE LAGOLÂNDIA, MUNICÍPIO DE PIRENÓPOLIS-GO.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413ECC">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413ECC">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Abobora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proofErr w:type="gramStart"/>
            <w:r w:rsidRPr="00413ECC">
              <w:rPr>
                <w:rFonts w:ascii="Times New Roman" w:eastAsia="Times New Roman" w:hAnsi="Times New Roman" w:cs="Times New Roman"/>
                <w:color w:val="333333"/>
                <w:sz w:val="24"/>
                <w:szCs w:val="24"/>
                <w:lang w:eastAsia="pt-BR"/>
              </w:rPr>
              <w:t>9</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35,91</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Alho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420,00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proofErr w:type="gramStart"/>
            <w:r w:rsidRPr="00413ECC">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31,50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160,00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120,00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525,00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4F347F"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76,00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150,00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300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191B84" w:rsidP="00191B84">
            <w:pPr>
              <w:rPr>
                <w:rFonts w:ascii="Times New Roman" w:hAnsi="Times New Roman" w:cs="Times New Roman"/>
                <w:sz w:val="24"/>
                <w:szCs w:val="24"/>
              </w:rPr>
            </w:pPr>
            <w:r w:rsidRPr="00413ECC">
              <w:rPr>
                <w:rFonts w:ascii="Times New Roman" w:hAnsi="Times New Roman" w:cs="Times New Roman"/>
                <w:sz w:val="24"/>
                <w:szCs w:val="24"/>
              </w:rPr>
              <w:t xml:space="preserve">        </w:t>
            </w:r>
            <w:r w:rsidR="002D18AC" w:rsidRPr="00413ECC">
              <w:rPr>
                <w:rFonts w:ascii="Times New Roman" w:hAnsi="Times New Roman" w:cs="Times New Roman"/>
                <w:sz w:val="24"/>
                <w:szCs w:val="24"/>
              </w:rPr>
              <w:t xml:space="preserve"> 1,90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570,00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225,00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227,50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191B84"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150 </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570,00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191B84"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11,00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1,100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191B84"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99,75</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175,00</w:t>
            </w:r>
          </w:p>
        </w:tc>
      </w:tr>
      <w:tr w:rsidR="002D18AC" w:rsidRPr="00592E6D" w:rsidTr="00267C6B">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2D18AC">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2D18AC">
            <w:pPr>
              <w:rPr>
                <w:rFonts w:ascii="Times New Roman" w:hAnsi="Times New Roman" w:cs="Times New Roman"/>
                <w:sz w:val="24"/>
                <w:szCs w:val="24"/>
              </w:rPr>
            </w:pPr>
            <w:r w:rsidRPr="00413ECC">
              <w:rPr>
                <w:rFonts w:ascii="Times New Roman" w:hAnsi="Times New Roman" w:cs="Times New Roman"/>
                <w:sz w:val="24"/>
                <w:szCs w:val="24"/>
              </w:rPr>
              <w:t xml:space="preserve">Queijo </w:t>
            </w:r>
          </w:p>
        </w:tc>
        <w:tc>
          <w:tcPr>
            <w:tcW w:w="689"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eastAsia="Times New Roman" w:hAnsi="Times New Roman" w:cs="Times New Roman"/>
                <w:color w:val="333333"/>
                <w:sz w:val="24"/>
                <w:szCs w:val="24"/>
                <w:lang w:eastAsia="pt-BR"/>
              </w:rPr>
              <w:t>K</w:t>
            </w:r>
            <w:r w:rsidR="00413ECC">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2D18AC"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2D18AC" w:rsidRPr="00413ECC" w:rsidRDefault="002D18AC" w:rsidP="004F347F">
            <w:pPr>
              <w:jc w:val="center"/>
              <w:rPr>
                <w:rFonts w:ascii="Times New Roman" w:hAnsi="Times New Roman" w:cs="Times New Roman"/>
                <w:sz w:val="24"/>
                <w:szCs w:val="24"/>
              </w:rPr>
            </w:pPr>
            <w:r w:rsidRPr="00413ECC">
              <w:rPr>
                <w:rFonts w:ascii="Times New Roman" w:hAnsi="Times New Roman" w:cs="Times New Roman"/>
                <w:sz w:val="24"/>
                <w:szCs w:val="24"/>
              </w:rPr>
              <w:t xml:space="preserve"> 14,00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18AC" w:rsidRPr="00413ECC" w:rsidRDefault="00C5412D" w:rsidP="004F347F">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700,00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413ECC">
        <w:rPr>
          <w:rFonts w:ascii="Times New Roman" w:eastAsia="Times New Roman" w:hAnsi="Times New Roman" w:cs="Times New Roman"/>
          <w:b/>
          <w:color w:val="000000"/>
          <w:sz w:val="24"/>
          <w:szCs w:val="24"/>
          <w:lang w:eastAsia="pt-BR"/>
        </w:rPr>
        <w:t xml:space="preserve">Resolução FNDE nº </w:t>
      </w:r>
      <w:r w:rsidR="00413ECC">
        <w:rPr>
          <w:rFonts w:ascii="Times New Roman" w:eastAsia="Times New Roman" w:hAnsi="Times New Roman"/>
          <w:b/>
          <w:color w:val="000000"/>
          <w:sz w:val="24"/>
          <w:szCs w:val="24"/>
        </w:rPr>
        <w:t xml:space="preserve">4 de </w:t>
      </w:r>
      <w:proofErr w:type="gramStart"/>
      <w:r w:rsidR="00413ECC">
        <w:rPr>
          <w:rFonts w:ascii="Times New Roman" w:eastAsia="Times New Roman" w:hAnsi="Times New Roman"/>
          <w:b/>
          <w:color w:val="000000"/>
          <w:sz w:val="24"/>
          <w:szCs w:val="24"/>
        </w:rPr>
        <w:t>2</w:t>
      </w:r>
      <w:proofErr w:type="gramEnd"/>
      <w:r w:rsidR="00413ECC">
        <w:rPr>
          <w:rFonts w:ascii="Times New Roman" w:eastAsia="Times New Roman" w:hAnsi="Times New Roman"/>
          <w:b/>
          <w:color w:val="000000"/>
          <w:sz w:val="24"/>
          <w:szCs w:val="24"/>
        </w:rPr>
        <w:t xml:space="preserve"> de Abril de 2015.</w:t>
      </w:r>
    </w:p>
    <w:p w:rsidR="00413ECC" w:rsidRPr="00592E6D" w:rsidRDefault="00413ECC"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191B84"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191B84">
        <w:rPr>
          <w:rFonts w:ascii="Times New Roman" w:eastAsia="Times New Roman" w:hAnsi="Times New Roman" w:cs="Times New Roman"/>
          <w:sz w:val="24"/>
          <w:szCs w:val="24"/>
          <w:lang w:eastAsia="pt-BR"/>
        </w:rPr>
        <w:t>Anexo</w:t>
      </w:r>
      <w:r w:rsidR="00FD7C76" w:rsidRPr="00191B84">
        <w:rPr>
          <w:rFonts w:ascii="Times New Roman" w:eastAsia="Times New Roman" w:hAnsi="Times New Roman" w:cs="Times New Roman"/>
          <w:sz w:val="24"/>
          <w:szCs w:val="24"/>
          <w:lang w:eastAsia="pt-BR"/>
        </w:rPr>
        <w:t>s</w:t>
      </w:r>
      <w:r w:rsidR="00191B84" w:rsidRPr="00191B84">
        <w:rPr>
          <w:rFonts w:ascii="Times New Roman" w:eastAsia="Times New Roman" w:hAnsi="Times New Roman" w:cs="Times New Roman"/>
          <w:sz w:val="24"/>
          <w:szCs w:val="24"/>
          <w:lang w:eastAsia="pt-BR"/>
        </w:rPr>
        <w:t xml:space="preserve"> </w:t>
      </w:r>
      <w:r w:rsidRPr="00191B84">
        <w:rPr>
          <w:rFonts w:ascii="Times New Roman" w:eastAsia="Times New Roman" w:hAnsi="Times New Roman" w:cs="Times New Roman"/>
          <w:sz w:val="24"/>
          <w:szCs w:val="24"/>
          <w:lang w:eastAsia="pt-BR"/>
        </w:rPr>
        <w:t xml:space="preserve">modelo da </w:t>
      </w:r>
      <w:r w:rsidRPr="00413ECC">
        <w:rPr>
          <w:rFonts w:ascii="Times New Roman" w:eastAsia="Times New Roman" w:hAnsi="Times New Roman" w:cs="Times New Roman"/>
          <w:b/>
          <w:sz w:val="24"/>
          <w:szCs w:val="24"/>
          <w:lang w:eastAsia="pt-BR"/>
        </w:rPr>
        <w:t>Resolução FNDE n.º</w:t>
      </w:r>
      <w:r w:rsidRPr="00191B84">
        <w:rPr>
          <w:rFonts w:ascii="Times New Roman" w:eastAsia="Times New Roman" w:hAnsi="Times New Roman" w:cs="Times New Roman"/>
          <w:sz w:val="24"/>
          <w:szCs w:val="24"/>
          <w:lang w:eastAsia="pt-BR"/>
        </w:rPr>
        <w:t xml:space="preserve"> </w:t>
      </w:r>
      <w:r w:rsidR="00413ECC">
        <w:rPr>
          <w:rFonts w:ascii="Times New Roman" w:eastAsia="Times New Roman" w:hAnsi="Times New Roman"/>
          <w:b/>
          <w:color w:val="000000"/>
          <w:sz w:val="24"/>
          <w:szCs w:val="24"/>
        </w:rPr>
        <w:t xml:space="preserve">4 de </w:t>
      </w:r>
      <w:proofErr w:type="gramStart"/>
      <w:r w:rsidR="00413ECC">
        <w:rPr>
          <w:rFonts w:ascii="Times New Roman" w:eastAsia="Times New Roman" w:hAnsi="Times New Roman"/>
          <w:b/>
          <w:color w:val="000000"/>
          <w:sz w:val="24"/>
          <w:szCs w:val="24"/>
        </w:rPr>
        <w:t>2</w:t>
      </w:r>
      <w:proofErr w:type="gramEnd"/>
      <w:r w:rsidR="00413ECC">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191B84">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C5412D" w:rsidRPr="00413ECC">
        <w:rPr>
          <w:rFonts w:ascii="Times New Roman" w:eastAsia="Times New Roman" w:hAnsi="Times New Roman" w:cs="Times New Roman"/>
          <w:b/>
          <w:color w:val="000000"/>
          <w:sz w:val="24"/>
          <w:szCs w:val="24"/>
          <w:lang w:eastAsia="pt-BR"/>
        </w:rPr>
        <w:t>ESCOLA ESTADUAL BENEDITA CIPRIANO GOMES</w:t>
      </w:r>
      <w:r w:rsidRPr="00592E6D">
        <w:rPr>
          <w:rFonts w:ascii="Times New Roman" w:eastAsia="Times New Roman" w:hAnsi="Times New Roman" w:cs="Times New Roman"/>
          <w:color w:val="000000"/>
          <w:sz w:val="24"/>
          <w:szCs w:val="24"/>
          <w:lang w:eastAsia="pt-BR"/>
        </w:rPr>
        <w:t xml:space="preserve">, com sede à </w:t>
      </w:r>
      <w:r w:rsidR="00413ECC" w:rsidRPr="00413ECC">
        <w:rPr>
          <w:rFonts w:ascii="Times New Roman" w:eastAsia="Times New Roman" w:hAnsi="Times New Roman" w:cs="Times New Roman"/>
          <w:b/>
          <w:color w:val="000000"/>
          <w:sz w:val="24"/>
          <w:szCs w:val="24"/>
          <w:lang w:val="pt-PT" w:eastAsia="pt-BR"/>
        </w:rPr>
        <w:t>RUA DO COMÉRCIO, S/N, DISTRITO DE LAGOLÂNDIA, MUNICÍPIO DE PIRENÓPOLIS</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Abobora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hideMark/>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Alho</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Banana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Batata doce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Batata inglesa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Cebola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Cenoura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Couve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Farinha de mandioca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Laranja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Leite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Mamão</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Mandioca</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Milho verde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Ovos</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Polpa de frutas</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Repolho</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Tomate</w:t>
            </w:r>
          </w:p>
        </w:tc>
      </w:tr>
      <w:tr w:rsidR="00191B84" w:rsidRPr="00592E6D" w:rsidTr="00943ED7">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91B84" w:rsidRPr="00413ECC" w:rsidRDefault="00191B84" w:rsidP="0084687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Queijo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91B84"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CA7C99">
            <w:pPr>
              <w:spacing w:after="0" w:line="240" w:lineRule="auto"/>
              <w:jc w:val="center"/>
              <w:rPr>
                <w:rFonts w:ascii="Times New Roman" w:eastAsia="Times New Roman" w:hAnsi="Times New Roman" w:cs="Times New Roman"/>
                <w:color w:val="333333"/>
                <w:sz w:val="24"/>
                <w:szCs w:val="24"/>
                <w:lang w:eastAsia="pt-BR"/>
              </w:rPr>
            </w:pPr>
            <w:proofErr w:type="gramStart"/>
            <w:r w:rsidRPr="00413ECC">
              <w:rPr>
                <w:rFonts w:ascii="Times New Roman" w:eastAsia="Times New Roman" w:hAnsi="Times New Roman" w:cs="Times New Roman"/>
                <w:color w:val="333333"/>
                <w:sz w:val="24"/>
                <w:szCs w:val="24"/>
                <w:lang w:eastAsia="pt-BR"/>
              </w:rPr>
              <w:t>9</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8615D7">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w:t>
            </w:r>
            <w:r w:rsidR="00846879" w:rsidRPr="00413ECC">
              <w:rPr>
                <w:rFonts w:ascii="Times New Roman" w:eastAsia="Times New Roman" w:hAnsi="Times New Roman" w:cs="Times New Roman"/>
                <w:color w:val="333333"/>
                <w:sz w:val="24"/>
                <w:szCs w:val="24"/>
                <w:lang w:eastAsia="pt-BR"/>
              </w:rPr>
              <w:t>E, E. Benedita Cipriano G</w:t>
            </w:r>
            <w:r w:rsidRPr="00413ECC">
              <w:rPr>
                <w:rFonts w:ascii="Times New Roman" w:eastAsia="Times New Roman" w:hAnsi="Times New Roman" w:cs="Times New Roman"/>
                <w:color w:val="333333"/>
                <w:sz w:val="24"/>
                <w:szCs w:val="24"/>
                <w:lang w:eastAsia="pt-BR"/>
              </w:rPr>
              <w:t>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191B84">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191B84"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191B84" w:rsidRPr="00413ECC" w:rsidRDefault="00191B84" w:rsidP="00846879">
            <w:pPr>
              <w:jc w:val="center"/>
              <w:rPr>
                <w:rFonts w:ascii="Times New Roman" w:hAnsi="Times New Roman" w:cs="Times New Roman"/>
                <w:sz w:val="24"/>
                <w:szCs w:val="24"/>
              </w:rPr>
            </w:pPr>
            <w:r w:rsidRPr="00413ECC">
              <w:rPr>
                <w:rFonts w:ascii="Times New Roman" w:hAnsi="Times New Roman" w:cs="Times New Roman"/>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8615D7">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w:t>
            </w:r>
            <w:r w:rsidR="00846879"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91B84" w:rsidRPr="00413ECC" w:rsidRDefault="00191B84" w:rsidP="00191B84">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191B84">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proofErr w:type="gramStart"/>
            <w:r w:rsidRPr="00413ECC">
              <w:rPr>
                <w:rFonts w:ascii="Times New Roman" w:eastAsia="Times New Roman" w:hAnsi="Times New Roman" w:cs="Times New Roman"/>
                <w:color w:val="333333"/>
                <w:sz w:val="24"/>
                <w:szCs w:val="24"/>
                <w:lang w:eastAsia="pt-BR"/>
              </w:rPr>
              <w:t>7</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lastRenderedPageBreak/>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xml:space="preserve">150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r w:rsidR="00846879" w:rsidRPr="00592E6D" w:rsidTr="009A393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tcPr>
          <w:p w:rsidR="00846879" w:rsidRPr="00413ECC" w:rsidRDefault="00846879" w:rsidP="00846879">
            <w:pPr>
              <w:jc w:val="center"/>
              <w:rPr>
                <w:rFonts w:ascii="Times New Roman" w:hAnsi="Times New Roman" w:cs="Times New Roman"/>
                <w:sz w:val="24"/>
                <w:szCs w:val="24"/>
              </w:rPr>
            </w:pPr>
            <w:r w:rsidRPr="00413ECC">
              <w:rPr>
                <w:rFonts w:ascii="Times New Roman" w:hAnsi="Times New Roman" w:cs="Times New Roman"/>
                <w:sz w:val="24"/>
                <w:szCs w:val="24"/>
              </w:rPr>
              <w:t>Queijo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8615D7">
            <w:pPr>
              <w:spacing w:after="0" w:line="240" w:lineRule="auto"/>
              <w:jc w:val="both"/>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  E, E. Benedita Cipriano Gomes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46879" w:rsidRPr="00413ECC" w:rsidRDefault="00846879" w:rsidP="00CA7C99">
            <w:pPr>
              <w:spacing w:after="0" w:line="240" w:lineRule="auto"/>
              <w:jc w:val="center"/>
              <w:rPr>
                <w:rFonts w:ascii="Times New Roman" w:eastAsia="Times New Roman" w:hAnsi="Times New Roman" w:cs="Times New Roman"/>
                <w:color w:val="333333"/>
                <w:sz w:val="24"/>
                <w:szCs w:val="24"/>
                <w:lang w:eastAsia="pt-BR"/>
              </w:rPr>
            </w:pPr>
            <w:r w:rsidRPr="00413ECC">
              <w:rPr>
                <w:rFonts w:ascii="Times New Roman" w:eastAsia="Times New Roman" w:hAnsi="Times New Roman" w:cs="Times New Roman"/>
                <w:color w:val="333333"/>
                <w:sz w:val="24"/>
                <w:szCs w:val="24"/>
                <w:lang w:eastAsia="pt-BR"/>
              </w:rPr>
              <w:t>Semanal</w:t>
            </w:r>
          </w:p>
        </w:tc>
      </w:tr>
    </w:tbl>
    <w:p w:rsidR="00D70BBD" w:rsidRPr="00413ECC"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C5412D" w:rsidRPr="00413ECC" w:rsidRDefault="00413ECC" w:rsidP="00846879">
      <w:pPr>
        <w:spacing w:after="150" w:line="240" w:lineRule="auto"/>
        <w:jc w:val="center"/>
        <w:rPr>
          <w:rFonts w:ascii="Times New Roman" w:eastAsia="Times New Roman" w:hAnsi="Times New Roman" w:cs="Times New Roman"/>
          <w:b/>
          <w:sz w:val="24"/>
          <w:szCs w:val="24"/>
          <w:lang w:eastAsia="pt-BR"/>
        </w:rPr>
      </w:pPr>
      <w:r w:rsidRPr="00413ECC">
        <w:rPr>
          <w:rFonts w:ascii="Times New Roman" w:eastAsia="Times New Roman" w:hAnsi="Times New Roman" w:cs="Times New Roman"/>
          <w:b/>
          <w:sz w:val="24"/>
          <w:szCs w:val="24"/>
          <w:lang w:eastAsia="pt-BR"/>
        </w:rPr>
        <w:t xml:space="preserve">LAGOLÂNDIA/GO, AOS 28 DIAS DO MÊS DE </w:t>
      </w:r>
      <w:bookmarkStart w:id="0" w:name="_GoBack"/>
      <w:bookmarkEnd w:id="0"/>
      <w:r w:rsidRPr="00413ECC">
        <w:rPr>
          <w:rFonts w:ascii="Times New Roman" w:eastAsia="Times New Roman" w:hAnsi="Times New Roman" w:cs="Times New Roman"/>
          <w:b/>
          <w:sz w:val="24"/>
          <w:szCs w:val="24"/>
          <w:lang w:eastAsia="pt-BR"/>
        </w:rPr>
        <w:t>OUTUBRO DE 2015.</w:t>
      </w:r>
    </w:p>
    <w:p w:rsidR="00C5412D" w:rsidRPr="00413ECC" w:rsidRDefault="00413ECC" w:rsidP="00C5412D">
      <w:pPr>
        <w:spacing w:after="150" w:line="240" w:lineRule="auto"/>
        <w:jc w:val="center"/>
        <w:rPr>
          <w:rFonts w:ascii="Times New Roman" w:eastAsia="Times New Roman" w:hAnsi="Times New Roman" w:cs="Times New Roman"/>
          <w:b/>
          <w:bCs/>
          <w:sz w:val="24"/>
          <w:szCs w:val="24"/>
          <w:lang w:eastAsia="pt-BR"/>
        </w:rPr>
      </w:pPr>
      <w:r w:rsidRPr="00413ECC">
        <w:rPr>
          <w:rFonts w:ascii="Times New Roman" w:eastAsia="Times New Roman" w:hAnsi="Times New Roman" w:cs="Times New Roman"/>
          <w:b/>
          <w:color w:val="000000"/>
          <w:sz w:val="24"/>
          <w:szCs w:val="24"/>
          <w:lang w:eastAsia="pt-BR"/>
        </w:rPr>
        <w:br/>
      </w:r>
      <w:r w:rsidRPr="00413ECC">
        <w:rPr>
          <w:rFonts w:ascii="Times New Roman" w:eastAsia="Times New Roman" w:hAnsi="Times New Roman" w:cs="Times New Roman"/>
          <w:b/>
          <w:bCs/>
          <w:sz w:val="24"/>
          <w:szCs w:val="24"/>
          <w:lang w:eastAsia="pt-BR"/>
        </w:rPr>
        <w:t>KELLY APARECIDA REZENDE</w:t>
      </w:r>
    </w:p>
    <w:p w:rsidR="000202FF" w:rsidRPr="00413ECC" w:rsidRDefault="00413ECC" w:rsidP="008615D7">
      <w:pPr>
        <w:spacing w:after="150" w:line="240" w:lineRule="auto"/>
        <w:jc w:val="center"/>
        <w:rPr>
          <w:rFonts w:ascii="Times New Roman" w:eastAsia="Times New Roman" w:hAnsi="Times New Roman" w:cs="Times New Roman"/>
          <w:b/>
          <w:color w:val="000000"/>
          <w:sz w:val="24"/>
          <w:szCs w:val="24"/>
          <w:lang w:eastAsia="pt-BR"/>
        </w:rPr>
      </w:pPr>
      <w:r w:rsidRPr="00413ECC">
        <w:rPr>
          <w:rFonts w:ascii="Times New Roman" w:eastAsia="Times New Roman" w:hAnsi="Times New Roman" w:cs="Times New Roman"/>
          <w:b/>
          <w:color w:val="000000"/>
          <w:sz w:val="24"/>
          <w:szCs w:val="24"/>
          <w:lang w:eastAsia="pt-BR"/>
        </w:rPr>
        <w:t>PRESIDENTE DO CONSELHO DA UNIDADE ESCOLAR</w:t>
      </w:r>
    </w:p>
    <w:p w:rsidR="00C5412D" w:rsidRPr="00413ECC" w:rsidRDefault="00413ECC" w:rsidP="00C5412D">
      <w:pPr>
        <w:spacing w:after="150" w:line="240" w:lineRule="auto"/>
        <w:jc w:val="center"/>
        <w:rPr>
          <w:rFonts w:ascii="Times New Roman" w:eastAsia="Times New Roman" w:hAnsi="Times New Roman" w:cs="Times New Roman"/>
          <w:b/>
          <w:bCs/>
          <w:sz w:val="24"/>
          <w:szCs w:val="24"/>
          <w:lang w:eastAsia="pt-BR"/>
        </w:rPr>
      </w:pPr>
      <w:r w:rsidRPr="00413ECC">
        <w:rPr>
          <w:rFonts w:ascii="Times New Roman" w:eastAsia="Times New Roman" w:hAnsi="Times New Roman" w:cs="Times New Roman"/>
          <w:b/>
          <w:sz w:val="24"/>
          <w:szCs w:val="24"/>
          <w:lang w:val="pt-PT" w:eastAsia="pt-BR"/>
        </w:rPr>
        <w:t>ESTADUAL BENEDITA CIPRIANO GOMES</w:t>
      </w:r>
    </w:p>
    <w:p w:rsidR="000202FF" w:rsidRPr="00413ECC" w:rsidRDefault="00413ECC" w:rsidP="008615D7">
      <w:pPr>
        <w:spacing w:after="150" w:line="240" w:lineRule="auto"/>
        <w:jc w:val="center"/>
        <w:rPr>
          <w:rFonts w:ascii="Times New Roman" w:eastAsia="Times New Roman" w:hAnsi="Times New Roman" w:cs="Times New Roman"/>
          <w:b/>
          <w:color w:val="000000"/>
          <w:sz w:val="24"/>
          <w:szCs w:val="24"/>
          <w:lang w:eastAsia="pt-BR"/>
        </w:rPr>
      </w:pPr>
      <w:r w:rsidRPr="00413ECC">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AE" w:rsidRDefault="00395CAE" w:rsidP="004C0DC1">
      <w:pPr>
        <w:spacing w:after="0" w:line="240" w:lineRule="auto"/>
      </w:pPr>
      <w:r>
        <w:separator/>
      </w:r>
    </w:p>
  </w:endnote>
  <w:endnote w:type="continuationSeparator" w:id="0">
    <w:p w:rsidR="00395CAE" w:rsidRDefault="00395CA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AE" w:rsidRDefault="00395CAE" w:rsidP="004C0DC1">
      <w:pPr>
        <w:spacing w:after="0" w:line="240" w:lineRule="auto"/>
      </w:pPr>
      <w:r>
        <w:separator/>
      </w:r>
    </w:p>
  </w:footnote>
  <w:footnote w:type="continuationSeparator" w:id="0">
    <w:p w:rsidR="00395CAE" w:rsidRDefault="00395CA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605AB"/>
    <w:rsid w:val="00191B84"/>
    <w:rsid w:val="00197177"/>
    <w:rsid w:val="001A6DEB"/>
    <w:rsid w:val="001E247F"/>
    <w:rsid w:val="002279AE"/>
    <w:rsid w:val="00245873"/>
    <w:rsid w:val="00267746"/>
    <w:rsid w:val="00297C3D"/>
    <w:rsid w:val="002A739F"/>
    <w:rsid w:val="002B1996"/>
    <w:rsid w:val="002C25D7"/>
    <w:rsid w:val="002D18AC"/>
    <w:rsid w:val="00395CAE"/>
    <w:rsid w:val="003A52A2"/>
    <w:rsid w:val="003C07A6"/>
    <w:rsid w:val="003D0634"/>
    <w:rsid w:val="003D579C"/>
    <w:rsid w:val="00413CD9"/>
    <w:rsid w:val="00413ECC"/>
    <w:rsid w:val="0044290E"/>
    <w:rsid w:val="004C0DC1"/>
    <w:rsid w:val="004F30A5"/>
    <w:rsid w:val="004F347F"/>
    <w:rsid w:val="00545C39"/>
    <w:rsid w:val="00590945"/>
    <w:rsid w:val="00592E6D"/>
    <w:rsid w:val="005D60A3"/>
    <w:rsid w:val="005F343C"/>
    <w:rsid w:val="00602939"/>
    <w:rsid w:val="00612ABC"/>
    <w:rsid w:val="006165CC"/>
    <w:rsid w:val="00620C0F"/>
    <w:rsid w:val="006D1930"/>
    <w:rsid w:val="006F709F"/>
    <w:rsid w:val="00756584"/>
    <w:rsid w:val="007807F2"/>
    <w:rsid w:val="00794B37"/>
    <w:rsid w:val="007A1C1E"/>
    <w:rsid w:val="007B2900"/>
    <w:rsid w:val="007D264D"/>
    <w:rsid w:val="00811698"/>
    <w:rsid w:val="00813D1C"/>
    <w:rsid w:val="00846879"/>
    <w:rsid w:val="008615D7"/>
    <w:rsid w:val="00884D87"/>
    <w:rsid w:val="00933831"/>
    <w:rsid w:val="00944287"/>
    <w:rsid w:val="009D79C9"/>
    <w:rsid w:val="009E4C65"/>
    <w:rsid w:val="00A610ED"/>
    <w:rsid w:val="00A761BE"/>
    <w:rsid w:val="00B5218F"/>
    <w:rsid w:val="00B77BD8"/>
    <w:rsid w:val="00B83E0F"/>
    <w:rsid w:val="00B90148"/>
    <w:rsid w:val="00C01130"/>
    <w:rsid w:val="00C01F11"/>
    <w:rsid w:val="00C52B9B"/>
    <w:rsid w:val="00C52F53"/>
    <w:rsid w:val="00C5412D"/>
    <w:rsid w:val="00C5582D"/>
    <w:rsid w:val="00C56E74"/>
    <w:rsid w:val="00C919E5"/>
    <w:rsid w:val="00CF04A0"/>
    <w:rsid w:val="00D15292"/>
    <w:rsid w:val="00D16803"/>
    <w:rsid w:val="00D30AA4"/>
    <w:rsid w:val="00D44A9E"/>
    <w:rsid w:val="00D70BBD"/>
    <w:rsid w:val="00DC0EAE"/>
    <w:rsid w:val="00DD599B"/>
    <w:rsid w:val="00E374F9"/>
    <w:rsid w:val="00E561E7"/>
    <w:rsid w:val="00EA32B6"/>
    <w:rsid w:val="00EA73A0"/>
    <w:rsid w:val="00EB536E"/>
    <w:rsid w:val="00EC6059"/>
    <w:rsid w:val="00EF60FD"/>
    <w:rsid w:val="00F07DE4"/>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644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530C7-045A-4E6F-9242-63A52570E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2091</Words>
  <Characters>11296</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2015-12-08T19:34:00Z</dcterms:created>
  <dcterms:modified xsi:type="dcterms:W3CDTF">2016-01-06T18:19:00Z</dcterms:modified>
</cp:coreProperties>
</file>