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97" w:rsidRDefault="00821297" w:rsidP="00821297">
      <w:pPr>
        <w:spacing w:after="150" w:line="240" w:lineRule="auto"/>
        <w:jc w:val="center"/>
        <w:rPr>
          <w:rFonts w:ascii="Times New Roman" w:eastAsia="Times New Roman" w:hAnsi="Times New Roman" w:cs="Times New Roman"/>
          <w:b/>
          <w:color w:val="000000"/>
          <w:sz w:val="24"/>
          <w:szCs w:val="24"/>
          <w:lang w:eastAsia="pt-BR"/>
        </w:rPr>
      </w:pPr>
    </w:p>
    <w:p w:rsidR="00821297" w:rsidRDefault="00821297" w:rsidP="0082129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99541A" w:rsidRDefault="001E6883" w:rsidP="0082129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themeColor="text1"/>
          <w:sz w:val="24"/>
          <w:szCs w:val="24"/>
          <w:lang w:eastAsia="pt-BR"/>
        </w:rPr>
        <w:t>RIO VERDE</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themeColor="text1"/>
          <w:sz w:val="24"/>
          <w:szCs w:val="24"/>
          <w:lang w:eastAsia="pt-BR"/>
        </w:rPr>
        <w:t>RIO VERDE</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 inscrita no CNPJ sob n.º</w:t>
      </w:r>
      <w:r>
        <w:rPr>
          <w:rFonts w:ascii="Times New Roman" w:eastAsia="Times New Roman" w:hAnsi="Times New Roman" w:cs="Times New Roman"/>
          <w:b/>
          <w:color w:val="000000"/>
          <w:sz w:val="24"/>
          <w:szCs w:val="24"/>
          <w:lang w:eastAsia="pt-BR"/>
        </w:rPr>
        <w:t>00.671.084/0001-95</w:t>
      </w:r>
      <w:r>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color w:val="000000" w:themeColor="text1"/>
          <w:sz w:val="24"/>
          <w:szCs w:val="24"/>
          <w:lang w:eastAsia="pt-BR"/>
        </w:rPr>
        <w:t>RITA DE CÁSSIA FERREIRA</w:t>
      </w:r>
      <w:r>
        <w:rPr>
          <w:rFonts w:ascii="Times New Roman" w:eastAsia="Times New Roman" w:hAnsi="Times New Roman" w:cs="Times New Roman"/>
          <w:color w:val="000000"/>
          <w:sz w:val="24"/>
          <w:szCs w:val="24"/>
          <w:lang w:eastAsia="pt-BR"/>
        </w:rPr>
        <w:t xml:space="preserve">, inscrito (a) no CPF </w:t>
      </w:r>
      <w:r w:rsidR="00CF0F66">
        <w:rPr>
          <w:rFonts w:ascii="Times New Roman" w:eastAsia="Times New Roman" w:hAnsi="Times New Roman" w:cs="Times New Roman"/>
          <w:color w:val="000000"/>
          <w:sz w:val="24"/>
          <w:szCs w:val="24"/>
          <w:lang w:eastAsia="pt-BR"/>
        </w:rPr>
        <w:t>80.171.181-49</w:t>
      </w:r>
      <w:r>
        <w:rPr>
          <w:rFonts w:ascii="Times New Roman" w:eastAsia="Times New Roman" w:hAnsi="Times New Roman" w:cs="Times New Roman"/>
          <w:color w:val="000000"/>
          <w:sz w:val="24"/>
          <w:szCs w:val="24"/>
          <w:lang w:eastAsia="pt-BR"/>
        </w:rPr>
        <w:t>, Carteira de Identidade nº</w:t>
      </w:r>
      <w:r w:rsidR="00CF0F66">
        <w:rPr>
          <w:rFonts w:ascii="Times New Roman" w:eastAsia="Times New Roman" w:hAnsi="Times New Roman" w:cs="Times New Roman"/>
          <w:color w:val="000000"/>
          <w:sz w:val="24"/>
          <w:szCs w:val="24"/>
          <w:lang w:eastAsia="pt-BR"/>
        </w:rPr>
        <w:t xml:space="preserve">3621602 DGPC – </w:t>
      </w:r>
      <w:proofErr w:type="gramStart"/>
      <w:r w:rsidR="00CF0F66">
        <w:rPr>
          <w:rFonts w:ascii="Times New Roman" w:eastAsia="Times New Roman" w:hAnsi="Times New Roman" w:cs="Times New Roman"/>
          <w:color w:val="000000"/>
          <w:sz w:val="24"/>
          <w:szCs w:val="24"/>
          <w:lang w:eastAsia="pt-BR"/>
        </w:rPr>
        <w:t xml:space="preserve">GO </w:t>
      </w:r>
      <w:r>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Pr>
            <w:rStyle w:val="Hyperlink"/>
            <w:rFonts w:ascii="Times New Roman" w:eastAsia="Times New Roman" w:hAnsi="Times New Roman" w:cs="Times New Roman"/>
            <w:color w:val="0000EE"/>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84E2F">
        <w:rPr>
          <w:rFonts w:ascii="Times New Roman" w:eastAsia="Times New Roman" w:hAnsi="Times New Roman" w:cs="Times New Roman"/>
          <w:b/>
          <w:color w:val="000000" w:themeColor="text1"/>
          <w:sz w:val="24"/>
          <w:szCs w:val="24"/>
          <w:lang w:eastAsia="pt-BR"/>
        </w:rPr>
        <w:t>18</w:t>
      </w:r>
      <w:r>
        <w:rPr>
          <w:rFonts w:ascii="Times New Roman" w:eastAsia="Times New Roman" w:hAnsi="Times New Roman" w:cs="Times New Roman"/>
          <w:b/>
          <w:color w:val="000000" w:themeColor="text1"/>
          <w:sz w:val="24"/>
          <w:szCs w:val="24"/>
          <w:lang w:eastAsia="pt-BR"/>
        </w:rPr>
        <w:t>/01/2016 À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4B6A0F" w:rsidRPr="004B6A0F">
        <w:rPr>
          <w:rFonts w:ascii="Times New Roman" w:eastAsia="Times New Roman" w:hAnsi="Times New Roman" w:cs="Times New Roman"/>
          <w:b/>
          <w:sz w:val="24"/>
          <w:szCs w:val="24"/>
          <w:lang w:eastAsia="pt-BR"/>
        </w:rPr>
        <w:t>01/02/2016</w:t>
      </w:r>
      <w:r>
        <w:rPr>
          <w:rFonts w:ascii="Times New Roman" w:eastAsia="Times New Roman" w:hAnsi="Times New Roman" w:cs="Times New Roman"/>
          <w:color w:val="000000"/>
          <w:sz w:val="24"/>
          <w:szCs w:val="24"/>
          <w:lang w:eastAsia="pt-BR"/>
        </w:rPr>
        <w:t xml:space="preserve">, no horário das </w:t>
      </w:r>
      <w:proofErr w:type="gramStart"/>
      <w:r>
        <w:rPr>
          <w:rFonts w:ascii="Times New Roman" w:eastAsia="Times New Roman" w:hAnsi="Times New Roman" w:cs="Times New Roman"/>
          <w:b/>
          <w:color w:val="000000" w:themeColor="text1"/>
          <w:sz w:val="24"/>
          <w:szCs w:val="24"/>
          <w:lang w:eastAsia="pt-BR"/>
        </w:rPr>
        <w:t>08:00</w:t>
      </w:r>
      <w:proofErr w:type="gramEnd"/>
      <w:r>
        <w:rPr>
          <w:rFonts w:ascii="Times New Roman" w:eastAsia="Times New Roman" w:hAnsi="Times New Roman" w:cs="Times New Roman"/>
          <w:b/>
          <w:color w:val="000000" w:themeColor="text1"/>
          <w:sz w:val="24"/>
          <w:szCs w:val="24"/>
          <w:lang w:eastAsia="pt-BR"/>
        </w:rPr>
        <w:t xml:space="preserve"> as 11:00 e 13:00 as 16:00</w:t>
      </w:r>
      <w:r>
        <w:rPr>
          <w:rFonts w:ascii="Times New Roman" w:eastAsia="Times New Roman" w:hAnsi="Times New Roman" w:cs="Times New Roman"/>
          <w:color w:val="000000"/>
          <w:sz w:val="24"/>
          <w:szCs w:val="24"/>
          <w:lang w:eastAsia="pt-BR"/>
        </w:rPr>
        <w:t xml:space="preserve"> horas, na sede do Conselho Escolar, situada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21297" w:rsidTr="008212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21297" w:rsidTr="008212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R$ 0,98</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R$ 78,40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R$ 0,88</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R$ 52,80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bl>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84E2F">
        <w:rPr>
          <w:rFonts w:ascii="Times New Roman" w:eastAsia="Times New Roman" w:hAnsi="Times New Roman" w:cs="Times New Roman"/>
          <w:b/>
          <w:color w:val="000000"/>
          <w:sz w:val="24"/>
          <w:szCs w:val="24"/>
          <w:lang w:eastAsia="pt-BR"/>
        </w:rPr>
        <w:t>Resolução FNDE nº</w:t>
      </w:r>
      <w:r w:rsidRPr="00484E2F">
        <w:rPr>
          <w:rFonts w:ascii="Times New Roman" w:eastAsia="Times New Roman" w:hAnsi="Times New Roman" w:cs="Times New Roman"/>
          <w:b/>
          <w:color w:val="000000"/>
          <w:sz w:val="24"/>
          <w:szCs w:val="24"/>
        </w:rPr>
        <w:t xml:space="preserve"> </w:t>
      </w:r>
      <w:r w:rsidR="00484E2F">
        <w:rPr>
          <w:rFonts w:ascii="Times New Roman" w:eastAsia="Times New Roman" w:hAnsi="Times New Roman" w:cs="Times New Roman"/>
          <w:b/>
          <w:color w:val="000000"/>
          <w:sz w:val="24"/>
          <w:szCs w:val="24"/>
        </w:rPr>
        <w:t xml:space="preserve">4 de </w:t>
      </w:r>
      <w:proofErr w:type="gramStart"/>
      <w:r w:rsidR="00484E2F">
        <w:rPr>
          <w:rFonts w:ascii="Times New Roman" w:eastAsia="Times New Roman" w:hAnsi="Times New Roman" w:cs="Times New Roman"/>
          <w:b/>
          <w:color w:val="000000"/>
          <w:sz w:val="24"/>
          <w:szCs w:val="24"/>
        </w:rPr>
        <w:t>2</w:t>
      </w:r>
      <w:proofErr w:type="gramEnd"/>
      <w:r w:rsidR="00484E2F">
        <w:rPr>
          <w:rFonts w:ascii="Times New Roman" w:eastAsia="Times New Roman" w:hAnsi="Times New Roman" w:cs="Times New Roman"/>
          <w:b/>
          <w:color w:val="000000"/>
          <w:sz w:val="24"/>
          <w:szCs w:val="24"/>
        </w:rPr>
        <w:t xml:space="preserve"> de Abril de 2015</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821297" w:rsidRDefault="00821297" w:rsidP="00821297">
      <w:pPr>
        <w:spacing w:after="15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484E2F">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b/>
          <w:color w:val="000000" w:themeColor="text1"/>
          <w:sz w:val="24"/>
          <w:szCs w:val="24"/>
          <w:lang w:eastAsia="pt-BR"/>
        </w:rPr>
        <w:t>da Resolução FNDE n.º</w:t>
      </w:r>
      <w:r w:rsidR="00484E2F">
        <w:rPr>
          <w:rFonts w:ascii="Times New Roman" w:eastAsia="Times New Roman" w:hAnsi="Times New Roman" w:cs="Times New Roman"/>
          <w:b/>
          <w:color w:val="000000" w:themeColor="text1"/>
          <w:sz w:val="24"/>
          <w:szCs w:val="24"/>
          <w:lang w:eastAsia="pt-BR"/>
        </w:rPr>
        <w:t xml:space="preserve"> 4 de</w:t>
      </w:r>
      <w:r w:rsidR="00484E2F">
        <w:rPr>
          <w:rFonts w:ascii="Times New Roman" w:eastAsia="Times New Roman" w:hAnsi="Times New Roman" w:cs="Times New Roman"/>
          <w:b/>
          <w:color w:val="000000"/>
          <w:sz w:val="24"/>
          <w:szCs w:val="24"/>
        </w:rPr>
        <w:t xml:space="preserve"> </w:t>
      </w:r>
      <w:proofErr w:type="gramStart"/>
      <w:r w:rsidR="00484E2F">
        <w:rPr>
          <w:rFonts w:ascii="Times New Roman" w:eastAsia="Times New Roman" w:hAnsi="Times New Roman" w:cs="Times New Roman"/>
          <w:b/>
          <w:color w:val="000000"/>
          <w:sz w:val="24"/>
          <w:szCs w:val="24"/>
        </w:rPr>
        <w:t>2</w:t>
      </w:r>
      <w:proofErr w:type="gramEnd"/>
      <w:r w:rsidR="00484E2F">
        <w:rPr>
          <w:rFonts w:ascii="Times New Roman" w:eastAsia="Times New Roman" w:hAnsi="Times New Roman" w:cs="Times New Roman"/>
          <w:b/>
          <w:color w:val="000000"/>
          <w:sz w:val="24"/>
          <w:szCs w:val="24"/>
        </w:rPr>
        <w:t xml:space="preserve"> de Abril de 2015</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w:t>
      </w:r>
      <w:r>
        <w:rPr>
          <w:rFonts w:ascii="Times New Roman" w:eastAsia="Times New Roman" w:hAnsi="Times New Roman" w:cs="Times New Roman"/>
          <w:color w:val="000000"/>
          <w:sz w:val="24"/>
          <w:szCs w:val="24"/>
          <w:lang w:eastAsia="pt-BR"/>
        </w:rPr>
        <w:lastRenderedPageBreak/>
        <w:t>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21297"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21297"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821297"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r>
      <w:tr w:rsidR="00E63EFB"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Rua Juca </w:t>
            </w:r>
            <w:proofErr w:type="spellStart"/>
            <w:r>
              <w:rPr>
                <w:rFonts w:ascii="Times New Roman" w:eastAsia="Times New Roman" w:hAnsi="Times New Roman" w:cs="Times New Roman"/>
                <w:color w:val="333333"/>
                <w:sz w:val="24"/>
                <w:szCs w:val="24"/>
                <w:lang w:eastAsia="pt-BR"/>
              </w:rPr>
              <w:t>Baylão</w:t>
            </w:r>
            <w:proofErr w:type="spellEnd"/>
            <w:r>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vAlign w:val="center"/>
            <w:hideMark/>
          </w:tcPr>
          <w:p w:rsidR="00E63EFB" w:rsidRDefault="00E63EF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hideMark/>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hideMark/>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hideMark/>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hideMark/>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bl>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t>RIO VERDE GOIÁS, AOS 17DIAS DO MÊS DE NOVEMBRO DE 2015.</w:t>
      </w: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br/>
      </w:r>
      <w:r w:rsidRPr="00484E2F">
        <w:rPr>
          <w:rFonts w:ascii="Times New Roman" w:eastAsia="Times New Roman" w:hAnsi="Times New Roman" w:cs="Times New Roman"/>
          <w:b/>
          <w:color w:val="FF0000"/>
          <w:sz w:val="24"/>
          <w:szCs w:val="24"/>
          <w:lang w:eastAsia="pt-BR"/>
        </w:rPr>
        <w:t xml:space="preserve">                  </w:t>
      </w:r>
      <w:r w:rsidRPr="00484E2F">
        <w:rPr>
          <w:rFonts w:ascii="Times New Roman" w:eastAsia="Times New Roman" w:hAnsi="Times New Roman" w:cs="Times New Roman"/>
          <w:b/>
          <w:color w:val="000000" w:themeColor="text1"/>
          <w:sz w:val="24"/>
          <w:szCs w:val="24"/>
          <w:lang w:eastAsia="pt-BR"/>
        </w:rPr>
        <w:t>RITA DE CÁSSIA FERREIRA</w:t>
      </w: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t>PRESIDENTE DO CONSELHO DA UNIDADE ESCOLAR</w:t>
      </w:r>
    </w:p>
    <w:p w:rsidR="00821297" w:rsidRPr="00484E2F" w:rsidRDefault="00484E2F" w:rsidP="00484E2F">
      <w:pPr>
        <w:spacing w:after="150" w:line="240" w:lineRule="auto"/>
        <w:jc w:val="center"/>
        <w:rPr>
          <w:rFonts w:ascii="Times New Roman" w:eastAsia="Times New Roman" w:hAnsi="Times New Roman" w:cs="Times New Roman"/>
          <w:b/>
          <w:color w:val="000000" w:themeColor="text1"/>
          <w:sz w:val="24"/>
          <w:szCs w:val="24"/>
          <w:lang w:eastAsia="pt-BR"/>
        </w:rPr>
      </w:pPr>
      <w:r w:rsidRPr="00484E2F">
        <w:rPr>
          <w:rFonts w:ascii="Times New Roman" w:eastAsia="Times New Roman" w:hAnsi="Times New Roman" w:cs="Times New Roman"/>
          <w:b/>
          <w:color w:val="000000" w:themeColor="text1"/>
          <w:sz w:val="24"/>
          <w:szCs w:val="24"/>
          <w:lang w:eastAsia="pt-BR"/>
        </w:rPr>
        <w:t>COLÉGIO ESTADUAL “OLYNTO PEREIRA DE CASTRO”</w:t>
      </w:r>
    </w:p>
    <w:p w:rsidR="00AC0587" w:rsidRPr="00CF0F66" w:rsidRDefault="00484E2F" w:rsidP="00484E2F">
      <w:pPr>
        <w:spacing w:after="150" w:line="240" w:lineRule="auto"/>
        <w:jc w:val="center"/>
        <w:rPr>
          <w:rFonts w:ascii="Times New Roman" w:eastAsia="Times New Roman" w:hAnsi="Times New Roman" w:cs="Times New Roman"/>
          <w:color w:val="000000"/>
          <w:sz w:val="24"/>
          <w:szCs w:val="24"/>
          <w:lang w:eastAsia="pt-BR"/>
        </w:rPr>
      </w:pPr>
      <w:r w:rsidRPr="00484E2F">
        <w:rPr>
          <w:rFonts w:ascii="Times New Roman" w:eastAsia="Times New Roman" w:hAnsi="Times New Roman" w:cs="Times New Roman"/>
          <w:b/>
          <w:color w:val="000000"/>
          <w:sz w:val="24"/>
          <w:szCs w:val="24"/>
          <w:lang w:eastAsia="pt-BR"/>
        </w:rPr>
        <w:t>SECRETARIA DE ESTADO DE EDUCAÇÃO, CULTURA E ESPORTE</w:t>
      </w:r>
      <w:r w:rsidR="00821297">
        <w:rPr>
          <w:rFonts w:ascii="Times New Roman" w:eastAsia="Times New Roman" w:hAnsi="Times New Roman" w:cs="Times New Roman"/>
          <w:color w:val="000000"/>
          <w:sz w:val="24"/>
          <w:szCs w:val="24"/>
          <w:lang w:eastAsia="pt-BR"/>
        </w:rPr>
        <w:t>.</w:t>
      </w:r>
    </w:p>
    <w:sectPr w:rsidR="00AC0587" w:rsidRPr="00CF0F66" w:rsidSect="005955E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CA" w:rsidRDefault="004B6DCA" w:rsidP="00821297">
      <w:pPr>
        <w:spacing w:after="0" w:line="240" w:lineRule="auto"/>
      </w:pPr>
      <w:r>
        <w:separator/>
      </w:r>
    </w:p>
  </w:endnote>
  <w:endnote w:type="continuationSeparator" w:id="0">
    <w:p w:rsidR="004B6DCA" w:rsidRDefault="004B6DCA" w:rsidP="00821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97" w:rsidRDefault="00821297" w:rsidP="0082129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21297" w:rsidRDefault="00821297" w:rsidP="00821297">
    <w:pPr>
      <w:pStyle w:val="Rodap"/>
      <w:pBdr>
        <w:top w:val="single" w:sz="12" w:space="0" w:color="auto"/>
      </w:pBdr>
      <w:jc w:val="center"/>
      <w:rPr>
        <w:b/>
        <w:sz w:val="20"/>
        <w:szCs w:val="20"/>
      </w:rPr>
    </w:pPr>
    <w:r>
      <w:rPr>
        <w:b/>
        <w:sz w:val="20"/>
        <w:szCs w:val="20"/>
      </w:rPr>
      <w:t>Gerência da Merenda Escolar- gae@seduc.go.gov.br</w:t>
    </w:r>
  </w:p>
  <w:p w:rsidR="00821297" w:rsidRDefault="00821297" w:rsidP="0082129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1297" w:rsidRDefault="00821297" w:rsidP="00821297">
    <w:pPr>
      <w:pStyle w:val="Rodap"/>
      <w:jc w:val="center"/>
      <w:rPr>
        <w:sz w:val="20"/>
        <w:szCs w:val="20"/>
      </w:rPr>
    </w:pPr>
    <w:r>
      <w:rPr>
        <w:sz w:val="20"/>
        <w:szCs w:val="20"/>
      </w:rPr>
      <w:t>Fone: (062)3201 3129</w:t>
    </w:r>
  </w:p>
  <w:p w:rsidR="00821297" w:rsidRDefault="00821297" w:rsidP="00821297">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1297" w:rsidRDefault="00821297" w:rsidP="00821297">
    <w:pPr>
      <w:pStyle w:val="Rodap"/>
    </w:pPr>
  </w:p>
  <w:p w:rsidR="00821297" w:rsidRDefault="008212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CA" w:rsidRDefault="004B6DCA" w:rsidP="00821297">
      <w:pPr>
        <w:spacing w:after="0" w:line="240" w:lineRule="auto"/>
      </w:pPr>
      <w:r>
        <w:separator/>
      </w:r>
    </w:p>
  </w:footnote>
  <w:footnote w:type="continuationSeparator" w:id="0">
    <w:p w:rsidR="004B6DCA" w:rsidRDefault="004B6DCA" w:rsidP="00821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97" w:rsidRDefault="00821297">
    <w:pPr>
      <w:pStyle w:val="Cabealho"/>
      <w:rPr>
        <w:noProof/>
        <w:lang w:eastAsia="pt-BR"/>
      </w:rPr>
    </w:pPr>
    <w:r>
      <w:rPr>
        <w:noProof/>
        <w:lang w:eastAsia="pt-BR"/>
      </w:rPr>
      <w:t xml:space="preserve">                                    </w:t>
    </w:r>
    <w:r w:rsidRPr="004C0DC1">
      <w:rPr>
        <w:noProof/>
        <w:lang w:eastAsia="pt-BR"/>
      </w:rPr>
      <w:drawing>
        <wp:inline distT="0" distB="0" distL="0" distR="0">
          <wp:extent cx="3381371" cy="4857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1297"/>
    <w:rsid w:val="001E6883"/>
    <w:rsid w:val="003B3303"/>
    <w:rsid w:val="00484E2F"/>
    <w:rsid w:val="004B6A0F"/>
    <w:rsid w:val="004B6DCA"/>
    <w:rsid w:val="005955EB"/>
    <w:rsid w:val="00821297"/>
    <w:rsid w:val="0082767A"/>
    <w:rsid w:val="00912EFE"/>
    <w:rsid w:val="0099541A"/>
    <w:rsid w:val="009C1329"/>
    <w:rsid w:val="00AC0587"/>
    <w:rsid w:val="00CF0F66"/>
    <w:rsid w:val="00E63E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21297"/>
    <w:rPr>
      <w:color w:val="0000FF" w:themeColor="hyperlink"/>
      <w:u w:val="single"/>
    </w:rPr>
  </w:style>
  <w:style w:type="paragraph" w:styleId="Cabealho">
    <w:name w:val="header"/>
    <w:basedOn w:val="Normal"/>
    <w:link w:val="CabealhoChar"/>
    <w:uiPriority w:val="99"/>
    <w:unhideWhenUsed/>
    <w:rsid w:val="00821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97"/>
  </w:style>
  <w:style w:type="paragraph" w:styleId="Rodap">
    <w:name w:val="footer"/>
    <w:basedOn w:val="Normal"/>
    <w:link w:val="RodapChar"/>
    <w:uiPriority w:val="99"/>
    <w:unhideWhenUsed/>
    <w:rsid w:val="00821297"/>
    <w:pPr>
      <w:tabs>
        <w:tab w:val="center" w:pos="4252"/>
        <w:tab w:val="right" w:pos="8504"/>
      </w:tabs>
      <w:spacing w:after="0" w:line="240" w:lineRule="auto"/>
    </w:pPr>
  </w:style>
  <w:style w:type="character" w:customStyle="1" w:styleId="RodapChar">
    <w:name w:val="Rodapé Char"/>
    <w:basedOn w:val="Fontepargpadro"/>
    <w:link w:val="Rodap"/>
    <w:uiPriority w:val="99"/>
    <w:rsid w:val="00821297"/>
  </w:style>
  <w:style w:type="paragraph" w:styleId="Textodebalo">
    <w:name w:val="Balloon Text"/>
    <w:basedOn w:val="Normal"/>
    <w:link w:val="TextodebaloChar"/>
    <w:uiPriority w:val="99"/>
    <w:semiHidden/>
    <w:unhideWhenUsed/>
    <w:rsid w:val="00821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21297"/>
    <w:rPr>
      <w:color w:val="0000FF" w:themeColor="hyperlink"/>
      <w:u w:val="single"/>
    </w:rPr>
  </w:style>
  <w:style w:type="paragraph" w:styleId="Cabealho">
    <w:name w:val="header"/>
    <w:basedOn w:val="Normal"/>
    <w:link w:val="CabealhoChar"/>
    <w:uiPriority w:val="99"/>
    <w:unhideWhenUsed/>
    <w:rsid w:val="00821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97"/>
  </w:style>
  <w:style w:type="paragraph" w:styleId="Rodap">
    <w:name w:val="footer"/>
    <w:basedOn w:val="Normal"/>
    <w:link w:val="RodapChar"/>
    <w:uiPriority w:val="99"/>
    <w:unhideWhenUsed/>
    <w:rsid w:val="00821297"/>
    <w:pPr>
      <w:tabs>
        <w:tab w:val="center" w:pos="4252"/>
        <w:tab w:val="right" w:pos="8504"/>
      </w:tabs>
      <w:spacing w:after="0" w:line="240" w:lineRule="auto"/>
    </w:pPr>
  </w:style>
  <w:style w:type="character" w:customStyle="1" w:styleId="RodapChar">
    <w:name w:val="Rodapé Char"/>
    <w:basedOn w:val="Fontepargpadro"/>
    <w:link w:val="Rodap"/>
    <w:uiPriority w:val="99"/>
    <w:rsid w:val="00821297"/>
  </w:style>
  <w:style w:type="paragraph" w:styleId="Textodebalo">
    <w:name w:val="Balloon Text"/>
    <w:basedOn w:val="Normal"/>
    <w:link w:val="TextodebaloChar"/>
    <w:uiPriority w:val="99"/>
    <w:semiHidden/>
    <w:unhideWhenUsed/>
    <w:rsid w:val="00821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1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2039</Words>
  <Characters>11013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2015-12-03T11:51:00Z</dcterms:created>
  <dcterms:modified xsi:type="dcterms:W3CDTF">2016-01-11T15:48:00Z</dcterms:modified>
</cp:coreProperties>
</file>