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8324ED" w:rsidRDefault="008324ED" w:rsidP="008324ED">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5C5D0C" w:rsidRPr="00592E6D" w:rsidRDefault="00F04C85" w:rsidP="008324ED">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8324ED" w:rsidRPr="00592E6D" w:rsidRDefault="008324ED" w:rsidP="008324ED">
      <w:pPr>
        <w:spacing w:after="150" w:line="240" w:lineRule="auto"/>
        <w:jc w:val="both"/>
        <w:rPr>
          <w:rFonts w:ascii="Times New Roman" w:eastAsia="Times New Roman" w:hAnsi="Times New Roman" w:cs="Times New Roman"/>
          <w:color w:val="000000"/>
          <w:sz w:val="24"/>
          <w:szCs w:val="24"/>
        </w:rPr>
      </w:pPr>
    </w:p>
    <w:p w:rsidR="008324ED" w:rsidRPr="00592E6D" w:rsidRDefault="008324ED" w:rsidP="008324ED">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324ED" w:rsidRPr="00592E6D" w:rsidRDefault="008324ED" w:rsidP="008324ED">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color w:val="000000"/>
          <w:sz w:val="24"/>
          <w:szCs w:val="24"/>
        </w:rPr>
        <w:t xml:space="preserve">Conselho Escolar </w:t>
      </w:r>
      <w:r w:rsidRPr="00F07F2F">
        <w:rPr>
          <w:rFonts w:ascii="Times New Roman" w:eastAsia="Times New Roman" w:hAnsi="Times New Roman" w:cs="Times New Roman"/>
          <w:b/>
          <w:color w:val="000000"/>
          <w:sz w:val="24"/>
          <w:szCs w:val="24"/>
        </w:rPr>
        <w:t>ABEL PEREIRA DE CASTRO</w:t>
      </w:r>
      <w:r w:rsidRPr="00592E6D">
        <w:rPr>
          <w:rFonts w:ascii="Times New Roman" w:eastAsia="Times New Roman" w:hAnsi="Times New Roman" w:cs="Times New Roman"/>
          <w:color w:val="000000"/>
          <w:sz w:val="24"/>
          <w:szCs w:val="24"/>
        </w:rPr>
        <w:t>, da Unidade Escolar</w:t>
      </w:r>
      <w:r>
        <w:rPr>
          <w:rFonts w:ascii="Times New Roman" w:eastAsia="Times New Roman" w:hAnsi="Times New Roman" w:cs="Times New Roman"/>
          <w:color w:val="000000"/>
          <w:sz w:val="24"/>
          <w:szCs w:val="24"/>
        </w:rPr>
        <w:t xml:space="preserve"> </w:t>
      </w:r>
      <w:r w:rsidRPr="00F07F2F">
        <w:rPr>
          <w:rFonts w:ascii="Times New Roman" w:eastAsia="Times New Roman" w:hAnsi="Times New Roman" w:cs="Times New Roman"/>
          <w:b/>
          <w:color w:val="000000"/>
          <w:sz w:val="24"/>
          <w:szCs w:val="24"/>
        </w:rPr>
        <w:t>COLÉGIO ESTADUAL ABEL PEREIRA DE CASTRO,</w:t>
      </w:r>
      <w:r>
        <w:rPr>
          <w:rFonts w:ascii="Times New Roman" w:eastAsia="Times New Roman" w:hAnsi="Times New Roman" w:cs="Times New Roman"/>
          <w:color w:val="000000"/>
          <w:sz w:val="24"/>
          <w:szCs w:val="24"/>
        </w:rPr>
        <w:t xml:space="preserve"> município de </w:t>
      </w:r>
      <w:r w:rsidRPr="00F07F2F">
        <w:rPr>
          <w:rFonts w:ascii="Times New Roman" w:eastAsia="Times New Roman" w:hAnsi="Times New Roman" w:cs="Times New Roman"/>
          <w:b/>
          <w:color w:val="000000"/>
          <w:sz w:val="24"/>
          <w:szCs w:val="24"/>
        </w:rPr>
        <w:t>RIO VERDE</w:t>
      </w:r>
      <w:r w:rsidRPr="00592E6D">
        <w:rPr>
          <w:rFonts w:ascii="Times New Roman" w:eastAsia="Times New Roman" w:hAnsi="Times New Roman" w:cs="Times New Roman"/>
          <w:color w:val="000000"/>
          <w:sz w:val="24"/>
          <w:szCs w:val="24"/>
        </w:rPr>
        <w:t xml:space="preserve"> Subsecretaria </w:t>
      </w:r>
      <w:r w:rsidRPr="00E50DB0">
        <w:rPr>
          <w:rFonts w:ascii="Times New Roman" w:eastAsia="Times New Roman" w:hAnsi="Times New Roman" w:cs="Times New Roman"/>
          <w:sz w:val="24"/>
          <w:szCs w:val="24"/>
        </w:rPr>
        <w:t xml:space="preserve">Regional de </w:t>
      </w:r>
      <w:r w:rsidRPr="00F07F2F">
        <w:rPr>
          <w:rFonts w:ascii="Times New Roman" w:eastAsia="Times New Roman" w:hAnsi="Times New Roman" w:cs="Times New Roman"/>
          <w:b/>
          <w:sz w:val="24"/>
          <w:szCs w:val="24"/>
        </w:rPr>
        <w:t>RIO VERDE</w:t>
      </w:r>
      <w:r w:rsidRPr="00E50DB0">
        <w:rPr>
          <w:rFonts w:ascii="Times New Roman" w:eastAsia="Times New Roman" w:hAnsi="Times New Roman" w:cs="Times New Roman"/>
          <w:sz w:val="24"/>
          <w:szCs w:val="24"/>
        </w:rPr>
        <w:t xml:space="preserve">, pessoa jurídica de direito público, com sede à </w:t>
      </w:r>
      <w:r w:rsidRPr="00F07F2F">
        <w:rPr>
          <w:rFonts w:ascii="Times New Roman" w:eastAsia="Times New Roman" w:hAnsi="Times New Roman" w:cs="Times New Roman"/>
          <w:b/>
          <w:sz w:val="24"/>
          <w:szCs w:val="24"/>
        </w:rPr>
        <w:t>RUA COSTA GOMES S/Nº JARDIM GOIAS – RIO VERDE - GO</w:t>
      </w:r>
      <w:r w:rsidRPr="00E50DB0">
        <w:rPr>
          <w:rFonts w:ascii="Times New Roman" w:eastAsia="Times New Roman" w:hAnsi="Times New Roman" w:cs="Times New Roman"/>
          <w:sz w:val="24"/>
          <w:szCs w:val="24"/>
        </w:rPr>
        <w:t>, inscrita no CNPJ sob n.º</w:t>
      </w:r>
      <w:r w:rsidR="00F07F2F">
        <w:rPr>
          <w:rFonts w:ascii="Times New Roman" w:eastAsia="Times New Roman" w:hAnsi="Times New Roman" w:cs="Times New Roman"/>
          <w:sz w:val="24"/>
          <w:szCs w:val="24"/>
        </w:rPr>
        <w:t xml:space="preserve"> </w:t>
      </w:r>
      <w:r w:rsidRPr="00F07F2F">
        <w:rPr>
          <w:rFonts w:ascii="Times New Roman" w:eastAsia="Times New Roman" w:hAnsi="Times New Roman" w:cs="Times New Roman"/>
          <w:b/>
          <w:sz w:val="24"/>
          <w:szCs w:val="24"/>
        </w:rPr>
        <w:t>00.671.139/0001-67</w:t>
      </w:r>
      <w:r w:rsidRPr="00E50DB0">
        <w:rPr>
          <w:rFonts w:ascii="Times New Roman" w:eastAsia="Times New Roman" w:hAnsi="Times New Roman" w:cs="Times New Roman"/>
          <w:sz w:val="24"/>
          <w:szCs w:val="24"/>
        </w:rPr>
        <w:t>, representada</w:t>
      </w:r>
      <w:r w:rsidRPr="00592E6D">
        <w:rPr>
          <w:rFonts w:ascii="Times New Roman" w:eastAsia="Times New Roman" w:hAnsi="Times New Roman" w:cs="Times New Roman"/>
          <w:color w:val="000000"/>
          <w:sz w:val="24"/>
          <w:szCs w:val="24"/>
        </w:rPr>
        <w:t xml:space="preserve"> neste ato pelo Presidente do Conselho o (a) Sr (a) </w:t>
      </w:r>
      <w:r w:rsidRPr="00F07F2F">
        <w:rPr>
          <w:rFonts w:ascii="Times New Roman" w:eastAsia="Times New Roman" w:hAnsi="Times New Roman" w:cs="Times New Roman"/>
          <w:b/>
          <w:color w:val="000000"/>
          <w:sz w:val="24"/>
          <w:szCs w:val="24"/>
        </w:rPr>
        <w:t>CONSUELINA SOUZA SANTOS MALHEIROS</w:t>
      </w:r>
      <w:r>
        <w:rPr>
          <w:rFonts w:ascii="Times New Roman" w:eastAsia="Times New Roman" w:hAnsi="Times New Roman" w:cs="Times New Roman"/>
          <w:color w:val="000000"/>
          <w:sz w:val="24"/>
          <w:szCs w:val="24"/>
        </w:rPr>
        <w:t xml:space="preserve">, inscrito (a) no CPF </w:t>
      </w:r>
      <w:r w:rsidRPr="00F07F2F">
        <w:rPr>
          <w:rFonts w:ascii="Times New Roman" w:eastAsia="Times New Roman" w:hAnsi="Times New Roman" w:cs="Times New Roman"/>
          <w:b/>
          <w:color w:val="000000"/>
          <w:sz w:val="24"/>
          <w:szCs w:val="24"/>
        </w:rPr>
        <w:t>397.460.031-00</w:t>
      </w:r>
      <w:r>
        <w:rPr>
          <w:rFonts w:ascii="Times New Roman" w:eastAsia="Times New Roman" w:hAnsi="Times New Roman" w:cs="Times New Roman"/>
          <w:color w:val="000000"/>
          <w:sz w:val="24"/>
          <w:szCs w:val="24"/>
        </w:rPr>
        <w:t xml:space="preserve">, Carteira de Identidade nº </w:t>
      </w:r>
      <w:r w:rsidRPr="00F07F2F">
        <w:rPr>
          <w:rFonts w:ascii="Times New Roman" w:eastAsia="Times New Roman" w:hAnsi="Times New Roman" w:cs="Times New Roman"/>
          <w:b/>
          <w:color w:val="000000"/>
          <w:sz w:val="24"/>
          <w:szCs w:val="24"/>
        </w:rPr>
        <w:t>1507864-548642 SSSP-GO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07F2F" w:rsidRPr="00F07F2F">
        <w:rPr>
          <w:rFonts w:ascii="Times New Roman" w:eastAsia="Times New Roman" w:hAnsi="Times New Roman" w:cs="Times New Roman"/>
          <w:b/>
          <w:color w:val="000000"/>
          <w:sz w:val="24"/>
          <w:szCs w:val="24"/>
        </w:rPr>
        <w:t>18</w:t>
      </w:r>
      <w:r w:rsidRPr="00F07F2F">
        <w:rPr>
          <w:rFonts w:ascii="Times New Roman" w:eastAsia="Times New Roman" w:hAnsi="Times New Roman" w:cs="Times New Roman"/>
          <w:b/>
          <w:color w:val="000000"/>
          <w:sz w:val="24"/>
          <w:szCs w:val="24"/>
        </w:rPr>
        <w:t>/01</w:t>
      </w:r>
      <w:r w:rsidR="00463E5D">
        <w:rPr>
          <w:rFonts w:ascii="Times New Roman" w:eastAsia="Times New Roman" w:hAnsi="Times New Roman" w:cs="Times New Roman"/>
          <w:b/>
          <w:color w:val="000000"/>
          <w:sz w:val="24"/>
          <w:szCs w:val="24"/>
        </w:rPr>
        <w:t>/2016</w:t>
      </w:r>
      <w:r w:rsidRPr="00F07F2F">
        <w:rPr>
          <w:rFonts w:ascii="Times New Roman" w:eastAsia="Times New Roman" w:hAnsi="Times New Roman" w:cs="Times New Roman"/>
          <w:b/>
          <w:color w:val="000000"/>
          <w:sz w:val="24"/>
          <w:szCs w:val="24"/>
        </w:rPr>
        <w:t xml:space="preserve"> A</w:t>
      </w:r>
      <w:r w:rsidR="00463E5D">
        <w:rPr>
          <w:rFonts w:ascii="Times New Roman" w:eastAsia="Times New Roman" w:hAnsi="Times New Roman" w:cs="Times New Roman"/>
          <w:b/>
          <w:color w:val="000000"/>
          <w:sz w:val="24"/>
          <w:szCs w:val="24"/>
        </w:rPr>
        <w:t xml:space="preserve"> </w:t>
      </w:r>
      <w:r w:rsidRPr="00F07F2F">
        <w:rPr>
          <w:rFonts w:ascii="Times New Roman" w:eastAsia="Times New Roman" w:hAnsi="Times New Roman" w:cs="Times New Roman"/>
          <w:b/>
          <w:color w:val="000000"/>
          <w:sz w:val="24"/>
          <w:szCs w:val="24"/>
        </w:rPr>
        <w:t>30/06/2016.</w:t>
      </w:r>
      <w:r w:rsidRPr="00592E6D">
        <w:rPr>
          <w:rFonts w:ascii="Times New Roman" w:eastAsia="Times New Roman" w:hAnsi="Times New Roman" w:cs="Times New Roman"/>
          <w:color w:val="000000"/>
          <w:sz w:val="24"/>
          <w:szCs w:val="24"/>
        </w:rPr>
        <w:t xml:space="preserve">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deverão apresentar a documentação para habilitação e Projeto de Venda até o dia</w:t>
      </w:r>
      <w:r>
        <w:rPr>
          <w:rFonts w:ascii="Times New Roman" w:eastAsia="Times New Roman" w:hAnsi="Times New Roman" w:cs="Times New Roman"/>
          <w:color w:val="000000"/>
          <w:sz w:val="24"/>
          <w:szCs w:val="24"/>
        </w:rPr>
        <w:t xml:space="preserve"> </w:t>
      </w:r>
      <w:r w:rsidR="00463E5D" w:rsidRPr="00463E5D">
        <w:rPr>
          <w:rFonts w:ascii="Times New Roman" w:eastAsia="Times New Roman" w:hAnsi="Times New Roman" w:cs="Times New Roman"/>
          <w:b/>
          <w:sz w:val="24"/>
          <w:szCs w:val="24"/>
        </w:rPr>
        <w:t>01/02/2016</w:t>
      </w:r>
      <w:r w:rsidRPr="00463E5D">
        <w:rPr>
          <w:rFonts w:ascii="Times New Roman" w:eastAsia="Times New Roman" w:hAnsi="Times New Roman" w:cs="Times New Roman"/>
          <w:b/>
          <w:sz w:val="24"/>
          <w:szCs w:val="24"/>
        </w:rPr>
        <w:t>, no</w:t>
      </w:r>
      <w:r w:rsidRPr="00592E6D">
        <w:rPr>
          <w:rFonts w:ascii="Times New Roman" w:eastAsia="Times New Roman" w:hAnsi="Times New Roman" w:cs="Times New Roman"/>
          <w:color w:val="000000"/>
          <w:sz w:val="24"/>
          <w:szCs w:val="24"/>
        </w:rPr>
        <w:t xml:space="preserve"> horário das</w:t>
      </w:r>
      <w:r>
        <w:rPr>
          <w:rFonts w:ascii="Times New Roman" w:eastAsia="Times New Roman" w:hAnsi="Times New Roman" w:cs="Times New Roman"/>
          <w:color w:val="000000"/>
          <w:sz w:val="24"/>
          <w:szCs w:val="24"/>
        </w:rPr>
        <w:t xml:space="preserve"> </w:t>
      </w:r>
      <w:proofErr w:type="gramStart"/>
      <w:r w:rsidRPr="00F07F2F">
        <w:rPr>
          <w:rFonts w:ascii="Times New Roman" w:eastAsia="Times New Roman" w:hAnsi="Times New Roman" w:cs="Times New Roman"/>
          <w:b/>
          <w:color w:val="000000"/>
          <w:sz w:val="24"/>
          <w:szCs w:val="24"/>
        </w:rPr>
        <w:t>7:30</w:t>
      </w:r>
      <w:proofErr w:type="gramEnd"/>
      <w:r w:rsidRPr="00F07F2F">
        <w:rPr>
          <w:rFonts w:ascii="Times New Roman" w:eastAsia="Times New Roman" w:hAnsi="Times New Roman" w:cs="Times New Roman"/>
          <w:b/>
          <w:color w:val="000000"/>
          <w:sz w:val="24"/>
          <w:szCs w:val="24"/>
        </w:rPr>
        <w:t xml:space="preserve"> ÀS 11:30  e das 13:00 às 17:30 horas</w:t>
      </w:r>
      <w:r w:rsidRPr="00592E6D">
        <w:rPr>
          <w:rFonts w:ascii="Times New Roman" w:eastAsia="Times New Roman" w:hAnsi="Times New Roman" w:cs="Times New Roman"/>
          <w:color w:val="000000"/>
          <w:sz w:val="24"/>
          <w:szCs w:val="24"/>
        </w:rPr>
        <w:t xml:space="preserve">, na sede do Conselho </w:t>
      </w:r>
      <w:r>
        <w:rPr>
          <w:rFonts w:ascii="Times New Roman" w:eastAsia="Times New Roman" w:hAnsi="Times New Roman" w:cs="Times New Roman"/>
          <w:color w:val="000000"/>
          <w:sz w:val="24"/>
          <w:szCs w:val="24"/>
        </w:rPr>
        <w:t xml:space="preserve">Escolar, situada à </w:t>
      </w:r>
      <w:r w:rsidRPr="00F07F2F">
        <w:rPr>
          <w:rFonts w:ascii="Times New Roman" w:eastAsia="Times New Roman" w:hAnsi="Times New Roman" w:cs="Times New Roman"/>
          <w:b/>
          <w:color w:val="000000"/>
          <w:sz w:val="24"/>
          <w:szCs w:val="24"/>
        </w:rPr>
        <w:t>RUA COSTA GOMES S/Nº JARDIM GOIÁS RIO VERDE-GO</w:t>
      </w:r>
      <w:r w:rsidRPr="00592E6D">
        <w:rPr>
          <w:rFonts w:ascii="Times New Roman" w:eastAsia="Times New Roman" w:hAnsi="Times New Roman" w:cs="Times New Roman"/>
          <w:color w:val="000000"/>
          <w:sz w:val="24"/>
          <w:szCs w:val="24"/>
        </w:rPr>
        <w:t>.</w:t>
      </w:r>
    </w:p>
    <w:p w:rsidR="008324ED" w:rsidRPr="00592E6D" w:rsidRDefault="008324ED" w:rsidP="008324ED">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324ED" w:rsidRPr="00592E6D" w:rsidRDefault="008324ED" w:rsidP="008324ED">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objeto da presente Chamada Pública é a aquisição de gêneros alimentícios da Agricultura Familiar e do Empreendedor Familiar Rural, para o atendimento ao Programa Nacional de Alimentação Escolar - PNAE, conforme especificações dos gêneros alimentícios abaixo (Tabela 1).</w:t>
      </w:r>
    </w:p>
    <w:p w:rsidR="00EC6059" w:rsidRPr="00592E6D" w:rsidRDefault="008324E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31,90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Achocolatado UHT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289,00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Banana nanica ou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200,70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1.284,50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49,50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120,40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91,60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158,04</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7,02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245,70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Fubá fino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139,50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324,00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1.161,60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Maçã nacional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6,55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458,50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424,00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1.096,20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Manteiga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17,96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35,92</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176,80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Bandeja </w:t>
            </w:r>
            <w:proofErr w:type="gramStart"/>
            <w:r w:rsidRPr="00F07F2F">
              <w:rPr>
                <w:rFonts w:ascii="Times New Roman" w:eastAsia="Times New Roman" w:hAnsi="Times New Roman" w:cs="Times New Roman"/>
                <w:color w:val="333333"/>
                <w:sz w:val="24"/>
                <w:szCs w:val="24"/>
              </w:rPr>
              <w:t>5</w:t>
            </w:r>
            <w:proofErr w:type="gramEnd"/>
            <w:r w:rsidRPr="00F07F2F">
              <w:rPr>
                <w:rFonts w:ascii="Times New Roman" w:eastAsia="Times New Roman" w:hAnsi="Times New Roman" w:cs="Times New Roman"/>
                <w:color w:val="333333"/>
                <w:sz w:val="24"/>
                <w:szCs w:val="24"/>
              </w:rPr>
              <w:t xml:space="preserve"> Un</w:t>
            </w:r>
            <w:r w:rsidR="000F7B19" w:rsidRPr="00F07F2F">
              <w:rPr>
                <w:rFonts w:ascii="Times New Roman" w:eastAsia="Times New Roman" w:hAnsi="Times New Roman" w:cs="Times New Roman"/>
                <w:color w:val="333333"/>
                <w:sz w:val="24"/>
                <w:szCs w:val="24"/>
              </w:rPr>
              <w:t>idades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175,60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Óleo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proofErr w:type="spellStart"/>
            <w:r w:rsidRPr="00F07F2F">
              <w:rPr>
                <w:rFonts w:ascii="Times New Roman" w:eastAsia="Times New Roman" w:hAnsi="Times New Roman" w:cs="Times New Roman"/>
                <w:color w:val="333333"/>
                <w:sz w:val="24"/>
                <w:szCs w:val="24"/>
              </w:rPr>
              <w:t>Lt</w:t>
            </w:r>
            <w:proofErr w:type="spellEnd"/>
            <w:r w:rsidRPr="00F07F2F">
              <w:rPr>
                <w:rFonts w:ascii="Times New Roman" w:eastAsia="Times New Roman" w:hAnsi="Times New Roman" w:cs="Times New Roman"/>
                <w:color w:val="333333"/>
                <w:sz w:val="24"/>
                <w:szCs w:val="24"/>
              </w:rPr>
              <w:t xml:space="preserve"> 900 ml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423,00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5,59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83,85</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Peixe (filé)</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259,60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Pepino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71,25</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450,00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360,00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Proteína soja </w:t>
            </w:r>
            <w:proofErr w:type="spellStart"/>
            <w:r w:rsidRPr="00F07F2F">
              <w:rPr>
                <w:rFonts w:ascii="Times New Roman" w:eastAsia="Times New Roman" w:hAnsi="Times New Roman" w:cs="Times New Roman"/>
                <w:color w:val="333333"/>
                <w:sz w:val="24"/>
                <w:szCs w:val="24"/>
              </w:rPr>
              <w:t>texturizada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proofErr w:type="spellStart"/>
            <w:r w:rsidRPr="00F07F2F">
              <w:rPr>
                <w:rFonts w:ascii="Times New Roman" w:eastAsia="Times New Roman" w:hAnsi="Times New Roman" w:cs="Times New Roman"/>
                <w:color w:val="333333"/>
                <w:sz w:val="24"/>
                <w:szCs w:val="24"/>
              </w:rPr>
              <w:t>Un</w:t>
            </w:r>
            <w:proofErr w:type="spellEnd"/>
            <w:r w:rsidRPr="00F07F2F">
              <w:rPr>
                <w:rFonts w:ascii="Times New Roman" w:eastAsia="Times New Roman" w:hAnsi="Times New Roman" w:cs="Times New Roman"/>
                <w:color w:val="333333"/>
                <w:sz w:val="24"/>
                <w:szCs w:val="24"/>
              </w:rPr>
              <w:t xml:space="preserve"> 400 </w:t>
            </w:r>
            <w:proofErr w:type="spellStart"/>
            <w:proofErr w:type="gramStart"/>
            <w:r w:rsidRPr="00F07F2F">
              <w:rPr>
                <w:rFonts w:ascii="Times New Roman" w:eastAsia="Times New Roman" w:hAnsi="Times New Roman" w:cs="Times New Roman"/>
                <w:color w:val="333333"/>
                <w:sz w:val="24"/>
                <w:szCs w:val="24"/>
              </w:rPr>
              <w:t>gr</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96,25</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Rapadura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614,50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113,40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Tomate salada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182,00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F07F2F">
        <w:rPr>
          <w:rFonts w:ascii="Times New Roman" w:eastAsia="Times New Roman" w:hAnsi="Times New Roman" w:cs="Times New Roman"/>
          <w:color w:val="000000"/>
          <w:sz w:val="24"/>
          <w:szCs w:val="24"/>
        </w:rPr>
        <w:t xml:space="preserve"> o Art. 27 da </w:t>
      </w:r>
      <w:r w:rsidR="00F07F2F" w:rsidRPr="00BA532F">
        <w:rPr>
          <w:rFonts w:ascii="Times New Roman" w:eastAsia="Times New Roman" w:hAnsi="Times New Roman" w:cs="Times New Roman"/>
          <w:b/>
          <w:color w:val="000000"/>
          <w:sz w:val="24"/>
          <w:szCs w:val="24"/>
        </w:rPr>
        <w:t xml:space="preserve">Resolução FNDE nº 4 de </w:t>
      </w:r>
      <w:proofErr w:type="gramStart"/>
      <w:r w:rsidR="00F07F2F" w:rsidRPr="00BA532F">
        <w:rPr>
          <w:rFonts w:ascii="Times New Roman" w:eastAsia="Times New Roman" w:hAnsi="Times New Roman" w:cs="Times New Roman"/>
          <w:b/>
          <w:color w:val="000000"/>
          <w:sz w:val="24"/>
          <w:szCs w:val="24"/>
        </w:rPr>
        <w:t>2</w:t>
      </w:r>
      <w:proofErr w:type="gramEnd"/>
      <w:r w:rsidR="00F07F2F" w:rsidRPr="00BA532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F07F2F" w:rsidRPr="00BA532F">
        <w:rPr>
          <w:rFonts w:ascii="Times New Roman" w:eastAsia="Times New Roman" w:hAnsi="Times New Roman" w:cs="Times New Roman"/>
          <w:b/>
          <w:color w:val="000000"/>
          <w:sz w:val="24"/>
          <w:szCs w:val="24"/>
        </w:rPr>
        <w:t xml:space="preserve">Resolução FNDE nº 4 de </w:t>
      </w:r>
      <w:proofErr w:type="gramStart"/>
      <w:r w:rsidR="00F07F2F" w:rsidRPr="00BA532F">
        <w:rPr>
          <w:rFonts w:ascii="Times New Roman" w:eastAsia="Times New Roman" w:hAnsi="Times New Roman" w:cs="Times New Roman"/>
          <w:b/>
          <w:color w:val="000000"/>
          <w:sz w:val="24"/>
          <w:szCs w:val="24"/>
        </w:rPr>
        <w:t>2</w:t>
      </w:r>
      <w:proofErr w:type="gramEnd"/>
      <w:r w:rsidR="00F07F2F" w:rsidRPr="00BA532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8324ED" w:rsidRPr="00F07F2F">
        <w:rPr>
          <w:rFonts w:ascii="Times New Roman" w:eastAsia="Times New Roman" w:hAnsi="Times New Roman" w:cs="Times New Roman"/>
          <w:b/>
          <w:color w:val="000000"/>
          <w:sz w:val="24"/>
          <w:szCs w:val="24"/>
        </w:rPr>
        <w:t>COLÉGIO ESTADUAL ABEL PEREIRA DE CASTRO</w:t>
      </w:r>
      <w:r w:rsidRPr="00592E6D">
        <w:rPr>
          <w:rFonts w:ascii="Times New Roman" w:eastAsia="Times New Roman" w:hAnsi="Times New Roman" w:cs="Times New Roman"/>
          <w:color w:val="000000"/>
          <w:sz w:val="24"/>
          <w:szCs w:val="24"/>
        </w:rPr>
        <w:t xml:space="preserve">, com sede à </w:t>
      </w:r>
      <w:r w:rsidR="008324ED" w:rsidRPr="00F07F2F">
        <w:rPr>
          <w:rFonts w:ascii="Times New Roman" w:eastAsia="Times New Roman" w:hAnsi="Times New Roman" w:cs="Times New Roman"/>
          <w:b/>
          <w:color w:val="000000"/>
          <w:sz w:val="24"/>
          <w:szCs w:val="24"/>
        </w:rPr>
        <w:t>RUA COSTA GOMES S/° JARDIM GOIÁS – RIO VERDE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Abacate</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Achocolatado UHT longa vida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Banana nanica ou prata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Bebida láctea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Beterraba </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Cenoura </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Chuchu</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Couve </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Farinha mandioca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Fubá fino</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Laranja pera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Leite</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Maçã nacional</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Mamão formosa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Mandioca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Manteiga de leite</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Melancia </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lastRenderedPageBreak/>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Milho verde in natura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Óleo de soja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Pimentão </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Peixe (filé)</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Pepino </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Polpa de maracujá</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Polpa de acerola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Proteína soja </w:t>
            </w:r>
            <w:proofErr w:type="spellStart"/>
            <w:r w:rsidRPr="00F07F2F">
              <w:rPr>
                <w:rFonts w:ascii="Times New Roman" w:eastAsia="Times New Roman" w:hAnsi="Times New Roman" w:cs="Times New Roman"/>
                <w:color w:val="333333"/>
                <w:sz w:val="24"/>
                <w:szCs w:val="24"/>
              </w:rPr>
              <w:t>texturizada</w:t>
            </w:r>
            <w:proofErr w:type="spellEnd"/>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Rapadura </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Repolho verde</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Tomate salada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592E6D"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Abacate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1</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Achocolatado UHT longa vida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45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Banana nanica ou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20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Bebida láctea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45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Beterraba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Cenoura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 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Chuchu</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8</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Couve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6</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Farinha mandioca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Fubá fino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8</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Laranja pera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50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Leite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45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Maçã nacional</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Mamão formosa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20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lastRenderedPageBreak/>
              <w:t>Mandioca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30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Manteiga de leite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1</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Melancia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40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Milho verde in natura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8</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Óleo de soja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Semanal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Pimentão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4</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Peixe (filé)</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Pepino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0F7B19"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7</w:t>
            </w:r>
            <w:bookmarkStart w:id="0" w:name="_GoBack"/>
            <w:bookmarkEnd w:id="0"/>
            <w:proofErr w:type="gramEnd"/>
            <w:r w:rsidR="007530E0"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Polpa de maracujá</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Polpa de acerola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Proteína soja </w:t>
            </w:r>
            <w:proofErr w:type="spellStart"/>
            <w:r w:rsidRPr="00F07F2F">
              <w:rPr>
                <w:rFonts w:ascii="Times New Roman" w:eastAsia="Times New Roman" w:hAnsi="Times New Roman" w:cs="Times New Roman"/>
                <w:color w:val="333333"/>
                <w:sz w:val="24"/>
                <w:szCs w:val="24"/>
              </w:rPr>
              <w:t>texturizada</w:t>
            </w:r>
            <w:proofErr w:type="spellEnd"/>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4</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Rapadura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20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Repolho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Tomate salada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bl>
    <w:p w:rsidR="00D70BBD" w:rsidRPr="000F7B19"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7530E0" w:rsidRPr="00F07F2F" w:rsidRDefault="00F07F2F" w:rsidP="00F07F2F">
      <w:pPr>
        <w:spacing w:after="150" w:line="240" w:lineRule="auto"/>
        <w:jc w:val="center"/>
        <w:rPr>
          <w:rFonts w:ascii="Times New Roman" w:eastAsia="Times New Roman" w:hAnsi="Times New Roman" w:cs="Times New Roman"/>
          <w:b/>
          <w:color w:val="000000"/>
          <w:sz w:val="24"/>
          <w:szCs w:val="24"/>
        </w:rPr>
      </w:pPr>
      <w:r w:rsidRPr="00F07F2F">
        <w:rPr>
          <w:rFonts w:ascii="Times New Roman" w:eastAsia="Times New Roman" w:hAnsi="Times New Roman" w:cs="Times New Roman"/>
          <w:b/>
          <w:color w:val="000000"/>
          <w:sz w:val="24"/>
          <w:szCs w:val="24"/>
        </w:rPr>
        <w:t>RIO VERDE, AOS 17 DIAS DO MÊS DE NOVEMBRO DE 2015.</w:t>
      </w:r>
    </w:p>
    <w:p w:rsidR="007530E0" w:rsidRPr="00F07F2F" w:rsidRDefault="00F07F2F" w:rsidP="00F07F2F">
      <w:pPr>
        <w:spacing w:after="150" w:line="240" w:lineRule="auto"/>
        <w:jc w:val="center"/>
        <w:rPr>
          <w:rFonts w:ascii="Times New Roman" w:eastAsia="Times New Roman" w:hAnsi="Times New Roman" w:cs="Times New Roman"/>
          <w:b/>
          <w:sz w:val="24"/>
          <w:szCs w:val="24"/>
        </w:rPr>
      </w:pPr>
      <w:r w:rsidRPr="00F07F2F">
        <w:rPr>
          <w:rFonts w:ascii="Times New Roman" w:eastAsia="Times New Roman" w:hAnsi="Times New Roman" w:cs="Times New Roman"/>
          <w:b/>
          <w:color w:val="000000"/>
          <w:sz w:val="24"/>
          <w:szCs w:val="24"/>
        </w:rPr>
        <w:br/>
      </w:r>
      <w:r w:rsidRPr="00F07F2F">
        <w:rPr>
          <w:rFonts w:ascii="Times New Roman" w:eastAsia="Times New Roman" w:hAnsi="Times New Roman" w:cs="Times New Roman"/>
          <w:b/>
          <w:sz w:val="24"/>
          <w:szCs w:val="24"/>
        </w:rPr>
        <w:t xml:space="preserve">                                        CONSUELINA SOUZA SANTOS MALHEIROS</w:t>
      </w:r>
    </w:p>
    <w:p w:rsidR="007530E0" w:rsidRPr="00F07F2F" w:rsidRDefault="00F07F2F" w:rsidP="00F07F2F">
      <w:pPr>
        <w:tabs>
          <w:tab w:val="center" w:pos="4678"/>
          <w:tab w:val="left" w:pos="7470"/>
        </w:tabs>
        <w:spacing w:after="150" w:line="240" w:lineRule="auto"/>
        <w:jc w:val="center"/>
        <w:rPr>
          <w:rFonts w:ascii="Times New Roman" w:eastAsia="Times New Roman" w:hAnsi="Times New Roman" w:cs="Times New Roman"/>
          <w:b/>
          <w:sz w:val="24"/>
          <w:szCs w:val="24"/>
        </w:rPr>
      </w:pPr>
      <w:r w:rsidRPr="00F07F2F">
        <w:rPr>
          <w:rFonts w:ascii="Times New Roman" w:eastAsia="Times New Roman" w:hAnsi="Times New Roman" w:cs="Times New Roman"/>
          <w:b/>
          <w:sz w:val="24"/>
          <w:szCs w:val="24"/>
        </w:rPr>
        <w:t>PRESIDENTE DO CONSELHO DA UNIDADE ESCOLAR</w:t>
      </w:r>
    </w:p>
    <w:p w:rsidR="007530E0" w:rsidRPr="00F07F2F" w:rsidRDefault="00F07F2F" w:rsidP="00F07F2F">
      <w:pPr>
        <w:spacing w:after="150" w:line="240" w:lineRule="auto"/>
        <w:jc w:val="center"/>
        <w:rPr>
          <w:rFonts w:ascii="Times New Roman" w:eastAsia="Times New Roman" w:hAnsi="Times New Roman" w:cs="Times New Roman"/>
          <w:b/>
          <w:sz w:val="24"/>
          <w:szCs w:val="24"/>
        </w:rPr>
      </w:pPr>
      <w:r w:rsidRPr="00F07F2F">
        <w:rPr>
          <w:rFonts w:ascii="Times New Roman" w:eastAsia="Times New Roman" w:hAnsi="Times New Roman" w:cs="Times New Roman"/>
          <w:b/>
          <w:sz w:val="24"/>
          <w:szCs w:val="24"/>
        </w:rPr>
        <w:t>COLÉGIO E4STADUAL ABEL PEREIRA DE CASTRO</w:t>
      </w:r>
    </w:p>
    <w:p w:rsidR="007530E0" w:rsidRPr="00F07F2F" w:rsidRDefault="00F07F2F" w:rsidP="00F07F2F">
      <w:pPr>
        <w:spacing w:after="150" w:line="240" w:lineRule="auto"/>
        <w:jc w:val="center"/>
        <w:rPr>
          <w:rFonts w:ascii="Times New Roman" w:eastAsia="Times New Roman" w:hAnsi="Times New Roman" w:cs="Times New Roman"/>
          <w:b/>
          <w:color w:val="000000"/>
          <w:sz w:val="24"/>
          <w:szCs w:val="24"/>
        </w:rPr>
      </w:pPr>
      <w:r w:rsidRPr="00F07F2F">
        <w:rPr>
          <w:rFonts w:ascii="Times New Roman" w:eastAsia="Times New Roman" w:hAnsi="Times New Roman" w:cs="Times New Roman"/>
          <w:b/>
          <w:color w:val="000000"/>
          <w:sz w:val="24"/>
          <w:szCs w:val="24"/>
        </w:rPr>
        <w:t>SECRETARIA DE ESTADO DE EDUCAÇÃO, CULTURA E ESPORTE.</w:t>
      </w:r>
    </w:p>
    <w:p w:rsidR="001A6DEB" w:rsidRDefault="00F07F2F" w:rsidP="00F07F2F">
      <w:pPr>
        <w:spacing w:line="240" w:lineRule="auto"/>
        <w:jc w:val="center"/>
        <w:rPr>
          <w:rFonts w:ascii="Times New Roman" w:hAnsi="Times New Roman" w:cs="Times New Roman"/>
          <w:sz w:val="24"/>
          <w:szCs w:val="24"/>
        </w:rPr>
      </w:pPr>
      <w:r w:rsidRPr="00F07F2F">
        <w:rPr>
          <w:rFonts w:ascii="Times New Roman" w:eastAsia="Times New Roman" w:hAnsi="Times New Roman" w:cs="Times New Roman"/>
          <w:b/>
          <w:color w:val="000000"/>
          <w:sz w:val="24"/>
          <w:szCs w:val="24"/>
        </w:rPr>
        <w:br/>
      </w: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sectPr w:rsidR="000E2BB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257" w:rsidRDefault="00C84257" w:rsidP="004C0DC1">
      <w:pPr>
        <w:spacing w:after="0" w:line="240" w:lineRule="auto"/>
      </w:pPr>
      <w:r>
        <w:separator/>
      </w:r>
    </w:p>
  </w:endnote>
  <w:endnote w:type="continuationSeparator" w:id="0">
    <w:p w:rsidR="00C84257" w:rsidRDefault="00C8425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B5" w:rsidRDefault="000E2BB5" w:rsidP="00590945">
    <w:pPr>
      <w:pStyle w:val="Rodap"/>
      <w:pBdr>
        <w:top w:val="single" w:sz="12" w:space="0" w:color="auto"/>
      </w:pBdr>
      <w:jc w:val="center"/>
      <w:rPr>
        <w:sz w:val="20"/>
        <w:szCs w:val="20"/>
      </w:rPr>
    </w:pPr>
    <w:r>
      <w:rPr>
        <w:sz w:val="20"/>
        <w:szCs w:val="20"/>
      </w:rPr>
      <w:t>Secretaria de Estado de Educação, Cultura e Esporte</w:t>
    </w:r>
  </w:p>
  <w:p w:rsidR="000E2BB5" w:rsidRDefault="000E2BB5" w:rsidP="00590945">
    <w:pPr>
      <w:pStyle w:val="Rodap"/>
      <w:pBdr>
        <w:top w:val="single" w:sz="12" w:space="0" w:color="auto"/>
      </w:pBdr>
      <w:jc w:val="center"/>
      <w:rPr>
        <w:b/>
        <w:sz w:val="20"/>
        <w:szCs w:val="20"/>
      </w:rPr>
    </w:pPr>
    <w:r>
      <w:rPr>
        <w:b/>
        <w:sz w:val="20"/>
        <w:szCs w:val="20"/>
      </w:rPr>
      <w:t>Gerência da Merenda Escolar- gae@seduc.go.gov.br</w:t>
    </w:r>
  </w:p>
  <w:p w:rsidR="000E2BB5" w:rsidRDefault="000E2BB5" w:rsidP="00590945">
    <w:pPr>
      <w:pStyle w:val="Rodap"/>
      <w:pBdr>
        <w:top w:val="single" w:sz="12" w:space="0" w:color="auto"/>
      </w:pBdr>
      <w:jc w:val="center"/>
      <w:rPr>
        <w:sz w:val="20"/>
        <w:szCs w:val="20"/>
      </w:rPr>
    </w:pPr>
    <w:r>
      <w:rPr>
        <w:sz w:val="20"/>
        <w:szCs w:val="20"/>
      </w:rPr>
      <w:t>Av. Anhanguera, n. º 7171 – Setor Oeste - Goiânia – GO. CEP: 74110-010</w:t>
    </w:r>
  </w:p>
  <w:p w:rsidR="000E2BB5" w:rsidRDefault="000E2BB5" w:rsidP="00590945">
    <w:pPr>
      <w:pStyle w:val="Rodap"/>
      <w:jc w:val="center"/>
      <w:rPr>
        <w:sz w:val="20"/>
        <w:szCs w:val="20"/>
      </w:rPr>
    </w:pPr>
    <w:r>
      <w:rPr>
        <w:sz w:val="20"/>
        <w:szCs w:val="20"/>
      </w:rPr>
      <w:t>Fone: (062)3201 3129</w:t>
    </w:r>
  </w:p>
  <w:p w:rsidR="000E2BB5" w:rsidRDefault="000E2BB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E2BB5" w:rsidRDefault="000E2BB5" w:rsidP="00590945">
    <w:pPr>
      <w:pStyle w:val="Rodap"/>
    </w:pPr>
  </w:p>
  <w:p w:rsidR="000E2BB5" w:rsidRPr="00581345" w:rsidRDefault="000E2BB5" w:rsidP="00590945">
    <w:pPr>
      <w:pStyle w:val="Rodap"/>
    </w:pPr>
  </w:p>
  <w:p w:rsidR="000E2BB5" w:rsidRDefault="000E2BB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257" w:rsidRDefault="00C84257" w:rsidP="004C0DC1">
      <w:pPr>
        <w:spacing w:after="0" w:line="240" w:lineRule="auto"/>
      </w:pPr>
      <w:r>
        <w:separator/>
      </w:r>
    </w:p>
  </w:footnote>
  <w:footnote w:type="continuationSeparator" w:id="0">
    <w:p w:rsidR="00C84257" w:rsidRDefault="00C8425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B5" w:rsidRDefault="000E2BB5"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E2BB5"/>
    <w:rsid w:val="000F7B19"/>
    <w:rsid w:val="00197177"/>
    <w:rsid w:val="001A6DEB"/>
    <w:rsid w:val="001E247F"/>
    <w:rsid w:val="00245873"/>
    <w:rsid w:val="00267746"/>
    <w:rsid w:val="00297C3D"/>
    <w:rsid w:val="002A739F"/>
    <w:rsid w:val="002B1996"/>
    <w:rsid w:val="002C25D7"/>
    <w:rsid w:val="003A52A2"/>
    <w:rsid w:val="003C07A6"/>
    <w:rsid w:val="003D0634"/>
    <w:rsid w:val="003D579C"/>
    <w:rsid w:val="00413CD9"/>
    <w:rsid w:val="0044290E"/>
    <w:rsid w:val="00463E5D"/>
    <w:rsid w:val="004C0DC1"/>
    <w:rsid w:val="00545C39"/>
    <w:rsid w:val="00590945"/>
    <w:rsid w:val="00592E6D"/>
    <w:rsid w:val="005C5D0C"/>
    <w:rsid w:val="005D60A3"/>
    <w:rsid w:val="005F343C"/>
    <w:rsid w:val="00602939"/>
    <w:rsid w:val="00612ABC"/>
    <w:rsid w:val="006165CC"/>
    <w:rsid w:val="00620C0F"/>
    <w:rsid w:val="006812A9"/>
    <w:rsid w:val="006D1930"/>
    <w:rsid w:val="006F709F"/>
    <w:rsid w:val="007530E0"/>
    <w:rsid w:val="00756584"/>
    <w:rsid w:val="007807F2"/>
    <w:rsid w:val="00794B37"/>
    <w:rsid w:val="007A1C1E"/>
    <w:rsid w:val="007B2900"/>
    <w:rsid w:val="007D264D"/>
    <w:rsid w:val="00811698"/>
    <w:rsid w:val="00813D1C"/>
    <w:rsid w:val="008324ED"/>
    <w:rsid w:val="008615D7"/>
    <w:rsid w:val="00884D87"/>
    <w:rsid w:val="00933831"/>
    <w:rsid w:val="00944287"/>
    <w:rsid w:val="009B0438"/>
    <w:rsid w:val="009D79C9"/>
    <w:rsid w:val="009E4C65"/>
    <w:rsid w:val="00A610ED"/>
    <w:rsid w:val="00B77BD8"/>
    <w:rsid w:val="00B83E0F"/>
    <w:rsid w:val="00B90148"/>
    <w:rsid w:val="00C01130"/>
    <w:rsid w:val="00C01F11"/>
    <w:rsid w:val="00C52B9B"/>
    <w:rsid w:val="00C52F53"/>
    <w:rsid w:val="00C5582D"/>
    <w:rsid w:val="00C56E74"/>
    <w:rsid w:val="00C84257"/>
    <w:rsid w:val="00CF04A0"/>
    <w:rsid w:val="00D15292"/>
    <w:rsid w:val="00D16803"/>
    <w:rsid w:val="00D30AA4"/>
    <w:rsid w:val="00D44A9E"/>
    <w:rsid w:val="00D70BBD"/>
    <w:rsid w:val="00DC0EAE"/>
    <w:rsid w:val="00DD599B"/>
    <w:rsid w:val="00E30594"/>
    <w:rsid w:val="00E374F9"/>
    <w:rsid w:val="00E561E7"/>
    <w:rsid w:val="00EA32B6"/>
    <w:rsid w:val="00EA73A0"/>
    <w:rsid w:val="00EB536E"/>
    <w:rsid w:val="00EC6059"/>
    <w:rsid w:val="00F01102"/>
    <w:rsid w:val="00F04C85"/>
    <w:rsid w:val="00F07F2F"/>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6A824-049D-47B0-A254-23F51CDA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2280</Words>
  <Characters>12314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2016-01-07T18:38:00Z</dcterms:created>
  <dcterms:modified xsi:type="dcterms:W3CDTF">2016-01-11T13:55:00Z</dcterms:modified>
</cp:coreProperties>
</file>