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179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DC1" w:rsidRPr="00591795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795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DE CHAMADA PÚBLICA </w:t>
      </w:r>
      <w:r w:rsidR="00A02CDA" w:rsidRPr="00591795">
        <w:rPr>
          <w:rFonts w:ascii="Times New Roman" w:eastAsia="Times New Roman" w:hAnsi="Times New Roman" w:cs="Times New Roman"/>
          <w:b/>
          <w:sz w:val="28"/>
          <w:szCs w:val="28"/>
        </w:rPr>
        <w:t xml:space="preserve">Nº </w:t>
      </w:r>
      <w:r w:rsidR="00A02CDA" w:rsidRPr="005917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02/2016</w:t>
      </w:r>
    </w:p>
    <w:p w:rsidR="004C0DC1" w:rsidRPr="0059179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591795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795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59179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59179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F15C3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BOA ESPERANÇA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F15C3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BF15C3" w:rsidRPr="00591795">
        <w:rPr>
          <w:rFonts w:ascii="Times New Roman" w:hAnsi="Times New Roman" w:cs="Times New Roman"/>
          <w:b/>
          <w:sz w:val="24"/>
          <w:szCs w:val="24"/>
          <w:lang w:val="pt-PT"/>
        </w:rPr>
        <w:t>00.671.430/0001-35</w:t>
      </w:r>
      <w:r w:rsidR="00D85309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591795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94526" w:rsidRPr="00591795">
        <w:rPr>
          <w:rFonts w:ascii="Times New Roman" w:hAnsi="Times New Roman" w:cs="Times New Roman"/>
          <w:sz w:val="24"/>
          <w:szCs w:val="24"/>
        </w:rPr>
        <w:t xml:space="preserve">do </w:t>
      </w:r>
      <w:r w:rsidR="00F94526" w:rsidRPr="00591795">
        <w:rPr>
          <w:rFonts w:ascii="Times New Roman" w:hAnsi="Times New Roman" w:cs="Times New Roman"/>
          <w:b/>
          <w:sz w:val="24"/>
          <w:szCs w:val="24"/>
        </w:rPr>
        <w:t>COLÉGIO</w:t>
      </w:r>
      <w:r w:rsidR="00BF15C3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EST</w:t>
      </w:r>
      <w:r w:rsidR="008E1E87" w:rsidRPr="00591795">
        <w:rPr>
          <w:rFonts w:ascii="Times New Roman" w:hAnsi="Times New Roman" w:cs="Times New Roman"/>
          <w:b/>
          <w:bCs/>
          <w:sz w:val="24"/>
          <w:szCs w:val="24"/>
        </w:rPr>
        <w:t>ADUAL PERILO RODRIGUES DE MOURA</w:t>
      </w:r>
      <w:r w:rsidR="006058B2" w:rsidRPr="0059179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9179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DE3804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DE3804">
        <w:rPr>
          <w:rFonts w:ascii="Times New Roman" w:hAnsi="Times New Roman" w:cs="Times New Roman"/>
          <w:b/>
          <w:bCs/>
          <w:sz w:val="24"/>
          <w:szCs w:val="24"/>
        </w:rPr>
        <w:t>REGIONAL</w:t>
      </w:r>
      <w:r w:rsidR="00DE3804" w:rsidRPr="00E13330">
        <w:rPr>
          <w:rFonts w:ascii="Times New Roman" w:hAnsi="Times New Roman" w:cs="Times New Roman"/>
          <w:b/>
          <w:bCs/>
          <w:sz w:val="24"/>
          <w:szCs w:val="24"/>
        </w:rPr>
        <w:t xml:space="preserve"> DE EDUCAÇÃ</w:t>
      </w:r>
      <w:r w:rsidR="00DE38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04593">
        <w:rPr>
          <w:rFonts w:ascii="Times New Roman" w:hAnsi="Times New Roman" w:cs="Times New Roman"/>
          <w:b/>
          <w:bCs/>
          <w:sz w:val="24"/>
          <w:szCs w:val="24"/>
        </w:rPr>
        <w:t>, CULTURA E ESPORTE</w:t>
      </w:r>
      <w:r w:rsidR="00DE3804">
        <w:rPr>
          <w:rFonts w:ascii="Times New Roman" w:hAnsi="Times New Roman" w:cs="Times New Roman"/>
          <w:b/>
          <w:bCs/>
          <w:sz w:val="24"/>
          <w:szCs w:val="24"/>
        </w:rPr>
        <w:t xml:space="preserve"> DE QUIRINÓPOLIS</w:t>
      </w:r>
      <w:r w:rsidR="00C45EF4" w:rsidRPr="0059179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59179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59179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BF15C3" w:rsidRPr="00591795">
        <w:rPr>
          <w:rFonts w:ascii="Times New Roman" w:hAnsi="Times New Roman" w:cs="Times New Roman"/>
          <w:b/>
          <w:sz w:val="24"/>
          <w:szCs w:val="24"/>
        </w:rPr>
        <w:t>INACIOLÂNDIA</w:t>
      </w:r>
      <w:r w:rsidR="00C45EF4" w:rsidRPr="00591795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591795">
        <w:rPr>
          <w:rFonts w:ascii="Times New Roman" w:hAnsi="Times New Roman" w:cs="Times New Roman"/>
          <w:sz w:val="24"/>
          <w:szCs w:val="24"/>
        </w:rPr>
        <w:t>o</w:t>
      </w:r>
      <w:r w:rsidR="00C45EF4" w:rsidRPr="0059179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591795">
        <w:rPr>
          <w:rFonts w:ascii="Times New Roman" w:hAnsi="Times New Roman" w:cs="Times New Roman"/>
          <w:sz w:val="24"/>
          <w:szCs w:val="24"/>
        </w:rPr>
        <w:t>,</w:t>
      </w:r>
      <w:r w:rsidR="00D94D35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D94D35" w:rsidRPr="00591795">
        <w:rPr>
          <w:rFonts w:ascii="Times New Roman" w:hAnsi="Times New Roman" w:cs="Times New Roman"/>
          <w:b/>
          <w:sz w:val="24"/>
          <w:szCs w:val="24"/>
        </w:rPr>
        <w:t>ELMA REGINA DE MEDEIROS BARROSO</w:t>
      </w:r>
      <w:r w:rsidRPr="00591795">
        <w:rPr>
          <w:rFonts w:ascii="Times New Roman" w:hAnsi="Times New Roman" w:cs="Times New Roman"/>
          <w:sz w:val="24"/>
          <w:szCs w:val="24"/>
        </w:rPr>
        <w:t>,</w:t>
      </w:r>
      <w:r w:rsidR="00C45EF4" w:rsidRPr="00591795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591795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D94D35" w:rsidRPr="00591795">
        <w:rPr>
          <w:rFonts w:ascii="Times New Roman" w:hAnsi="Times New Roman" w:cs="Times New Roman"/>
          <w:b/>
          <w:sz w:val="24"/>
          <w:szCs w:val="24"/>
          <w:lang w:val="pt-PT"/>
        </w:rPr>
        <w:t>475.521.666-49</w:t>
      </w:r>
      <w:r w:rsidR="00C45EF4" w:rsidRPr="0059179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D94D35" w:rsidRPr="00591795">
        <w:rPr>
          <w:rFonts w:ascii="Times New Roman" w:hAnsi="Times New Roman" w:cs="Times New Roman"/>
          <w:b/>
          <w:sz w:val="24"/>
          <w:szCs w:val="24"/>
          <w:lang w:val="pt-PT"/>
        </w:rPr>
        <w:t>3949883-SSPMG</w:t>
      </w:r>
      <w:r w:rsidR="00C45EF4" w:rsidRPr="00591795">
        <w:rPr>
          <w:rFonts w:ascii="Times New Roman" w:hAnsi="Times New Roman" w:cs="Times New Roman"/>
          <w:sz w:val="24"/>
          <w:szCs w:val="24"/>
        </w:rPr>
        <w:t>,</w:t>
      </w:r>
      <w:r w:rsidRPr="0059179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591795">
        <w:rPr>
          <w:rFonts w:ascii="Times New Roman" w:hAnsi="Times New Roman" w:cs="Times New Roman"/>
          <w:sz w:val="24"/>
          <w:szCs w:val="24"/>
        </w:rPr>
        <w:t>.</w:t>
      </w:r>
      <w:r w:rsidRPr="00591795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591795">
        <w:rPr>
          <w:rFonts w:ascii="Times New Roman" w:hAnsi="Times New Roman" w:cs="Times New Roman"/>
          <w:b/>
          <w:sz w:val="24"/>
          <w:szCs w:val="24"/>
        </w:rPr>
        <w:t>01</w:t>
      </w:r>
      <w:r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591795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591795">
        <w:rPr>
          <w:rFonts w:ascii="Times New Roman" w:hAnsi="Times New Roman" w:cs="Times New Roman"/>
          <w:sz w:val="24"/>
          <w:szCs w:val="24"/>
        </w:rPr>
        <w:t>agosto</w:t>
      </w:r>
      <w:r w:rsidRPr="00591795">
        <w:rPr>
          <w:rFonts w:ascii="Times New Roman" w:hAnsi="Times New Roman" w:cs="Times New Roman"/>
          <w:sz w:val="24"/>
          <w:szCs w:val="24"/>
        </w:rPr>
        <w:t xml:space="preserve"> a </w:t>
      </w:r>
      <w:r w:rsidR="00C302E8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59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591795">
        <w:rPr>
          <w:rFonts w:ascii="Times New Roman" w:hAnsi="Times New Roman" w:cs="Times New Roman"/>
          <w:sz w:val="24"/>
          <w:szCs w:val="24"/>
        </w:rPr>
        <w:t>de</w:t>
      </w:r>
      <w:r w:rsidR="00D85309" w:rsidRPr="00591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591795">
        <w:rPr>
          <w:rFonts w:ascii="Times New Roman" w:hAnsi="Times New Roman" w:cs="Times New Roman"/>
          <w:sz w:val="24"/>
          <w:szCs w:val="24"/>
        </w:rPr>
        <w:t>dezembro</w:t>
      </w:r>
      <w:r w:rsidRPr="00591795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591795">
        <w:rPr>
          <w:rFonts w:ascii="Times New Roman" w:hAnsi="Times New Roman" w:cs="Times New Roman"/>
          <w:sz w:val="24"/>
          <w:szCs w:val="24"/>
        </w:rPr>
        <w:t>6</w:t>
      </w:r>
      <w:r w:rsidRPr="00591795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59179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9179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75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2B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75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2B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5917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4D3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RUA JOSÉ GÓIS, N° 26, BAIRRO: PERILO MOURA </w:t>
      </w:r>
      <w:r w:rsidR="00404593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94D3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INACIOLÂNDIA</w:t>
      </w:r>
      <w:r w:rsidR="00404593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Pr="005917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591795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9179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591795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591795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591795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591795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591795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591795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5917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591795">
        <w:rPr>
          <w:rFonts w:ascii="Times New Roman" w:hAnsi="Times New Roman" w:cs="Times New Roman"/>
          <w:sz w:val="24"/>
          <w:szCs w:val="24"/>
        </w:rPr>
        <w:t>Preço</w:t>
      </w:r>
      <w:r w:rsidR="00657CD6" w:rsidRPr="00591795">
        <w:rPr>
          <w:rFonts w:ascii="Times New Roman" w:hAnsi="Times New Roman" w:cs="Times New Roman"/>
          <w:sz w:val="24"/>
          <w:szCs w:val="24"/>
        </w:rPr>
        <w:t>s</w:t>
      </w:r>
      <w:r w:rsidR="00C814B9" w:rsidRPr="00591795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591795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91795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591795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591795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591795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591795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591795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591795">
        <w:rPr>
          <w:rFonts w:ascii="Times New Roman" w:hAnsi="Times New Roman" w:cs="Times New Roman"/>
          <w:sz w:val="24"/>
          <w:szCs w:val="24"/>
        </w:rPr>
        <w:t>.</w:t>
      </w:r>
    </w:p>
    <w:p w:rsidR="00404593" w:rsidRDefault="0040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73C" w:rsidRPr="0040459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591795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 w:rsidR="006D1930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</w:t>
            </w:r>
            <w:r w:rsidR="00B30B0D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</w:t>
            </w:r>
            <w:r w:rsidR="00B77BD8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, </w:t>
            </w:r>
            <w:r w:rsidR="00C151DA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</w:t>
            </w:r>
            <w:r w:rsidR="00B77BD8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Maço, K</w:t>
            </w:r>
            <w:r w:rsidR="00C151DA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g</w:t>
            </w:r>
            <w:r w:rsidR="00B77BD8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ou </w:t>
            </w:r>
            <w:proofErr w:type="gramStart"/>
            <w:r w:rsidR="00B77BD8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 w:rsidR="00E62032"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  <w:p w:rsidR="00811698" w:rsidRPr="00404593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04593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ED1BA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296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R$ 1.420,80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53ED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R$ 221,25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94526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F94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R$ 824,10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60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R$ 988,00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A35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R$ 615,00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94526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R$ 1.045,8</w:t>
            </w:r>
            <w:r w:rsidR="00370A2A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370A2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R$ 5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94,50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4D35" w:rsidRPr="00404593" w:rsidRDefault="00D94D3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175C2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R$ 1.516,40</w:t>
            </w:r>
          </w:p>
        </w:tc>
      </w:tr>
      <w:tr w:rsidR="00591795" w:rsidRPr="00591795" w:rsidTr="00D94D3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D94D35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F21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F604F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4D35" w:rsidRPr="00404593" w:rsidRDefault="00371177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R$ </w:t>
            </w:r>
            <w:r w:rsidR="00F604F7" w:rsidRPr="00404593">
              <w:rPr>
                <w:rFonts w:ascii="Times New Roman" w:eastAsia="Times New Roman" w:hAnsi="Times New Roman" w:cs="Times New Roman"/>
                <w:sz w:val="24"/>
                <w:szCs w:val="24"/>
              </w:rPr>
              <w:t>936,00</w:t>
            </w:r>
            <w:bookmarkStart w:id="0" w:name="_GoBack"/>
            <w:bookmarkEnd w:id="0"/>
          </w:p>
        </w:tc>
      </w:tr>
    </w:tbl>
    <w:p w:rsidR="00012DBA" w:rsidRPr="00591795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1795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591795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591795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591795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591795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591795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591795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591795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591795" w:rsidRDefault="008918E4" w:rsidP="00370A2A">
      <w:pPr>
        <w:tabs>
          <w:tab w:val="left" w:pos="7530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  <w:r w:rsidR="00370A2A" w:rsidRPr="0059179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591795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404593" w:rsidRPr="00591795" w:rsidRDefault="0040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9179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5917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lastRenderedPageBreak/>
        <w:t>O Fornecedor I</w:t>
      </w:r>
      <w:r w:rsidR="00C151DA" w:rsidRPr="00591795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59179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59179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591795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591795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917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91795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9179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5917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91795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591795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591795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91795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591795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591795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591795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5917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591795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5917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591795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591795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5917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591795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59179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591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591795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591795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591795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591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591795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591795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591795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9179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591795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591795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591795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591795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591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91795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591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591795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591795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591795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91795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591795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591795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eastAsia="Times New Roman" w:hAnsi="Times New Roman" w:cs="Times New Roman"/>
          <w:color w:val="auto"/>
        </w:rPr>
        <w:t>V</w:t>
      </w:r>
      <w:r w:rsidR="00F22C2D" w:rsidRPr="00591795">
        <w:rPr>
          <w:rFonts w:ascii="Times New Roman" w:eastAsia="Times New Roman" w:hAnsi="Times New Roman" w:cs="Times New Roman"/>
          <w:color w:val="auto"/>
        </w:rPr>
        <w:t>I</w:t>
      </w:r>
      <w:r w:rsidRPr="00591795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591795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591795">
        <w:rPr>
          <w:rFonts w:ascii="Times New Roman" w:hAnsi="Times New Roman" w:cs="Times New Roman"/>
          <w:color w:val="auto"/>
        </w:rPr>
        <w:t xml:space="preserve"> do Estado</w:t>
      </w:r>
      <w:r w:rsidR="00F22C2D" w:rsidRPr="00591795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591795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591795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591795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9179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591795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591795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591795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9179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591795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lastRenderedPageBreak/>
        <w:t>X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591795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591795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591795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591795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591795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591795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591795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591795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591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591795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591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591795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59179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591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59179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591795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591795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5917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591795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591795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591795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59179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591795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59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591795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591795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591795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59179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5917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591795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59179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59179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5917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591795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59179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591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591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17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591795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591795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591795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5917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91795">
        <w:rPr>
          <w:rFonts w:ascii="Times New Roman" w:eastAsia="Calibri" w:hAnsi="Times New Roman" w:cs="Times New Roman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591795">
        <w:rPr>
          <w:rFonts w:ascii="Times New Roman" w:eastAsia="Calibri" w:hAnsi="Times New Roman" w:cs="Times New Roman"/>
        </w:rPr>
        <w:lastRenderedPageBreak/>
        <w:t>isso implique em modificações de co</w:t>
      </w:r>
      <w:r w:rsidR="00D542EA" w:rsidRPr="00591795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404593" w:rsidRPr="00591795" w:rsidRDefault="00404593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591795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59179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591795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591795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591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59179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591795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591795">
        <w:rPr>
          <w:rFonts w:ascii="Times New Roman" w:hAnsi="Times New Roman" w:cs="Times New Roman"/>
        </w:rPr>
        <w:t>Subsecretaria Regional de Educação, Cultura e Esporte</w:t>
      </w:r>
      <w:r w:rsidR="00447570" w:rsidRPr="005917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591795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591795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59179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591795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59179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59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591795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591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91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59179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591795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591795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591795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591795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591795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591795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59179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591795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591795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591795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591795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591795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59179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lastRenderedPageBreak/>
        <w:t>I. Proposta que</w:t>
      </w:r>
      <w:r w:rsidR="0088266E" w:rsidRPr="00591795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591795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591795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591795">
        <w:rPr>
          <w:rFonts w:ascii="Times New Roman" w:hAnsi="Times New Roman" w:cs="Times New Roman"/>
        </w:rPr>
        <w:t xml:space="preserve"> </w:t>
      </w:r>
    </w:p>
    <w:p w:rsidR="000519A0" w:rsidRPr="00591795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hAnsi="Times New Roman" w:cs="Times New Roman"/>
          <w:sz w:val="24"/>
          <w:szCs w:val="24"/>
        </w:rPr>
        <w:t>I</w:t>
      </w:r>
      <w:r w:rsidR="006F6CA8" w:rsidRPr="00591795">
        <w:rPr>
          <w:rFonts w:ascii="Times New Roman" w:hAnsi="Times New Roman" w:cs="Times New Roman"/>
          <w:sz w:val="24"/>
          <w:szCs w:val="24"/>
        </w:rPr>
        <w:t>II</w:t>
      </w:r>
      <w:r w:rsidRPr="00591795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591795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591795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591795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59179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591795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591795">
        <w:rPr>
          <w:rFonts w:ascii="Times New Roman" w:eastAsia="Calibri" w:hAnsi="Times New Roman" w:cs="Times New Roman"/>
          <w:sz w:val="24"/>
          <w:szCs w:val="24"/>
        </w:rPr>
        <w:t>I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591795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591795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591795">
        <w:rPr>
          <w:rFonts w:ascii="Times New Roman" w:eastAsia="Calibri" w:hAnsi="Times New Roman" w:cs="Times New Roman"/>
          <w:sz w:val="24"/>
          <w:szCs w:val="24"/>
        </w:rPr>
        <w:t>.</w:t>
      </w: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591795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591795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591795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591795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591795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59179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591795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1795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591795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591795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591795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591795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591795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591795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591795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1795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591795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179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591795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593" w:rsidRDefault="004045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593" w:rsidRDefault="004045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591795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="0088266E" w:rsidRPr="00591795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591795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91795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591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591795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591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1795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91795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591795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591795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591795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591795" w:rsidRDefault="00C10707" w:rsidP="00CA1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hAnsi="Times New Roman" w:cs="Times New Roman"/>
          <w:sz w:val="24"/>
          <w:szCs w:val="24"/>
        </w:rPr>
        <w:t>As amostras dos produtos especificados nesta Chamada Pública deverão s</w:t>
      </w:r>
      <w:r w:rsidR="008B6FCC">
        <w:rPr>
          <w:rFonts w:ascii="Times New Roman" w:hAnsi="Times New Roman" w:cs="Times New Roman"/>
          <w:sz w:val="24"/>
          <w:szCs w:val="24"/>
        </w:rPr>
        <w:t xml:space="preserve">er entregues no </w:t>
      </w:r>
      <w:r w:rsidR="00BC2702" w:rsidRPr="00591795">
        <w:rPr>
          <w:rFonts w:ascii="Times New Roman" w:hAnsi="Times New Roman" w:cs="Times New Roman"/>
          <w:b/>
          <w:sz w:val="24"/>
          <w:szCs w:val="24"/>
        </w:rPr>
        <w:t>COLÉGIO</w:t>
      </w:r>
      <w:r w:rsidR="00BC2702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ESTADUAL PERILO RODRIGUES DE MOURA</w:t>
      </w:r>
      <w:r w:rsidRPr="0059179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A1235" w:rsidRPr="00591795">
        <w:rPr>
          <w:rFonts w:ascii="Times New Roman" w:eastAsia="Times New Roman" w:hAnsi="Times New Roman" w:cs="Times New Roman"/>
          <w:b/>
          <w:sz w:val="24"/>
          <w:szCs w:val="24"/>
        </w:rPr>
        <w:t>RUA JOSÉ GÓIS, N° 26, BAIRRO: PERILO MOURA</w:t>
      </w:r>
      <w:r w:rsidRPr="0059179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A1235" w:rsidRPr="00591795">
        <w:rPr>
          <w:rFonts w:ascii="Times New Roman" w:eastAsia="Times New Roman" w:hAnsi="Times New Roman" w:cs="Times New Roman"/>
          <w:b/>
          <w:sz w:val="24"/>
          <w:szCs w:val="24"/>
        </w:rPr>
        <w:t>INACIOLÂNDIA</w:t>
      </w:r>
      <w:r w:rsidR="00404593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="00C612B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917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795">
        <w:rPr>
          <w:rFonts w:ascii="Times New Roman" w:hAnsi="Times New Roman" w:cs="Times New Roman"/>
          <w:sz w:val="24"/>
          <w:szCs w:val="24"/>
        </w:rPr>
        <w:t>do dia</w:t>
      </w:r>
      <w:r w:rsidR="00C612BB">
        <w:rPr>
          <w:rFonts w:ascii="Times New Roman" w:hAnsi="Times New Roman" w:cs="Times New Roman"/>
          <w:sz w:val="24"/>
          <w:szCs w:val="24"/>
        </w:rPr>
        <w:t xml:space="preserve"> </w:t>
      </w:r>
      <w:r w:rsidR="00C612BB">
        <w:rPr>
          <w:rFonts w:ascii="Times New Roman" w:hAnsi="Times New Roman"/>
          <w:b/>
          <w:sz w:val="24"/>
          <w:szCs w:val="24"/>
        </w:rPr>
        <w:t>18</w:t>
      </w:r>
      <w:r w:rsidR="00C612BB">
        <w:rPr>
          <w:rFonts w:ascii="Times New Roman" w:hAnsi="Times New Roman"/>
          <w:sz w:val="24"/>
          <w:szCs w:val="24"/>
        </w:rPr>
        <w:t xml:space="preserve"> de </w:t>
      </w:r>
      <w:r w:rsidR="00C612BB">
        <w:rPr>
          <w:rFonts w:ascii="Times New Roman" w:hAnsi="Times New Roman"/>
          <w:b/>
          <w:sz w:val="24"/>
          <w:szCs w:val="24"/>
        </w:rPr>
        <w:t>AGOSTO</w:t>
      </w:r>
      <w:r w:rsidR="00C612BB">
        <w:rPr>
          <w:rFonts w:ascii="Times New Roman" w:hAnsi="Times New Roman"/>
          <w:sz w:val="24"/>
          <w:szCs w:val="24"/>
        </w:rPr>
        <w:t xml:space="preserve"> até o dia </w:t>
      </w:r>
      <w:r w:rsidR="00C612BB">
        <w:rPr>
          <w:rFonts w:ascii="Times New Roman" w:hAnsi="Times New Roman"/>
          <w:b/>
          <w:sz w:val="24"/>
          <w:szCs w:val="24"/>
        </w:rPr>
        <w:t>24</w:t>
      </w:r>
      <w:r w:rsidR="00C612BB">
        <w:rPr>
          <w:rFonts w:ascii="Times New Roman" w:hAnsi="Times New Roman"/>
          <w:sz w:val="24"/>
          <w:szCs w:val="24"/>
        </w:rPr>
        <w:t xml:space="preserve"> de </w:t>
      </w:r>
      <w:r w:rsidR="00C612BB">
        <w:rPr>
          <w:rFonts w:ascii="Times New Roman" w:hAnsi="Times New Roman"/>
          <w:b/>
          <w:sz w:val="24"/>
          <w:szCs w:val="24"/>
        </w:rPr>
        <w:t>AGOSTO</w:t>
      </w:r>
      <w:r w:rsidRPr="0059179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A1235" w:rsidRPr="00CA1235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591795">
        <w:rPr>
          <w:rFonts w:ascii="Times New Roman" w:hAnsi="Times New Roman" w:cs="Times New Roman"/>
          <w:sz w:val="24"/>
          <w:szCs w:val="24"/>
        </w:rPr>
        <w:t>as</w:t>
      </w:r>
      <w:r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CA1235" w:rsidRPr="00CA1235">
        <w:rPr>
          <w:rFonts w:ascii="Times New Roman" w:hAnsi="Times New Roman" w:cs="Times New Roman"/>
          <w:b/>
          <w:sz w:val="24"/>
          <w:szCs w:val="24"/>
        </w:rPr>
        <w:t>17:00</w:t>
      </w:r>
      <w:r w:rsidRPr="00591795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591795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591795" w:rsidRDefault="001D706E" w:rsidP="001D706E">
      <w:pPr>
        <w:ind w:right="44"/>
        <w:jc w:val="both"/>
        <w:rPr>
          <w:rFonts w:ascii="Arial" w:hAnsi="Arial" w:cs="Arial"/>
          <w:b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591795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1795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591795">
        <w:rPr>
          <w:rFonts w:ascii="Times New Roman" w:hAnsi="Times New Roman" w:cs="Times New Roman"/>
          <w:sz w:val="24"/>
          <w:szCs w:val="24"/>
        </w:rPr>
        <w:t>Unidade escolar</w:t>
      </w:r>
      <w:r w:rsidRPr="00591795">
        <w:rPr>
          <w:rFonts w:ascii="Times New Roman" w:hAnsi="Times New Roman" w:cs="Times New Roman"/>
          <w:sz w:val="24"/>
          <w:szCs w:val="24"/>
        </w:rPr>
        <w:t xml:space="preserve"> </w:t>
      </w:r>
      <w:r w:rsidR="00BC2702" w:rsidRPr="00591795">
        <w:rPr>
          <w:rFonts w:ascii="Times New Roman" w:hAnsi="Times New Roman" w:cs="Times New Roman"/>
          <w:b/>
          <w:sz w:val="24"/>
          <w:szCs w:val="24"/>
        </w:rPr>
        <w:t>COLÉGIO</w:t>
      </w:r>
      <w:r w:rsidR="00BC2702" w:rsidRPr="00591795">
        <w:rPr>
          <w:rFonts w:ascii="Times New Roman" w:hAnsi="Times New Roman" w:cs="Times New Roman"/>
          <w:b/>
          <w:bCs/>
          <w:sz w:val="24"/>
          <w:szCs w:val="24"/>
        </w:rPr>
        <w:t xml:space="preserve"> ESTADUAL PERILO RODRIGUES DE MOURA</w:t>
      </w:r>
      <w:r w:rsidRPr="0059179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06FC" w:rsidRPr="00591795">
        <w:rPr>
          <w:rFonts w:ascii="Times New Roman" w:eastAsia="Times New Roman" w:hAnsi="Times New Roman" w:cs="Times New Roman"/>
          <w:b/>
          <w:sz w:val="24"/>
          <w:szCs w:val="24"/>
        </w:rPr>
        <w:t>RUA JOSÉ GÓIS, N° 26, BAIRRO: PERILO MOURA</w:t>
      </w:r>
      <w:r w:rsidRPr="0059179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87ABA" w:rsidRPr="00591795">
        <w:rPr>
          <w:rFonts w:ascii="Times New Roman" w:eastAsia="Times New Roman" w:hAnsi="Times New Roman" w:cs="Times New Roman"/>
          <w:b/>
          <w:sz w:val="24"/>
          <w:szCs w:val="24"/>
        </w:rPr>
        <w:t>INACIOLÂNDIA</w:t>
      </w:r>
      <w:r w:rsidR="00404593">
        <w:rPr>
          <w:rFonts w:ascii="Times New Roman" w:eastAsia="Times New Roman" w:hAnsi="Times New Roman" w:cs="Times New Roman"/>
          <w:b/>
          <w:sz w:val="24"/>
          <w:szCs w:val="24"/>
        </w:rPr>
        <w:t>-GO</w:t>
      </w:r>
      <w:r w:rsidR="00287AB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91795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404593" w:rsidRDefault="00404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59179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Pr="00591795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5917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591795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1795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5917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59179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591795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591795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591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59179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C36050" w:rsidRPr="00591795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591795">
        <w:rPr>
          <w:i w:val="0"/>
          <w:szCs w:val="24"/>
        </w:rPr>
        <w:lastRenderedPageBreak/>
        <w:t>12</w:t>
      </w:r>
      <w:r w:rsidR="00D901EA" w:rsidRPr="00591795">
        <w:rPr>
          <w:i w:val="0"/>
          <w:szCs w:val="24"/>
        </w:rPr>
        <w:t xml:space="preserve">. </w:t>
      </w:r>
      <w:r w:rsidR="00C36050" w:rsidRPr="00591795">
        <w:rPr>
          <w:i w:val="0"/>
          <w:szCs w:val="24"/>
        </w:rPr>
        <w:t>DAS SANÇÕES</w:t>
      </w:r>
    </w:p>
    <w:p w:rsidR="00C36050" w:rsidRPr="00591795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591795">
        <w:rPr>
          <w:b w:val="0"/>
          <w:bCs/>
          <w:i w:val="0"/>
          <w:szCs w:val="24"/>
        </w:rPr>
        <w:t xml:space="preserve">12.1. </w:t>
      </w:r>
      <w:r w:rsidR="00C36050" w:rsidRPr="00591795">
        <w:rPr>
          <w:b w:val="0"/>
          <w:bCs/>
          <w:i w:val="0"/>
          <w:szCs w:val="24"/>
        </w:rPr>
        <w:t>Pela inexecução total ou parcial do objeto deste Contrato o</w:t>
      </w:r>
      <w:r w:rsidR="00C36050" w:rsidRPr="00591795">
        <w:rPr>
          <w:bCs/>
          <w:i w:val="0"/>
          <w:szCs w:val="24"/>
        </w:rPr>
        <w:t xml:space="preserve"> CONSELHO ESCOLAR</w:t>
      </w:r>
      <w:r w:rsidR="00C36050" w:rsidRPr="00591795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591795">
        <w:rPr>
          <w:bCs/>
          <w:i w:val="0"/>
          <w:szCs w:val="24"/>
        </w:rPr>
        <w:t>0</w:t>
      </w:r>
      <w:r w:rsidR="000519A0" w:rsidRPr="00591795">
        <w:rPr>
          <w:bCs/>
          <w:i w:val="0"/>
          <w:szCs w:val="24"/>
        </w:rPr>
        <w:t>2</w:t>
      </w:r>
      <w:r w:rsidR="00C36050" w:rsidRPr="00591795">
        <w:rPr>
          <w:bCs/>
          <w:i w:val="0"/>
          <w:szCs w:val="24"/>
        </w:rPr>
        <w:t xml:space="preserve"> (</w:t>
      </w:r>
      <w:r w:rsidR="006052FE" w:rsidRPr="00591795">
        <w:rPr>
          <w:bCs/>
          <w:i w:val="0"/>
          <w:szCs w:val="24"/>
        </w:rPr>
        <w:t>dois</w:t>
      </w:r>
      <w:r w:rsidR="00C36050" w:rsidRPr="00591795">
        <w:rPr>
          <w:bCs/>
          <w:i w:val="0"/>
          <w:szCs w:val="24"/>
        </w:rPr>
        <w:t xml:space="preserve">) dias </w:t>
      </w:r>
      <w:r w:rsidR="00212348" w:rsidRPr="00591795">
        <w:rPr>
          <w:bCs/>
          <w:i w:val="0"/>
          <w:szCs w:val="24"/>
        </w:rPr>
        <w:t xml:space="preserve">utéis </w:t>
      </w:r>
      <w:r w:rsidR="00C36050" w:rsidRPr="00591795">
        <w:rPr>
          <w:bCs/>
          <w:i w:val="0"/>
          <w:szCs w:val="24"/>
        </w:rPr>
        <w:t>da notificação</w:t>
      </w:r>
      <w:r w:rsidR="00C36050" w:rsidRPr="00591795">
        <w:rPr>
          <w:b w:val="0"/>
          <w:bCs/>
          <w:i w:val="0"/>
          <w:szCs w:val="24"/>
        </w:rPr>
        <w:t>, aplicar a CONTRATADA, as seguintes sanções</w:t>
      </w:r>
      <w:r w:rsidR="00C36050" w:rsidRPr="00591795">
        <w:rPr>
          <w:b w:val="0"/>
          <w:i w:val="0"/>
          <w:szCs w:val="24"/>
        </w:rPr>
        <w:t xml:space="preserve">: </w:t>
      </w:r>
    </w:p>
    <w:p w:rsidR="00C36050" w:rsidRPr="00591795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591795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59179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59179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5917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591795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591795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5917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591795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591795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591795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795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5917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591795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91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591795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59179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591795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59179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591795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591795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59179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591795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591795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591795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591795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591795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591795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D51D3A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CB2" w:rsidRDefault="00D94D35" w:rsidP="008D555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D3A">
        <w:rPr>
          <w:rFonts w:ascii="Times New Roman" w:eastAsia="Times New Roman" w:hAnsi="Times New Roman" w:cs="Times New Roman"/>
          <w:b/>
          <w:sz w:val="24"/>
          <w:szCs w:val="24"/>
        </w:rPr>
        <w:t>INACIOLÂNDIA/GO</w:t>
      </w:r>
      <w:r w:rsidR="00D51D3A" w:rsidRPr="00D51D3A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C612BB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D51D3A" w:rsidRPr="00D51D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1D3A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C612BB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D51D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C612B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D51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B33" w:rsidRPr="00D51D3A" w:rsidRDefault="00FD7B33" w:rsidP="008D555F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59179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591795" w:rsidRDefault="00D94D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795">
        <w:rPr>
          <w:rFonts w:ascii="Times New Roman" w:eastAsia="Times New Roman" w:hAnsi="Times New Roman" w:cs="Times New Roman"/>
          <w:b/>
          <w:sz w:val="24"/>
          <w:szCs w:val="24"/>
        </w:rPr>
        <w:t>ELMA REGINA DE MEDEIROS BARROSO</w:t>
      </w:r>
    </w:p>
    <w:p w:rsidR="000202FF" w:rsidRPr="00D51D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D3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D51D3A" w:rsidRDefault="00D94D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D3A">
        <w:rPr>
          <w:rFonts w:ascii="Times New Roman" w:eastAsia="Times New Roman" w:hAnsi="Times New Roman" w:cs="Times New Roman"/>
          <w:b/>
          <w:sz w:val="24"/>
          <w:szCs w:val="24"/>
        </w:rPr>
        <w:t>COLÉGIO ESTADUAL PERILO RODRIGUES DE MOURA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D3A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r w:rsidR="00FF2A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5A" w:rsidRDefault="00DB0F5A" w:rsidP="004C0DC1">
      <w:pPr>
        <w:spacing w:after="0" w:line="240" w:lineRule="auto"/>
      </w:pPr>
      <w:r>
        <w:separator/>
      </w:r>
    </w:p>
  </w:endnote>
  <w:endnote w:type="continuationSeparator" w:id="0">
    <w:p w:rsidR="00DB0F5A" w:rsidRDefault="00DB0F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5A" w:rsidRDefault="00DB0F5A" w:rsidP="004C0DC1">
      <w:pPr>
        <w:spacing w:after="0" w:line="240" w:lineRule="auto"/>
      </w:pPr>
      <w:r>
        <w:separator/>
      </w:r>
    </w:p>
  </w:footnote>
  <w:footnote w:type="continuationSeparator" w:id="0">
    <w:p w:rsidR="00DB0F5A" w:rsidRDefault="00DB0F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57C8"/>
    <w:rsid w:val="000A0F5A"/>
    <w:rsid w:val="000C6CB2"/>
    <w:rsid w:val="000D00E9"/>
    <w:rsid w:val="000D0376"/>
    <w:rsid w:val="000D14C3"/>
    <w:rsid w:val="000D5C0D"/>
    <w:rsid w:val="000E52B3"/>
    <w:rsid w:val="000F2EF1"/>
    <w:rsid w:val="00102E85"/>
    <w:rsid w:val="001133D8"/>
    <w:rsid w:val="0012070C"/>
    <w:rsid w:val="00122755"/>
    <w:rsid w:val="0017334E"/>
    <w:rsid w:val="001752DC"/>
    <w:rsid w:val="00176C1D"/>
    <w:rsid w:val="00196CD8"/>
    <w:rsid w:val="00197177"/>
    <w:rsid w:val="001A6DEB"/>
    <w:rsid w:val="001B7AE1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7ABA"/>
    <w:rsid w:val="002954A0"/>
    <w:rsid w:val="00297C3D"/>
    <w:rsid w:val="002A1CA9"/>
    <w:rsid w:val="002A739F"/>
    <w:rsid w:val="002B1996"/>
    <w:rsid w:val="002B609F"/>
    <w:rsid w:val="002C25D7"/>
    <w:rsid w:val="002C2B84"/>
    <w:rsid w:val="002D64FB"/>
    <w:rsid w:val="002F1E57"/>
    <w:rsid w:val="00313ABE"/>
    <w:rsid w:val="00314ED7"/>
    <w:rsid w:val="003210AF"/>
    <w:rsid w:val="00333365"/>
    <w:rsid w:val="00357386"/>
    <w:rsid w:val="0035777B"/>
    <w:rsid w:val="00360171"/>
    <w:rsid w:val="003627F8"/>
    <w:rsid w:val="00362A83"/>
    <w:rsid w:val="003708B3"/>
    <w:rsid w:val="00370A2A"/>
    <w:rsid w:val="00371177"/>
    <w:rsid w:val="00373F7B"/>
    <w:rsid w:val="003806E7"/>
    <w:rsid w:val="00382839"/>
    <w:rsid w:val="003977F8"/>
    <w:rsid w:val="003A52A2"/>
    <w:rsid w:val="003C07A6"/>
    <w:rsid w:val="003D0634"/>
    <w:rsid w:val="003D164D"/>
    <w:rsid w:val="003D579C"/>
    <w:rsid w:val="003F13EE"/>
    <w:rsid w:val="00404593"/>
    <w:rsid w:val="00413CD9"/>
    <w:rsid w:val="004335BC"/>
    <w:rsid w:val="00433FEC"/>
    <w:rsid w:val="00434919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0986"/>
    <w:rsid w:val="00590945"/>
    <w:rsid w:val="00591795"/>
    <w:rsid w:val="00591CF3"/>
    <w:rsid w:val="00592E6D"/>
    <w:rsid w:val="005A1A2D"/>
    <w:rsid w:val="005C3EDA"/>
    <w:rsid w:val="005C6148"/>
    <w:rsid w:val="005D2B77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7F8"/>
    <w:rsid w:val="00647621"/>
    <w:rsid w:val="00655F1E"/>
    <w:rsid w:val="00657CD6"/>
    <w:rsid w:val="00660AE1"/>
    <w:rsid w:val="0067742C"/>
    <w:rsid w:val="006A0038"/>
    <w:rsid w:val="006C3C94"/>
    <w:rsid w:val="006D1930"/>
    <w:rsid w:val="006D3A82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130D"/>
    <w:rsid w:val="00756584"/>
    <w:rsid w:val="0076715E"/>
    <w:rsid w:val="0077665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11E0"/>
    <w:rsid w:val="00811698"/>
    <w:rsid w:val="00813D1C"/>
    <w:rsid w:val="008144B2"/>
    <w:rsid w:val="00840A8B"/>
    <w:rsid w:val="00856650"/>
    <w:rsid w:val="008604A6"/>
    <w:rsid w:val="00861279"/>
    <w:rsid w:val="008615D7"/>
    <w:rsid w:val="00861AEB"/>
    <w:rsid w:val="00866C56"/>
    <w:rsid w:val="0088266E"/>
    <w:rsid w:val="00884D87"/>
    <w:rsid w:val="008856FB"/>
    <w:rsid w:val="008918E4"/>
    <w:rsid w:val="008A008A"/>
    <w:rsid w:val="008B6FCC"/>
    <w:rsid w:val="008D216C"/>
    <w:rsid w:val="008D555F"/>
    <w:rsid w:val="008E1E87"/>
    <w:rsid w:val="008F18A2"/>
    <w:rsid w:val="008F3EB4"/>
    <w:rsid w:val="008F7532"/>
    <w:rsid w:val="009139BE"/>
    <w:rsid w:val="00916E66"/>
    <w:rsid w:val="00921BC2"/>
    <w:rsid w:val="0092607A"/>
    <w:rsid w:val="00933831"/>
    <w:rsid w:val="00944287"/>
    <w:rsid w:val="00945967"/>
    <w:rsid w:val="00951E98"/>
    <w:rsid w:val="0095385C"/>
    <w:rsid w:val="009A160B"/>
    <w:rsid w:val="009C2FFB"/>
    <w:rsid w:val="009D79C9"/>
    <w:rsid w:val="009E4C65"/>
    <w:rsid w:val="009F19A4"/>
    <w:rsid w:val="00A01614"/>
    <w:rsid w:val="00A02CDA"/>
    <w:rsid w:val="00A0649E"/>
    <w:rsid w:val="00A10104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BB7"/>
    <w:rsid w:val="00AA55C2"/>
    <w:rsid w:val="00AD0A8B"/>
    <w:rsid w:val="00AD29C9"/>
    <w:rsid w:val="00AE09AD"/>
    <w:rsid w:val="00AF16F4"/>
    <w:rsid w:val="00B05536"/>
    <w:rsid w:val="00B05988"/>
    <w:rsid w:val="00B05E55"/>
    <w:rsid w:val="00B17D95"/>
    <w:rsid w:val="00B30B0D"/>
    <w:rsid w:val="00B30B26"/>
    <w:rsid w:val="00B54E8A"/>
    <w:rsid w:val="00B603B0"/>
    <w:rsid w:val="00B75020"/>
    <w:rsid w:val="00B7590B"/>
    <w:rsid w:val="00B77BD8"/>
    <w:rsid w:val="00B83E0F"/>
    <w:rsid w:val="00B865C1"/>
    <w:rsid w:val="00B90148"/>
    <w:rsid w:val="00B934CC"/>
    <w:rsid w:val="00BA6906"/>
    <w:rsid w:val="00BB4112"/>
    <w:rsid w:val="00BC0A2B"/>
    <w:rsid w:val="00BC2702"/>
    <w:rsid w:val="00BE45FC"/>
    <w:rsid w:val="00BE5977"/>
    <w:rsid w:val="00BF15C3"/>
    <w:rsid w:val="00C01130"/>
    <w:rsid w:val="00C01AA1"/>
    <w:rsid w:val="00C01F11"/>
    <w:rsid w:val="00C10707"/>
    <w:rsid w:val="00C151DA"/>
    <w:rsid w:val="00C175C2"/>
    <w:rsid w:val="00C302E8"/>
    <w:rsid w:val="00C36050"/>
    <w:rsid w:val="00C45EF4"/>
    <w:rsid w:val="00C52B9B"/>
    <w:rsid w:val="00C52E61"/>
    <w:rsid w:val="00C52F53"/>
    <w:rsid w:val="00C557F1"/>
    <w:rsid w:val="00C5582D"/>
    <w:rsid w:val="00C56E74"/>
    <w:rsid w:val="00C612BB"/>
    <w:rsid w:val="00C661CC"/>
    <w:rsid w:val="00C669EA"/>
    <w:rsid w:val="00C814B9"/>
    <w:rsid w:val="00C86685"/>
    <w:rsid w:val="00CA1235"/>
    <w:rsid w:val="00CA64A0"/>
    <w:rsid w:val="00CD5033"/>
    <w:rsid w:val="00CD7C0F"/>
    <w:rsid w:val="00CF04A0"/>
    <w:rsid w:val="00D15292"/>
    <w:rsid w:val="00D153ED"/>
    <w:rsid w:val="00D1673C"/>
    <w:rsid w:val="00D16803"/>
    <w:rsid w:val="00D24DA6"/>
    <w:rsid w:val="00D30AA4"/>
    <w:rsid w:val="00D35EFE"/>
    <w:rsid w:val="00D44A9E"/>
    <w:rsid w:val="00D4723F"/>
    <w:rsid w:val="00D51D3A"/>
    <w:rsid w:val="00D542EA"/>
    <w:rsid w:val="00D671CD"/>
    <w:rsid w:val="00D70BBD"/>
    <w:rsid w:val="00D85309"/>
    <w:rsid w:val="00D901EA"/>
    <w:rsid w:val="00D94D35"/>
    <w:rsid w:val="00DA0770"/>
    <w:rsid w:val="00DA35B1"/>
    <w:rsid w:val="00DB0F5A"/>
    <w:rsid w:val="00DC0EAE"/>
    <w:rsid w:val="00DD599B"/>
    <w:rsid w:val="00DE3804"/>
    <w:rsid w:val="00DF29FA"/>
    <w:rsid w:val="00DF77E2"/>
    <w:rsid w:val="00E07C14"/>
    <w:rsid w:val="00E25202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1D38"/>
    <w:rsid w:val="00EA32B6"/>
    <w:rsid w:val="00EA73A0"/>
    <w:rsid w:val="00EA7E4F"/>
    <w:rsid w:val="00EB4334"/>
    <w:rsid w:val="00EB536E"/>
    <w:rsid w:val="00EC0AE2"/>
    <w:rsid w:val="00EC4A68"/>
    <w:rsid w:val="00EC6059"/>
    <w:rsid w:val="00ED1BA5"/>
    <w:rsid w:val="00ED3F4B"/>
    <w:rsid w:val="00EF06FC"/>
    <w:rsid w:val="00EF7204"/>
    <w:rsid w:val="00F22C2D"/>
    <w:rsid w:val="00F34C7D"/>
    <w:rsid w:val="00F43CD4"/>
    <w:rsid w:val="00F52F58"/>
    <w:rsid w:val="00F604F7"/>
    <w:rsid w:val="00F6648A"/>
    <w:rsid w:val="00F678C6"/>
    <w:rsid w:val="00F736D0"/>
    <w:rsid w:val="00F93790"/>
    <w:rsid w:val="00F94526"/>
    <w:rsid w:val="00F979E7"/>
    <w:rsid w:val="00FA2DCB"/>
    <w:rsid w:val="00FD7B33"/>
    <w:rsid w:val="00FD7C76"/>
    <w:rsid w:val="00FE15DD"/>
    <w:rsid w:val="00FF2AF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E16A-C331-4A81-84C6-F45F3C8C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2750</Words>
  <Characters>14851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2016-06-13T11:17:00Z</dcterms:created>
  <dcterms:modified xsi:type="dcterms:W3CDTF">2016-07-22T11:47:00Z</dcterms:modified>
</cp:coreProperties>
</file>