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AA" w:rsidRPr="00592E6D" w:rsidRDefault="00184CAA" w:rsidP="00184CAA">
      <w:pPr>
        <w:spacing w:after="150" w:line="240" w:lineRule="auto"/>
        <w:jc w:val="center"/>
        <w:rPr>
          <w:rFonts w:ascii="Times New Roman" w:eastAsia="Times New Roman" w:hAnsi="Times New Roman" w:cs="Times New Roman"/>
          <w:color w:val="000000"/>
          <w:sz w:val="24"/>
          <w:szCs w:val="24"/>
          <w:lang w:eastAsia="pt-BR"/>
        </w:rPr>
      </w:pPr>
    </w:p>
    <w:p w:rsidR="00184CAA" w:rsidRDefault="00184CAA" w:rsidP="00184CA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DC021C" w:rsidRPr="00592E6D" w:rsidRDefault="008C110C" w:rsidP="00184CA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84CAA" w:rsidRPr="006172C6" w:rsidRDefault="00184CAA" w:rsidP="00D07F28">
      <w:pPr>
        <w:spacing w:line="36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883BDC" w:rsidRPr="00883BDC">
        <w:rPr>
          <w:rFonts w:ascii="Times New Roman" w:eastAsia="Times New Roman" w:hAnsi="Times New Roman" w:cs="Times New Roman"/>
          <w:b/>
          <w:color w:val="000000"/>
          <w:sz w:val="24"/>
          <w:szCs w:val="24"/>
          <w:lang w:eastAsia="pt-BR"/>
        </w:rPr>
        <w:t>AÇÃO CRIATIVA</w:t>
      </w:r>
      <w:r w:rsidR="00883BD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da Unidade Escolar </w:t>
      </w:r>
      <w:r w:rsidR="00883BDC" w:rsidRPr="00883BDC">
        <w:rPr>
          <w:rFonts w:ascii="Times New Roman" w:eastAsia="Times New Roman" w:hAnsi="Times New Roman" w:cs="Times New Roman"/>
          <w:b/>
          <w:color w:val="000000"/>
          <w:sz w:val="24"/>
          <w:szCs w:val="24"/>
          <w:lang w:eastAsia="pt-BR"/>
        </w:rPr>
        <w:t>COLÉGIO ESTADUAL RUI BARBOSA</w:t>
      </w:r>
      <w:r w:rsidRPr="00592E6D">
        <w:rPr>
          <w:rFonts w:ascii="Times New Roman" w:eastAsia="Times New Roman" w:hAnsi="Times New Roman" w:cs="Times New Roman"/>
          <w:color w:val="000000"/>
          <w:sz w:val="24"/>
          <w:szCs w:val="24"/>
          <w:lang w:eastAsia="pt-BR"/>
        </w:rPr>
        <w:t xml:space="preserve">, município de </w:t>
      </w:r>
      <w:r w:rsidR="00883BDC" w:rsidRPr="00883BDC">
        <w:rPr>
          <w:rFonts w:ascii="Times New Roman" w:eastAsia="Times New Roman" w:hAnsi="Times New Roman" w:cs="Times New Roman"/>
          <w:b/>
          <w:color w:val="000000"/>
          <w:sz w:val="24"/>
          <w:szCs w:val="24"/>
          <w:lang w:eastAsia="pt-BR"/>
        </w:rPr>
        <w:t>PONTALINA</w:t>
      </w:r>
      <w:r w:rsidRPr="00592E6D">
        <w:rPr>
          <w:rFonts w:ascii="Times New Roman" w:eastAsia="Times New Roman" w:hAnsi="Times New Roman" w:cs="Times New Roman"/>
          <w:color w:val="000000"/>
          <w:sz w:val="24"/>
          <w:szCs w:val="24"/>
          <w:lang w:eastAsia="pt-BR"/>
        </w:rPr>
        <w:t xml:space="preserve"> Subsecretaria Regional de </w:t>
      </w:r>
      <w:r w:rsidR="00883BDC" w:rsidRPr="00883BDC">
        <w:rPr>
          <w:rFonts w:ascii="Times New Roman" w:eastAsia="Times New Roman" w:hAnsi="Times New Roman" w:cs="Times New Roman"/>
          <w:b/>
          <w:color w:val="000000"/>
          <w:sz w:val="24"/>
          <w:szCs w:val="24"/>
          <w:lang w:eastAsia="pt-BR"/>
        </w:rPr>
        <w:t>MORRINHOS</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883BDC" w:rsidRPr="00883BDC">
        <w:rPr>
          <w:rFonts w:ascii="Times New Roman" w:eastAsia="Times New Roman" w:hAnsi="Times New Roman" w:cs="Times New Roman"/>
          <w:b/>
          <w:sz w:val="24"/>
          <w:szCs w:val="24"/>
          <w:lang w:eastAsia="pt-BR"/>
        </w:rPr>
        <w:t>AVENIDA RUI BARBOSA Nº 501 CENTRO – PONTALINA – GOIÁS</w:t>
      </w:r>
      <w:r w:rsidRPr="00883BDC">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inscrita no CNPJ sob n.º</w:t>
      </w:r>
      <w:r w:rsidR="00883BDC">
        <w:rPr>
          <w:rFonts w:ascii="Times New Roman" w:eastAsia="Times New Roman" w:hAnsi="Times New Roman" w:cs="Times New Roman"/>
          <w:color w:val="000000"/>
          <w:sz w:val="24"/>
          <w:szCs w:val="24"/>
          <w:lang w:eastAsia="pt-BR"/>
        </w:rPr>
        <w:t xml:space="preserve"> </w:t>
      </w:r>
      <w:r w:rsidR="00883BDC" w:rsidRPr="00E86A67">
        <w:rPr>
          <w:lang w:val="pt-PT"/>
        </w:rPr>
        <w:t xml:space="preserve">CNPJ/MF sob o nº </w:t>
      </w:r>
      <w:r w:rsidR="00883BDC" w:rsidRPr="009A3B81">
        <w:rPr>
          <w:rFonts w:ascii="Times New Roman" w:hAnsi="Times New Roman" w:cs="Times New Roman"/>
          <w:b/>
          <w:lang w:val="pt-PT"/>
        </w:rPr>
        <w:t>00661807/0001-75</w:t>
      </w:r>
      <w:proofErr w:type="gramStart"/>
      <w:r w:rsidR="00883BDC" w:rsidRPr="00E86A67">
        <w:rPr>
          <w:b/>
          <w:lang w:val="pt-PT"/>
        </w:rPr>
        <w:t>,</w:t>
      </w:r>
      <w:r w:rsidRPr="00592E6D">
        <w:rPr>
          <w:rFonts w:ascii="Times New Roman" w:eastAsia="Times New Roman" w:hAnsi="Times New Roman" w:cs="Times New Roman"/>
          <w:color w:val="000000"/>
          <w:sz w:val="24"/>
          <w:szCs w:val="24"/>
          <w:lang w:eastAsia="pt-BR"/>
        </w:rPr>
        <w:t>,</w:t>
      </w:r>
      <w:proofErr w:type="gramEnd"/>
      <w:r w:rsidRPr="00592E6D">
        <w:rPr>
          <w:rFonts w:ascii="Times New Roman" w:eastAsia="Times New Roman" w:hAnsi="Times New Roman" w:cs="Times New Roman"/>
          <w:color w:val="000000"/>
          <w:sz w:val="24"/>
          <w:szCs w:val="24"/>
          <w:lang w:eastAsia="pt-BR"/>
        </w:rPr>
        <w:t xml:space="preserve"> representada neste ato pelo Presidente do Conselho o (a) Sr (a</w:t>
      </w:r>
      <w:r w:rsidRPr="009A3B81">
        <w:rPr>
          <w:rFonts w:ascii="Times New Roman" w:eastAsia="Times New Roman" w:hAnsi="Times New Roman" w:cs="Times New Roman"/>
          <w:color w:val="000000"/>
          <w:sz w:val="24"/>
          <w:szCs w:val="24"/>
          <w:lang w:eastAsia="pt-BR"/>
        </w:rPr>
        <w:t xml:space="preserve">) </w:t>
      </w:r>
      <w:r w:rsidR="00883BDC" w:rsidRPr="009A3B81">
        <w:rPr>
          <w:rFonts w:ascii="Times New Roman" w:hAnsi="Times New Roman" w:cs="Times New Roman"/>
          <w:b/>
          <w:lang w:val="pt-PT"/>
        </w:rPr>
        <w:t>SILAS TEODORO DOS SANTOS, BRASILEIRO, CASADO, PROFESSOR P IV</w:t>
      </w:r>
      <w:r w:rsidR="00883BDC" w:rsidRPr="00300344">
        <w:rPr>
          <w:color w:val="FF0000"/>
          <w:lang w:val="pt-PT"/>
        </w:rPr>
        <w:t xml:space="preserve"> </w:t>
      </w:r>
      <w:r w:rsidR="00883BDC" w:rsidRPr="00300344">
        <w:rPr>
          <w:lang w:val="pt-PT"/>
        </w:rPr>
        <w:t xml:space="preserve">inscrito (a) no CPF/MF sob o nº </w:t>
      </w:r>
      <w:r w:rsidR="00883BDC" w:rsidRPr="009A3B81">
        <w:rPr>
          <w:rFonts w:ascii="Times New Roman" w:hAnsi="Times New Roman" w:cs="Times New Roman"/>
          <w:b/>
          <w:lang w:val="pt-PT"/>
        </w:rPr>
        <w:t>233.797.401-44</w:t>
      </w:r>
      <w:r w:rsidR="00883BDC">
        <w:rPr>
          <w:b/>
          <w:lang w:val="pt-PT"/>
        </w:rPr>
        <w:t>,</w:t>
      </w:r>
      <w:r w:rsidR="00883BDC" w:rsidRPr="00E86A67">
        <w:rPr>
          <w:b/>
          <w:color w:val="FF0000"/>
          <w:lang w:val="pt-PT"/>
        </w:rPr>
        <w:t xml:space="preserve"> </w:t>
      </w:r>
      <w:r w:rsidR="00883BDC" w:rsidRPr="00E86A67">
        <w:rPr>
          <w:lang w:val="pt-PT"/>
        </w:rPr>
        <w:t xml:space="preserve">Carteira de Identidade nº </w:t>
      </w:r>
      <w:r w:rsidR="00883BDC" w:rsidRPr="009A3B81">
        <w:rPr>
          <w:rFonts w:ascii="Times New Roman" w:hAnsi="Times New Roman" w:cs="Times New Roman"/>
          <w:b/>
          <w:lang w:val="pt-PT"/>
        </w:rPr>
        <w:t>1406387- 4477588 SSP-GO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7720F5">
        <w:rPr>
          <w:rFonts w:ascii="Times New Roman" w:eastAsia="Times New Roman" w:hAnsi="Times New Roman" w:cs="Times New Roman"/>
          <w:b/>
          <w:color w:val="000000"/>
          <w:sz w:val="24"/>
          <w:szCs w:val="24"/>
          <w:lang w:eastAsia="pt-BR"/>
        </w:rPr>
        <w:t>18</w:t>
      </w:r>
      <w:r w:rsidR="00883BDC" w:rsidRPr="001100BB">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7720F5">
        <w:rPr>
          <w:rFonts w:ascii="Times New Roman" w:eastAsia="Times New Roman" w:hAnsi="Times New Roman" w:cs="Times New Roman"/>
          <w:b/>
          <w:color w:val="000000"/>
          <w:sz w:val="24"/>
          <w:szCs w:val="24"/>
          <w:lang w:eastAsia="pt-BR"/>
        </w:rPr>
        <w:t>12/02/2016</w:t>
      </w:r>
      <w:r w:rsidRPr="00592E6D">
        <w:rPr>
          <w:rFonts w:ascii="Times New Roman" w:eastAsia="Times New Roman" w:hAnsi="Times New Roman" w:cs="Times New Roman"/>
          <w:color w:val="000000"/>
          <w:sz w:val="24"/>
          <w:szCs w:val="24"/>
          <w:lang w:eastAsia="pt-BR"/>
        </w:rPr>
        <w:t xml:space="preserve">, no horário das </w:t>
      </w:r>
      <w:proofErr w:type="gramStart"/>
      <w:r w:rsidR="00883BDC">
        <w:rPr>
          <w:rFonts w:ascii="Times New Roman" w:eastAsia="Times New Roman" w:hAnsi="Times New Roman" w:cs="Times New Roman"/>
          <w:color w:val="000000"/>
          <w:sz w:val="24"/>
          <w:szCs w:val="24"/>
          <w:lang w:eastAsia="pt-BR"/>
        </w:rPr>
        <w:t>08</w:t>
      </w:r>
      <w:r w:rsidR="0010288B">
        <w:rPr>
          <w:rFonts w:ascii="Times New Roman" w:eastAsia="Times New Roman" w:hAnsi="Times New Roman" w:cs="Times New Roman"/>
          <w:color w:val="000000"/>
          <w:sz w:val="24"/>
          <w:szCs w:val="24"/>
          <w:lang w:eastAsia="pt-BR"/>
        </w:rPr>
        <w:t xml:space="preserve"> á</w:t>
      </w:r>
      <w:r w:rsidR="00883BDC">
        <w:rPr>
          <w:rFonts w:ascii="Times New Roman" w:eastAsia="Times New Roman" w:hAnsi="Times New Roman" w:cs="Times New Roman"/>
          <w:color w:val="000000"/>
          <w:sz w:val="24"/>
          <w:szCs w:val="24"/>
          <w:lang w:eastAsia="pt-BR"/>
        </w:rPr>
        <w:t>s 11</w:t>
      </w:r>
      <w:proofErr w:type="gramEnd"/>
      <w:r w:rsidRPr="00592E6D">
        <w:rPr>
          <w:rFonts w:ascii="Times New Roman" w:eastAsia="Times New Roman" w:hAnsi="Times New Roman" w:cs="Times New Roman"/>
          <w:color w:val="000000"/>
          <w:sz w:val="24"/>
          <w:szCs w:val="24"/>
          <w:lang w:eastAsia="pt-BR"/>
        </w:rPr>
        <w:t xml:space="preserve"> horas, na sede do Conselho Escolar, situada à </w:t>
      </w:r>
      <w:r w:rsidR="0010288B" w:rsidRPr="0010288B">
        <w:rPr>
          <w:rFonts w:ascii="Times New Roman" w:hAnsi="Times New Roman" w:cs="Times New Roman"/>
          <w:b/>
          <w:sz w:val="24"/>
          <w:szCs w:val="24"/>
          <w:lang w:val="pt-PT"/>
        </w:rPr>
        <w:t>AVENIDA</w:t>
      </w:r>
      <w:r w:rsidR="0010288B" w:rsidRPr="0010288B">
        <w:rPr>
          <w:rFonts w:ascii="Times New Roman" w:hAnsi="Times New Roman" w:cs="Times New Roman"/>
          <w:sz w:val="24"/>
          <w:szCs w:val="24"/>
          <w:lang w:val="pt-PT"/>
        </w:rPr>
        <w:t xml:space="preserve"> </w:t>
      </w:r>
      <w:r w:rsidR="0010288B" w:rsidRPr="0010288B">
        <w:rPr>
          <w:rFonts w:ascii="Times New Roman" w:hAnsi="Times New Roman" w:cs="Times New Roman"/>
          <w:b/>
          <w:sz w:val="24"/>
          <w:szCs w:val="24"/>
          <w:lang w:val="pt-PT"/>
        </w:rPr>
        <w:t>RUI BARBOSA Nº 501 CENTRO – PONTALINA – GOIÁS.</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w:t>
      </w:r>
      <w:r w:rsidR="006172C6">
        <w:rPr>
          <w:rFonts w:ascii="Times New Roman" w:eastAsia="Times New Roman" w:hAnsi="Times New Roman" w:cs="Times New Roman"/>
          <w:color w:val="000000"/>
          <w:sz w:val="24"/>
          <w:szCs w:val="24"/>
          <w:lang w:eastAsia="pt-BR"/>
        </w:rPr>
        <w:t>ios abaixo (Tabela</w:t>
      </w:r>
      <w:r w:rsidRPr="00592E6D">
        <w:rPr>
          <w:rFonts w:ascii="Times New Roman" w:eastAsia="Times New Roman" w:hAnsi="Times New Roman" w:cs="Times New Roman"/>
          <w:color w:val="000000"/>
          <w:sz w:val="24"/>
          <w:szCs w:val="24"/>
          <w:lang w:eastAsia="pt-BR"/>
        </w:rPr>
        <w:t>1).</w:t>
      </w:r>
    </w:p>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84CAA" w:rsidRPr="00592E6D" w:rsidTr="00626BC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Unidade, Maço, K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84CAA" w:rsidRPr="00592E6D" w:rsidTr="00626BC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9D3378" w:rsidRDefault="00447A07" w:rsidP="00447A07">
            <w:pPr>
              <w:autoSpaceDE w:val="0"/>
              <w:autoSpaceDN w:val="0"/>
              <w:adjustRightInd w:val="0"/>
              <w:spacing w:line="360" w:lineRule="auto"/>
              <w:jc w:val="center"/>
              <w:rPr>
                <w:bCs/>
              </w:rPr>
            </w:pPr>
            <w:r>
              <w:rPr>
                <w:bCs/>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9D3378" w:rsidRDefault="00447A07" w:rsidP="00447A07">
            <w:pPr>
              <w:autoSpaceDE w:val="0"/>
              <w:autoSpaceDN w:val="0"/>
              <w:adjustRightInd w:val="0"/>
              <w:spacing w:line="360" w:lineRule="auto"/>
              <w:jc w:val="center"/>
              <w:rPr>
                <w:bCs/>
              </w:rPr>
            </w:pPr>
            <w:r>
              <w:rPr>
                <w:bCs/>
              </w:rPr>
              <w:t>10</w:t>
            </w:r>
            <w:r w:rsidRPr="009D3378">
              <w:rPr>
                <w:bCs/>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w:t>
            </w:r>
            <w:r w:rsidRPr="009D3378">
              <w:rPr>
                <w:bCs/>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15,08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754,00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777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8,19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327,60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1.976,00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777A3"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bCs/>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777A3" w:rsidP="004777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20,26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1.013,00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47A07">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447A07" w:rsidRPr="00592E6D" w:rsidTr="00626BC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D07F28"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447A07"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447A07" w:rsidP="00447A07">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9D3378" w:rsidRDefault="00447A07" w:rsidP="00447A07">
            <w:pPr>
              <w:autoSpaceDE w:val="0"/>
              <w:autoSpaceDN w:val="0"/>
              <w:adjustRightInd w:val="0"/>
              <w:spacing w:line="360" w:lineRule="auto"/>
              <w:jc w:val="center"/>
              <w:rPr>
                <w:bCs/>
              </w:rPr>
            </w:pPr>
            <w:r>
              <w:rPr>
                <w:bCs/>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647F59" w:rsidRDefault="005024A1"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95DEB">
              <w:rPr>
                <w:rFonts w:ascii="Times New Roman" w:eastAsia="Times New Roman" w:hAnsi="Times New Roman" w:cs="Times New Roman"/>
                <w:color w:val="333333"/>
                <w:sz w:val="24"/>
                <w:szCs w:val="24"/>
                <w:lang w:eastAsia="pt-BR"/>
              </w:rPr>
              <w:t>11,90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47A07" w:rsidRPr="00592E6D" w:rsidRDefault="00F95DEB" w:rsidP="00447A0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1.071,00</w:t>
            </w:r>
          </w:p>
        </w:tc>
      </w:tr>
    </w:tbl>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6172C6" w:rsidRPr="006172C6" w:rsidRDefault="00184CAA" w:rsidP="006172C6">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72C6">
        <w:rPr>
          <w:rFonts w:ascii="Times New Roman" w:eastAsia="Times New Roman" w:hAnsi="Times New Roman" w:cs="Times New Roman"/>
          <w:b/>
          <w:color w:val="000000"/>
          <w:sz w:val="24"/>
          <w:szCs w:val="24"/>
          <w:lang w:eastAsia="pt-BR"/>
        </w:rPr>
        <w:t xml:space="preserve">Resolução FNDE nº </w:t>
      </w:r>
      <w:r w:rsidR="006172C6" w:rsidRPr="006172C6">
        <w:rPr>
          <w:rFonts w:ascii="Times New Roman" w:eastAsia="Times New Roman" w:hAnsi="Times New Roman" w:cs="Times New Roman"/>
          <w:b/>
          <w:color w:val="000000"/>
          <w:sz w:val="24"/>
          <w:szCs w:val="24"/>
          <w:lang w:eastAsia="pt-BR"/>
        </w:rPr>
        <w:t xml:space="preserve">4, de </w:t>
      </w:r>
      <w:proofErr w:type="gramStart"/>
      <w:r w:rsidR="006172C6" w:rsidRPr="006172C6">
        <w:rPr>
          <w:rFonts w:ascii="Times New Roman" w:eastAsia="Times New Roman" w:hAnsi="Times New Roman" w:cs="Times New Roman"/>
          <w:b/>
          <w:color w:val="000000"/>
          <w:sz w:val="24"/>
          <w:szCs w:val="24"/>
          <w:lang w:eastAsia="pt-BR"/>
        </w:rPr>
        <w:t>2</w:t>
      </w:r>
      <w:proofErr w:type="gramEnd"/>
      <w:r w:rsidR="006172C6" w:rsidRPr="006172C6">
        <w:rPr>
          <w:rFonts w:ascii="Times New Roman" w:eastAsia="Times New Roman" w:hAnsi="Times New Roman" w:cs="Times New Roman"/>
          <w:b/>
          <w:color w:val="000000"/>
          <w:sz w:val="24"/>
          <w:szCs w:val="24"/>
          <w:lang w:eastAsia="pt-BR"/>
        </w:rPr>
        <w:t xml:space="preserve"> de Abril de 2015.</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84CAA" w:rsidRPr="00F95DEB"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F95DEB">
        <w:rPr>
          <w:rFonts w:ascii="Times New Roman" w:eastAsia="Times New Roman" w:hAnsi="Times New Roman" w:cs="Times New Roman"/>
          <w:sz w:val="24"/>
          <w:szCs w:val="24"/>
          <w:lang w:eastAsia="pt-BR"/>
        </w:rPr>
        <w:t>. Resolução nº04, 02 de abril de 2015.</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84CAA" w:rsidRPr="00592E6D" w:rsidRDefault="00184CAA" w:rsidP="00184CAA">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b/>
          <w:color w:val="000000"/>
          <w:sz w:val="24"/>
          <w:szCs w:val="24"/>
          <w:lang w:eastAsia="pt-BR"/>
        </w:rPr>
      </w:pP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627442" w:rsidRPr="00883BDC">
        <w:rPr>
          <w:rFonts w:ascii="Times New Roman" w:eastAsia="Times New Roman" w:hAnsi="Times New Roman" w:cs="Times New Roman"/>
          <w:b/>
          <w:color w:val="000000"/>
          <w:sz w:val="24"/>
          <w:szCs w:val="24"/>
          <w:lang w:eastAsia="pt-BR"/>
        </w:rPr>
        <w:t>COLÉGIO ESTADUAL RUI BARBOSA</w:t>
      </w:r>
      <w:r w:rsidR="0062744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627442" w:rsidRPr="00883BDC">
        <w:rPr>
          <w:rFonts w:ascii="Times New Roman" w:eastAsia="Times New Roman" w:hAnsi="Times New Roman" w:cs="Times New Roman"/>
          <w:b/>
          <w:sz w:val="24"/>
          <w:szCs w:val="24"/>
          <w:lang w:eastAsia="pt-BR"/>
        </w:rPr>
        <w:t>AVENIDA RUI BARBOSA Nº 501 CENTRO – PONTALINA – GOIÁS,</w:t>
      </w:r>
      <w:r w:rsidRPr="00592E6D">
        <w:rPr>
          <w:rFonts w:ascii="Times New Roman" w:eastAsia="Times New Roman" w:hAnsi="Times New Roman" w:cs="Times New Roman"/>
          <w:color w:val="000000"/>
          <w:sz w:val="24"/>
          <w:szCs w:val="24"/>
          <w:lang w:eastAsia="pt-BR"/>
        </w:rPr>
        <w:t xml:space="preserve"> 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84CAA"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592E6D"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726831" w:rsidRPr="00592E6D" w:rsidTr="00626BC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726831" w:rsidRPr="00592E6D" w:rsidTr="00726831">
        <w:trPr>
          <w:trHeight w:val="44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Default="00726831" w:rsidP="00626BC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6831" w:rsidRPr="00647F59" w:rsidRDefault="00726831"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8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726"/>
        <w:gridCol w:w="2979"/>
        <w:gridCol w:w="2580"/>
      </w:tblGrid>
      <w:tr w:rsidR="00184CAA"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9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84CAA" w:rsidRPr="00592E6D" w:rsidRDefault="00184CAA" w:rsidP="00626BCE">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29282D"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647F59" w:rsidRDefault="0029282D"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592E6D"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bCs/>
              </w:rPr>
              <w:t>100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9D3378" w:rsidRDefault="0029282D" w:rsidP="00335217">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282D" w:rsidRPr="00592E6D" w:rsidRDefault="0029282D"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10</w:t>
            </w:r>
            <w:r w:rsidRPr="009D3378">
              <w:rPr>
                <w:bCs/>
              </w:rPr>
              <w:t>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Pronto</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5</w:t>
            </w:r>
            <w:r w:rsidRPr="009D3378">
              <w:rPr>
                <w:bCs/>
              </w:rPr>
              <w:t>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3352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EA19CE">
            <w:pPr>
              <w:autoSpaceDE w:val="0"/>
              <w:autoSpaceDN w:val="0"/>
              <w:adjustRightInd w:val="0"/>
              <w:spacing w:line="360" w:lineRule="auto"/>
              <w:jc w:val="center"/>
              <w:rPr>
                <w:bCs/>
              </w:rPr>
            </w:pPr>
            <w:r>
              <w:rPr>
                <w:bCs/>
              </w:rPr>
              <w:t>40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Leite</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800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30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de Leite</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50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50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F95DEB" w:rsidRPr="00592E6D" w:rsidTr="00335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647F59" w:rsidRDefault="00F95DEB" w:rsidP="00627A9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1726"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EA19CE">
            <w:pPr>
              <w:autoSpaceDE w:val="0"/>
              <w:autoSpaceDN w:val="0"/>
              <w:adjustRightInd w:val="0"/>
              <w:spacing w:line="360" w:lineRule="auto"/>
              <w:jc w:val="center"/>
              <w:rPr>
                <w:bCs/>
              </w:rPr>
            </w:pPr>
            <w:r>
              <w:rPr>
                <w:bCs/>
              </w:rPr>
              <w:t>90</w:t>
            </w:r>
          </w:p>
        </w:tc>
        <w:tc>
          <w:tcPr>
            <w:tcW w:w="2979"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9D3378" w:rsidRDefault="00F95DEB" w:rsidP="00A31B6C">
            <w:pPr>
              <w:autoSpaceDE w:val="0"/>
              <w:autoSpaceDN w:val="0"/>
              <w:adjustRightInd w:val="0"/>
              <w:spacing w:line="360" w:lineRule="auto"/>
              <w:rPr>
                <w:bCs/>
              </w:rPr>
            </w:pPr>
            <w:r>
              <w:rPr>
                <w:bCs/>
              </w:rPr>
              <w:t>Colégio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95DEB" w:rsidRPr="00592E6D" w:rsidRDefault="00F95DEB" w:rsidP="00A31B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84CAA" w:rsidRPr="00592E6D" w:rsidRDefault="00184CAA" w:rsidP="00184CA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84CAA" w:rsidRPr="00592E6D" w:rsidRDefault="00184CAA" w:rsidP="00184CA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84CAA" w:rsidRDefault="00184CAA" w:rsidP="00184CAA">
      <w:pPr>
        <w:spacing w:after="150" w:line="240" w:lineRule="auto"/>
        <w:jc w:val="both"/>
        <w:rPr>
          <w:rFonts w:ascii="Times New Roman" w:eastAsia="Times New Roman" w:hAnsi="Times New Roman" w:cs="Times New Roman"/>
          <w:color w:val="000000"/>
          <w:sz w:val="24"/>
          <w:szCs w:val="24"/>
          <w:lang w:eastAsia="pt-BR"/>
        </w:rPr>
      </w:pPr>
    </w:p>
    <w:p w:rsidR="006172C6" w:rsidRDefault="006172C6" w:rsidP="00184CAA">
      <w:pPr>
        <w:spacing w:after="150" w:line="240" w:lineRule="auto"/>
        <w:jc w:val="both"/>
        <w:rPr>
          <w:rFonts w:ascii="Times New Roman" w:eastAsia="Times New Roman" w:hAnsi="Times New Roman" w:cs="Times New Roman"/>
          <w:color w:val="000000"/>
          <w:sz w:val="24"/>
          <w:szCs w:val="24"/>
          <w:lang w:eastAsia="pt-BR"/>
        </w:rPr>
      </w:pPr>
    </w:p>
    <w:p w:rsidR="006172C6" w:rsidRPr="00592E6D" w:rsidRDefault="006172C6" w:rsidP="00184CAA">
      <w:pPr>
        <w:spacing w:after="150" w:line="240" w:lineRule="auto"/>
        <w:jc w:val="both"/>
        <w:rPr>
          <w:rFonts w:ascii="Times New Roman" w:eastAsia="Times New Roman" w:hAnsi="Times New Roman" w:cs="Times New Roman"/>
          <w:color w:val="000000"/>
          <w:sz w:val="24"/>
          <w:szCs w:val="24"/>
          <w:lang w:eastAsia="pt-BR"/>
        </w:rPr>
      </w:pPr>
    </w:p>
    <w:p w:rsidR="00114C05" w:rsidRPr="006172C6" w:rsidRDefault="006172C6" w:rsidP="006172C6">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PONTALINA, AOS 23 DIAS DO MÊS DE NOVEMBRO DE 2015.</w:t>
      </w:r>
    </w:p>
    <w:p w:rsidR="00184CAA" w:rsidRPr="006172C6" w:rsidRDefault="006172C6" w:rsidP="00FE311E">
      <w:pPr>
        <w:spacing w:after="150" w:line="240" w:lineRule="auto"/>
        <w:jc w:val="center"/>
        <w:rPr>
          <w:rFonts w:ascii="Times New Roman" w:eastAsia="Times New Roman" w:hAnsi="Times New Roman" w:cs="Times New Roman"/>
          <w:b/>
          <w:sz w:val="24"/>
          <w:szCs w:val="24"/>
          <w:lang w:eastAsia="pt-BR"/>
        </w:rPr>
      </w:pPr>
      <w:r w:rsidRPr="006172C6">
        <w:rPr>
          <w:rFonts w:ascii="Times New Roman" w:eastAsia="Times New Roman" w:hAnsi="Times New Roman" w:cs="Times New Roman"/>
          <w:b/>
          <w:sz w:val="24"/>
          <w:szCs w:val="24"/>
          <w:lang w:eastAsia="pt-BR"/>
        </w:rPr>
        <w:t>SILAS TEODORO DOS SANTOS</w:t>
      </w:r>
    </w:p>
    <w:p w:rsidR="00184CAA" w:rsidRPr="006172C6" w:rsidRDefault="006172C6" w:rsidP="00184CAA">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PRESIDENTE DO CONSELHO DA UNIDADE ESCOLAR</w:t>
      </w:r>
    </w:p>
    <w:p w:rsidR="00184CAA" w:rsidRPr="006172C6" w:rsidRDefault="006172C6" w:rsidP="00184CAA">
      <w:pPr>
        <w:spacing w:after="150" w:line="240" w:lineRule="auto"/>
        <w:jc w:val="center"/>
        <w:rPr>
          <w:rFonts w:ascii="Times New Roman" w:eastAsia="Times New Roman" w:hAnsi="Times New Roman" w:cs="Times New Roman"/>
          <w:b/>
          <w:sz w:val="24"/>
          <w:szCs w:val="24"/>
          <w:lang w:eastAsia="pt-BR"/>
        </w:rPr>
      </w:pPr>
      <w:r w:rsidRPr="006172C6">
        <w:rPr>
          <w:rFonts w:ascii="Times New Roman" w:eastAsia="Times New Roman" w:hAnsi="Times New Roman" w:cs="Times New Roman"/>
          <w:b/>
          <w:sz w:val="24"/>
          <w:szCs w:val="24"/>
          <w:lang w:eastAsia="pt-BR"/>
        </w:rPr>
        <w:t>COLÉGIO ESTADUAL RUI BARBOSA</w:t>
      </w:r>
    </w:p>
    <w:p w:rsidR="00184CAA" w:rsidRPr="006172C6" w:rsidRDefault="006172C6" w:rsidP="00184CAA">
      <w:pPr>
        <w:spacing w:after="150" w:line="240" w:lineRule="auto"/>
        <w:jc w:val="center"/>
        <w:rPr>
          <w:rFonts w:ascii="Times New Roman" w:eastAsia="Times New Roman" w:hAnsi="Times New Roman" w:cs="Times New Roman"/>
          <w:b/>
          <w:color w:val="000000"/>
          <w:sz w:val="24"/>
          <w:szCs w:val="24"/>
          <w:lang w:eastAsia="pt-BR"/>
        </w:rPr>
      </w:pPr>
      <w:r w:rsidRPr="006172C6">
        <w:rPr>
          <w:rFonts w:ascii="Times New Roman" w:eastAsia="Times New Roman" w:hAnsi="Times New Roman" w:cs="Times New Roman"/>
          <w:b/>
          <w:color w:val="000000"/>
          <w:sz w:val="24"/>
          <w:szCs w:val="24"/>
          <w:lang w:eastAsia="pt-BR"/>
        </w:rPr>
        <w:t>SECRETARIA DE ESTADO DE EDUCAÇÃO, CULTURA E ESPORTE.</w:t>
      </w:r>
    </w:p>
    <w:p w:rsidR="00184CAA" w:rsidRPr="00592E6D" w:rsidRDefault="00184CAA" w:rsidP="00184CA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84CAA" w:rsidRPr="00592E6D" w:rsidRDefault="00184CAA" w:rsidP="00184CAA">
      <w:pPr>
        <w:spacing w:line="240" w:lineRule="auto"/>
        <w:jc w:val="both"/>
        <w:rPr>
          <w:rFonts w:ascii="Times New Roman" w:hAnsi="Times New Roman" w:cs="Times New Roman"/>
          <w:sz w:val="24"/>
          <w:szCs w:val="24"/>
        </w:rPr>
      </w:pPr>
    </w:p>
    <w:p w:rsidR="00A24D06" w:rsidRDefault="007720F5"/>
    <w:sectPr w:rsidR="00A24D0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11" w:rsidRDefault="002C0A11" w:rsidP="00EE19A1">
      <w:pPr>
        <w:spacing w:after="0" w:line="240" w:lineRule="auto"/>
      </w:pPr>
      <w:r>
        <w:separator/>
      </w:r>
    </w:p>
  </w:endnote>
  <w:endnote w:type="continuationSeparator" w:id="0">
    <w:p w:rsidR="002C0A11" w:rsidRDefault="002C0A11" w:rsidP="00EE1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84CA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184CAA" w:rsidP="00590945">
    <w:pPr>
      <w:pStyle w:val="Rodap"/>
      <w:pBdr>
        <w:top w:val="single" w:sz="12" w:space="0" w:color="auto"/>
      </w:pBdr>
      <w:jc w:val="center"/>
      <w:rPr>
        <w:b/>
        <w:sz w:val="20"/>
        <w:szCs w:val="20"/>
      </w:rPr>
    </w:pPr>
    <w:r>
      <w:rPr>
        <w:b/>
        <w:sz w:val="20"/>
        <w:szCs w:val="20"/>
      </w:rPr>
      <w:t>Gerência da Merenda Escolar- gae@seduc.go.gov.br</w:t>
    </w:r>
  </w:p>
  <w:p w:rsidR="00D30AA4" w:rsidRDefault="00184CA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184CAA" w:rsidP="00590945">
    <w:pPr>
      <w:pStyle w:val="Rodap"/>
      <w:jc w:val="center"/>
      <w:rPr>
        <w:sz w:val="20"/>
        <w:szCs w:val="20"/>
      </w:rPr>
    </w:pPr>
    <w:r>
      <w:rPr>
        <w:sz w:val="20"/>
        <w:szCs w:val="20"/>
      </w:rPr>
      <w:t>Fone: (062)3201 3129</w:t>
    </w:r>
  </w:p>
  <w:p w:rsidR="00D30AA4" w:rsidRDefault="00184CA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7720F5" w:rsidP="00590945">
    <w:pPr>
      <w:pStyle w:val="Rodap"/>
    </w:pPr>
  </w:p>
  <w:p w:rsidR="00D30AA4" w:rsidRPr="00581345" w:rsidRDefault="007720F5" w:rsidP="00590945">
    <w:pPr>
      <w:pStyle w:val="Rodap"/>
    </w:pPr>
  </w:p>
  <w:p w:rsidR="00D30AA4" w:rsidRDefault="007720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11" w:rsidRDefault="002C0A11" w:rsidP="00EE19A1">
      <w:pPr>
        <w:spacing w:after="0" w:line="240" w:lineRule="auto"/>
      </w:pPr>
      <w:r>
        <w:separator/>
      </w:r>
    </w:p>
  </w:footnote>
  <w:footnote w:type="continuationSeparator" w:id="0">
    <w:p w:rsidR="002C0A11" w:rsidRDefault="002C0A11" w:rsidP="00EE19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184CA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4CAA"/>
    <w:rsid w:val="00047F45"/>
    <w:rsid w:val="0010288B"/>
    <w:rsid w:val="001100BB"/>
    <w:rsid w:val="00114C05"/>
    <w:rsid w:val="00154E68"/>
    <w:rsid w:val="0017328B"/>
    <w:rsid w:val="00184CAA"/>
    <w:rsid w:val="00201985"/>
    <w:rsid w:val="00226972"/>
    <w:rsid w:val="0029282D"/>
    <w:rsid w:val="002C0A11"/>
    <w:rsid w:val="002E16D5"/>
    <w:rsid w:val="00335217"/>
    <w:rsid w:val="003E28F4"/>
    <w:rsid w:val="00447A07"/>
    <w:rsid w:val="004777A3"/>
    <w:rsid w:val="0048684A"/>
    <w:rsid w:val="005024A1"/>
    <w:rsid w:val="00541D85"/>
    <w:rsid w:val="006172C6"/>
    <w:rsid w:val="00627442"/>
    <w:rsid w:val="007161E4"/>
    <w:rsid w:val="00726831"/>
    <w:rsid w:val="007538AB"/>
    <w:rsid w:val="00766401"/>
    <w:rsid w:val="007720F5"/>
    <w:rsid w:val="00883BDC"/>
    <w:rsid w:val="008C110C"/>
    <w:rsid w:val="0092429B"/>
    <w:rsid w:val="009A3B81"/>
    <w:rsid w:val="00A62231"/>
    <w:rsid w:val="00B46285"/>
    <w:rsid w:val="00CA2A7D"/>
    <w:rsid w:val="00CC66E6"/>
    <w:rsid w:val="00CD6480"/>
    <w:rsid w:val="00D07F28"/>
    <w:rsid w:val="00DC021C"/>
    <w:rsid w:val="00EA09F4"/>
    <w:rsid w:val="00EE19A1"/>
    <w:rsid w:val="00F67A08"/>
    <w:rsid w:val="00F95DEB"/>
    <w:rsid w:val="00FD63DB"/>
    <w:rsid w:val="00FE3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A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84CA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84CAA"/>
  </w:style>
  <w:style w:type="paragraph" w:styleId="Rodap">
    <w:name w:val="footer"/>
    <w:basedOn w:val="Normal"/>
    <w:link w:val="RodapChar"/>
    <w:uiPriority w:val="99"/>
    <w:unhideWhenUsed/>
    <w:rsid w:val="00184CAA"/>
    <w:pPr>
      <w:tabs>
        <w:tab w:val="center" w:pos="4252"/>
        <w:tab w:val="right" w:pos="8504"/>
      </w:tabs>
      <w:spacing w:after="0" w:line="240" w:lineRule="auto"/>
    </w:pPr>
  </w:style>
  <w:style w:type="character" w:customStyle="1" w:styleId="RodapChar">
    <w:name w:val="Rodapé Char"/>
    <w:basedOn w:val="Fontepargpadro"/>
    <w:link w:val="Rodap"/>
    <w:uiPriority w:val="99"/>
    <w:rsid w:val="00184CAA"/>
  </w:style>
  <w:style w:type="character" w:styleId="Hyperlink">
    <w:name w:val="Hyperlink"/>
    <w:basedOn w:val="Fontepargpadro"/>
    <w:uiPriority w:val="99"/>
    <w:unhideWhenUsed/>
    <w:rsid w:val="00184CAA"/>
    <w:rPr>
      <w:color w:val="0000FF" w:themeColor="hyperlink"/>
      <w:u w:val="single"/>
    </w:rPr>
  </w:style>
  <w:style w:type="paragraph" w:styleId="Textodebalo">
    <w:name w:val="Balloon Text"/>
    <w:basedOn w:val="Normal"/>
    <w:link w:val="TextodebaloChar"/>
    <w:uiPriority w:val="99"/>
    <w:semiHidden/>
    <w:unhideWhenUsed/>
    <w:rsid w:val="00184C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37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1948</Words>
  <Characters>10524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aluno01</dc:creator>
  <cp:lastModifiedBy>elisa.caixeta</cp:lastModifiedBy>
  <cp:revision>3</cp:revision>
  <dcterms:created xsi:type="dcterms:W3CDTF">2015-12-01T18:48:00Z</dcterms:created>
  <dcterms:modified xsi:type="dcterms:W3CDTF">2016-01-19T12:12:00Z</dcterms:modified>
</cp:coreProperties>
</file>