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C73850"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C73850">
          <w:rPr>
            <w:rFonts w:ascii="Times New Roman" w:eastAsia="Times New Roman" w:hAnsi="Times New Roman" w:cs="Times New Roman"/>
            <w:sz w:val="24"/>
            <w:szCs w:val="24"/>
          </w:rPr>
          <w:t>§1º do art.14 da Lei n.º 11.947/2009</w:t>
        </w:r>
      </w:hyperlink>
      <w:r w:rsidR="004C0DC1" w:rsidRPr="00C73850">
        <w:rPr>
          <w:rFonts w:ascii="Times New Roman" w:eastAsia="Times New Roman" w:hAnsi="Times New Roman" w:cs="Times New Roman"/>
          <w:sz w:val="24"/>
          <w:szCs w:val="24"/>
        </w:rPr>
        <w:t xml:space="preserve"> e Resolução FNDE n.º </w:t>
      </w:r>
      <w:r w:rsidR="002A739F" w:rsidRPr="00C73850">
        <w:rPr>
          <w:rFonts w:ascii="Times New Roman" w:eastAsia="Times New Roman" w:hAnsi="Times New Roman" w:cs="Times New Roman"/>
          <w:sz w:val="24"/>
          <w:szCs w:val="24"/>
        </w:rPr>
        <w:t>26/2013</w:t>
      </w:r>
      <w:r w:rsidR="004C0DC1" w:rsidRPr="00C73850">
        <w:rPr>
          <w:rFonts w:ascii="Times New Roman" w:eastAsia="Times New Roman" w:hAnsi="Times New Roman" w:cs="Times New Roman"/>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453A32">
        <w:rPr>
          <w:rFonts w:ascii="Times New Roman" w:eastAsia="Times New Roman" w:hAnsi="Times New Roman" w:cs="Times New Roman"/>
          <w:color w:val="000000"/>
          <w:sz w:val="24"/>
          <w:szCs w:val="24"/>
        </w:rPr>
        <w:t xml:space="preserve"> </w:t>
      </w:r>
      <w:r w:rsidR="00B97174">
        <w:rPr>
          <w:rFonts w:ascii="Times New Roman" w:eastAsia="Times New Roman" w:hAnsi="Times New Roman" w:cs="Times New Roman"/>
          <w:b/>
          <w:color w:val="000000"/>
          <w:sz w:val="24"/>
          <w:szCs w:val="24"/>
        </w:rPr>
        <w:t>SANTA BÁRBARA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453A32">
        <w:rPr>
          <w:rFonts w:ascii="Times New Roman" w:eastAsia="Times New Roman" w:hAnsi="Times New Roman" w:cs="Times New Roman"/>
          <w:b/>
          <w:color w:val="000000"/>
          <w:sz w:val="24"/>
          <w:szCs w:val="24"/>
        </w:rPr>
        <w:t>C</w:t>
      </w:r>
      <w:r w:rsidR="002A33C8">
        <w:rPr>
          <w:rFonts w:ascii="Times New Roman" w:eastAsia="Times New Roman" w:hAnsi="Times New Roman" w:cs="Times New Roman"/>
          <w:b/>
          <w:color w:val="000000"/>
          <w:sz w:val="24"/>
          <w:szCs w:val="24"/>
        </w:rPr>
        <w:t>O</w:t>
      </w:r>
      <w:r w:rsidR="00453A32">
        <w:rPr>
          <w:rFonts w:ascii="Times New Roman" w:eastAsia="Times New Roman" w:hAnsi="Times New Roman" w:cs="Times New Roman"/>
          <w:b/>
          <w:color w:val="000000"/>
          <w:sz w:val="24"/>
          <w:szCs w:val="24"/>
        </w:rPr>
        <w:t xml:space="preserve">LÉGIO ESTADUAL </w:t>
      </w:r>
      <w:r w:rsidR="00B97174">
        <w:rPr>
          <w:rFonts w:ascii="Times New Roman" w:eastAsia="Times New Roman" w:hAnsi="Times New Roman" w:cs="Times New Roman"/>
          <w:b/>
          <w:color w:val="000000"/>
          <w:sz w:val="24"/>
          <w:szCs w:val="24"/>
        </w:rPr>
        <w:t>SANTA BÁRBARA</w:t>
      </w:r>
      <w:r w:rsidR="00453A32">
        <w:rPr>
          <w:rFonts w:ascii="Times New Roman" w:eastAsia="Times New Roman" w:hAnsi="Times New Roman" w:cs="Times New Roman"/>
          <w:b/>
          <w:color w:val="000000"/>
          <w:sz w:val="24"/>
          <w:szCs w:val="24"/>
        </w:rPr>
        <w:t xml:space="preserve">, </w:t>
      </w:r>
      <w:r w:rsidR="00DD599B" w:rsidRPr="00592E6D">
        <w:rPr>
          <w:rFonts w:ascii="Times New Roman" w:eastAsia="Times New Roman" w:hAnsi="Times New Roman" w:cs="Times New Roman"/>
          <w:color w:val="000000"/>
          <w:sz w:val="24"/>
          <w:szCs w:val="24"/>
        </w:rPr>
        <w:t>município de</w:t>
      </w:r>
      <w:r w:rsidR="00453A32">
        <w:rPr>
          <w:rFonts w:ascii="Times New Roman" w:eastAsia="Times New Roman" w:hAnsi="Times New Roman" w:cs="Times New Roman"/>
          <w:color w:val="000000"/>
          <w:sz w:val="24"/>
          <w:szCs w:val="24"/>
        </w:rPr>
        <w:t xml:space="preserve"> </w:t>
      </w:r>
      <w:r w:rsidR="00453A32">
        <w:rPr>
          <w:rFonts w:ascii="Times New Roman" w:eastAsia="Times New Roman" w:hAnsi="Times New Roman" w:cs="Times New Roman"/>
          <w:b/>
          <w:color w:val="000000"/>
          <w:sz w:val="24"/>
          <w:szCs w:val="24"/>
        </w:rPr>
        <w:t xml:space="preserve">PADRE BERNARDO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453A32">
        <w:rPr>
          <w:rFonts w:ascii="Times New Roman" w:eastAsia="Times New Roman" w:hAnsi="Times New Roman" w:cs="Times New Roman"/>
          <w:color w:val="000000"/>
          <w:sz w:val="24"/>
          <w:szCs w:val="24"/>
        </w:rPr>
        <w:t xml:space="preserve"> </w:t>
      </w:r>
      <w:r w:rsidR="00453A32">
        <w:rPr>
          <w:rFonts w:ascii="Times New Roman" w:eastAsia="Times New Roman" w:hAnsi="Times New Roman" w:cs="Times New Roman"/>
          <w:b/>
          <w:color w:val="000000"/>
          <w:sz w:val="24"/>
          <w:szCs w:val="24"/>
        </w:rPr>
        <w:t>ÁGUAS LINDAS GO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453A32">
        <w:rPr>
          <w:rFonts w:ascii="Times New Roman" w:eastAsia="Times New Roman" w:hAnsi="Times New Roman" w:cs="Times New Roman"/>
          <w:color w:val="000000"/>
          <w:sz w:val="24"/>
          <w:szCs w:val="24"/>
        </w:rPr>
        <w:t xml:space="preserve"> </w:t>
      </w:r>
      <w:r w:rsidR="00B97174">
        <w:rPr>
          <w:rFonts w:ascii="Times New Roman" w:eastAsia="Times New Roman" w:hAnsi="Times New Roman" w:cs="Times New Roman"/>
          <w:b/>
          <w:color w:val="000000"/>
          <w:sz w:val="24"/>
          <w:szCs w:val="24"/>
        </w:rPr>
        <w:t xml:space="preserve">QUADRA 13 CHÁCARA 10, SETOR SANTA BÁRBARA VENDINHA,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453A32">
        <w:rPr>
          <w:rFonts w:ascii="Times New Roman" w:eastAsia="Times New Roman" w:hAnsi="Times New Roman" w:cs="Times New Roman"/>
          <w:color w:val="000000"/>
          <w:sz w:val="24"/>
          <w:szCs w:val="24"/>
        </w:rPr>
        <w:t xml:space="preserve"> </w:t>
      </w:r>
      <w:r w:rsidR="00B97174">
        <w:rPr>
          <w:rFonts w:ascii="Times New Roman" w:eastAsia="Times New Roman" w:hAnsi="Times New Roman" w:cs="Times New Roman"/>
          <w:b/>
          <w:color w:val="000000"/>
          <w:sz w:val="24"/>
          <w:szCs w:val="24"/>
        </w:rPr>
        <w:t>05.762.290/0001-24</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(a) Sr (a)</w:t>
      </w:r>
      <w:r w:rsidR="00453A32">
        <w:rPr>
          <w:rFonts w:ascii="Times New Roman" w:eastAsia="Times New Roman" w:hAnsi="Times New Roman" w:cs="Times New Roman"/>
          <w:color w:val="000000"/>
          <w:sz w:val="24"/>
          <w:szCs w:val="24"/>
        </w:rPr>
        <w:t xml:space="preserve"> </w:t>
      </w:r>
      <w:r w:rsidR="00B97174">
        <w:rPr>
          <w:rFonts w:ascii="Times New Roman" w:eastAsia="Times New Roman" w:hAnsi="Times New Roman" w:cs="Times New Roman"/>
          <w:b/>
          <w:color w:val="000000"/>
          <w:sz w:val="24"/>
          <w:szCs w:val="24"/>
        </w:rPr>
        <w:t>HILDEVÂNIA VAZ FERNANDES</w:t>
      </w:r>
      <w:r w:rsidR="00E561E7" w:rsidRPr="00592E6D">
        <w:rPr>
          <w:rFonts w:ascii="Times New Roman" w:eastAsia="Times New Roman" w:hAnsi="Times New Roman" w:cs="Times New Roman"/>
          <w:color w:val="000000"/>
          <w:sz w:val="24"/>
          <w:szCs w:val="24"/>
        </w:rPr>
        <w:t>, inscrito (a) no CPF</w:t>
      </w:r>
      <w:r w:rsidR="00B97174">
        <w:rPr>
          <w:rFonts w:ascii="Times New Roman" w:eastAsia="Times New Roman" w:hAnsi="Times New Roman" w:cs="Times New Roman"/>
          <w:color w:val="000000"/>
          <w:sz w:val="24"/>
          <w:szCs w:val="24"/>
        </w:rPr>
        <w:t>:</w:t>
      </w:r>
      <w:r w:rsidR="00E17FD1">
        <w:rPr>
          <w:rFonts w:ascii="Times New Roman" w:eastAsia="Times New Roman" w:hAnsi="Times New Roman" w:cs="Times New Roman"/>
          <w:color w:val="000000"/>
          <w:sz w:val="24"/>
          <w:szCs w:val="24"/>
        </w:rPr>
        <w:t xml:space="preserve"> </w:t>
      </w:r>
      <w:proofErr w:type="gramStart"/>
      <w:r w:rsidR="00B97174">
        <w:rPr>
          <w:rFonts w:ascii="Times New Roman" w:eastAsia="Times New Roman" w:hAnsi="Times New Roman" w:cs="Times New Roman"/>
          <w:b/>
          <w:color w:val="000000"/>
          <w:sz w:val="24"/>
          <w:szCs w:val="24"/>
        </w:rPr>
        <w:t>903264661-34</w:t>
      </w:r>
      <w:r w:rsidR="00197177" w:rsidRPr="00592E6D">
        <w:rPr>
          <w:rFonts w:ascii="Times New Roman" w:eastAsia="Times New Roman" w:hAnsi="Times New Roman" w:cs="Times New Roman"/>
          <w:color w:val="000000"/>
          <w:sz w:val="24"/>
          <w:szCs w:val="24"/>
        </w:rPr>
        <w:t>,</w:t>
      </w:r>
      <w:r w:rsidR="00744843" w:rsidRPr="00592E6D">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Carteira</w:t>
      </w:r>
      <w:proofErr w:type="gramEnd"/>
      <w:r w:rsidR="00197177" w:rsidRPr="00592E6D">
        <w:rPr>
          <w:rFonts w:ascii="Times New Roman" w:eastAsia="Times New Roman" w:hAnsi="Times New Roman" w:cs="Times New Roman"/>
          <w:color w:val="000000"/>
          <w:sz w:val="24"/>
          <w:szCs w:val="24"/>
        </w:rPr>
        <w:t xml:space="preserve"> de Identidade nº</w:t>
      </w:r>
      <w:r w:rsidR="00B97174">
        <w:rPr>
          <w:rFonts w:ascii="Times New Roman" w:eastAsia="Times New Roman" w:hAnsi="Times New Roman" w:cs="Times New Roman"/>
          <w:color w:val="000000"/>
          <w:sz w:val="24"/>
          <w:szCs w:val="24"/>
        </w:rPr>
        <w:t xml:space="preserve">: </w:t>
      </w:r>
      <w:r w:rsidR="00B97174">
        <w:rPr>
          <w:rFonts w:ascii="Times New Roman" w:eastAsia="Times New Roman" w:hAnsi="Times New Roman" w:cs="Times New Roman"/>
          <w:b/>
          <w:color w:val="000000"/>
          <w:sz w:val="24"/>
          <w:szCs w:val="24"/>
        </w:rPr>
        <w:t xml:space="preserve">1950790, </w:t>
      </w:r>
      <w:r w:rsidR="004C0DC1" w:rsidRPr="00592E6D">
        <w:rPr>
          <w:rFonts w:ascii="Times New Roman" w:eastAsia="Times New Roman" w:hAnsi="Times New Roman" w:cs="Times New Roman"/>
          <w:color w:val="000000"/>
          <w:sz w:val="24"/>
          <w:szCs w:val="24"/>
        </w:rPr>
        <w:t xml:space="preserve">no uso de suas prerrogativas legais e considerando o disposto no </w:t>
      </w:r>
      <w:hyperlink r:id="rId8" w:history="1">
        <w:r w:rsidR="004C0DC1" w:rsidRPr="00C73850">
          <w:rPr>
            <w:rFonts w:ascii="Times New Roman" w:eastAsia="Times New Roman" w:hAnsi="Times New Roman" w:cs="Times New Roman"/>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r w:rsidR="004D5690">
        <w:rPr>
          <w:rFonts w:ascii="Times New Roman" w:eastAsia="Times New Roman" w:hAnsi="Times New Roman" w:cs="Times New Roman"/>
          <w:color w:val="000000"/>
          <w:sz w:val="24"/>
          <w:szCs w:val="24"/>
        </w:rPr>
        <w:t xml:space="preserve"> </w:t>
      </w:r>
      <w:r w:rsidR="00E0123E" w:rsidRPr="00E0123E">
        <w:rPr>
          <w:rFonts w:ascii="Times New Roman" w:eastAsia="Times New Roman" w:hAnsi="Times New Roman" w:cs="Times New Roman"/>
          <w:b/>
          <w:sz w:val="24"/>
          <w:szCs w:val="24"/>
        </w:rPr>
        <w:t>18</w:t>
      </w:r>
      <w:r w:rsidR="00C73850" w:rsidRPr="00E0123E">
        <w:rPr>
          <w:rFonts w:ascii="Times New Roman" w:eastAsia="Times New Roman" w:hAnsi="Times New Roman" w:cs="Times New Roman"/>
          <w:b/>
          <w:sz w:val="24"/>
          <w:szCs w:val="24"/>
        </w:rPr>
        <w:t>/01/2016 a 30/06/2016</w:t>
      </w:r>
      <w:r w:rsidR="004C0DC1" w:rsidRPr="00E0123E">
        <w:rPr>
          <w:rFonts w:ascii="Times New Roman" w:eastAsia="Times New Roman" w:hAnsi="Times New Roman" w:cs="Times New Roman"/>
          <w:sz w:val="24"/>
          <w:szCs w:val="24"/>
        </w:rPr>
        <w:t>. Os interessados (</w:t>
      </w:r>
      <w:r w:rsidR="004C0DC1" w:rsidRPr="00E0123E">
        <w:rPr>
          <w:rFonts w:ascii="Times New Roman" w:eastAsia="Times New Roman" w:hAnsi="Times New Roman" w:cs="Times New Roman"/>
          <w:b/>
          <w:sz w:val="24"/>
          <w:szCs w:val="24"/>
        </w:rPr>
        <w:t>Grupos Formais, Informais ou Fornecedores Individuais</w:t>
      </w:r>
      <w:r w:rsidR="004C0DC1" w:rsidRPr="00E0123E">
        <w:rPr>
          <w:rFonts w:ascii="Times New Roman" w:eastAsia="Times New Roman" w:hAnsi="Times New Roman" w:cs="Times New Roman"/>
          <w:sz w:val="24"/>
          <w:szCs w:val="24"/>
        </w:rPr>
        <w:t xml:space="preserve">) deverão apresentar a documentação para habilitação e Projeto de Venda </w:t>
      </w:r>
      <w:r w:rsidR="00197177" w:rsidRPr="00E0123E">
        <w:rPr>
          <w:rFonts w:ascii="Times New Roman" w:eastAsia="Times New Roman" w:hAnsi="Times New Roman" w:cs="Times New Roman"/>
          <w:sz w:val="24"/>
          <w:szCs w:val="24"/>
        </w:rPr>
        <w:t>até o dia</w:t>
      </w:r>
      <w:r w:rsidR="004C0DC1" w:rsidRPr="00E0123E">
        <w:rPr>
          <w:rFonts w:ascii="Times New Roman" w:eastAsia="Times New Roman" w:hAnsi="Times New Roman" w:cs="Times New Roman"/>
          <w:sz w:val="24"/>
          <w:szCs w:val="24"/>
        </w:rPr>
        <w:t xml:space="preserve"> </w:t>
      </w:r>
      <w:bookmarkStart w:id="0" w:name="_GoBack"/>
      <w:bookmarkEnd w:id="0"/>
      <w:r w:rsidR="00E0123E" w:rsidRPr="00E0123E">
        <w:rPr>
          <w:rFonts w:ascii="Times New Roman" w:eastAsia="Times New Roman" w:hAnsi="Times New Roman" w:cs="Times New Roman"/>
          <w:b/>
          <w:sz w:val="24"/>
          <w:szCs w:val="24"/>
        </w:rPr>
        <w:t>19/01/2016</w:t>
      </w:r>
      <w:r w:rsidR="00197177" w:rsidRPr="00E0123E">
        <w:rPr>
          <w:rFonts w:ascii="Times New Roman" w:eastAsia="Times New Roman" w:hAnsi="Times New Roman" w:cs="Times New Roman"/>
          <w:b/>
          <w:sz w:val="24"/>
          <w:szCs w:val="24"/>
        </w:rPr>
        <w:t>,</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D724A2">
        <w:rPr>
          <w:rFonts w:ascii="Times New Roman" w:eastAsia="Times New Roman" w:hAnsi="Times New Roman" w:cs="Times New Roman"/>
          <w:color w:val="000000"/>
          <w:sz w:val="24"/>
          <w:szCs w:val="24"/>
        </w:rPr>
        <w:t>07:00</w:t>
      </w:r>
      <w:proofErr w:type="gramEnd"/>
      <w:r w:rsidR="00C73850">
        <w:rPr>
          <w:rFonts w:ascii="Times New Roman" w:eastAsia="Times New Roman" w:hAnsi="Times New Roman" w:cs="Times New Roman"/>
          <w:color w:val="000000"/>
          <w:sz w:val="24"/>
          <w:szCs w:val="24"/>
        </w:rPr>
        <w:t>h</w:t>
      </w:r>
      <w:r w:rsidR="00D724A2">
        <w:rPr>
          <w:rFonts w:ascii="Times New Roman" w:eastAsia="Times New Roman" w:hAnsi="Times New Roman" w:cs="Times New Roman"/>
          <w:color w:val="000000"/>
          <w:sz w:val="24"/>
          <w:szCs w:val="24"/>
        </w:rPr>
        <w:t xml:space="preserve"> as 22:00</w:t>
      </w:r>
      <w:r w:rsidR="00197177" w:rsidRPr="00592E6D">
        <w:rPr>
          <w:rFonts w:ascii="Times New Roman" w:eastAsia="Times New Roman" w:hAnsi="Times New Roman" w:cs="Times New Roman"/>
          <w:color w:val="000000"/>
          <w:sz w:val="24"/>
          <w:szCs w:val="24"/>
        </w:rPr>
        <w:t xml:space="preserve"> horas, na sede do Conselho Escolar, situada à</w:t>
      </w:r>
      <w:r w:rsidR="006A79F5" w:rsidRPr="006A79F5">
        <w:rPr>
          <w:rFonts w:ascii="Times New Roman" w:eastAsia="Times New Roman" w:hAnsi="Times New Roman" w:cs="Times New Roman"/>
          <w:b/>
          <w:color w:val="000000"/>
          <w:sz w:val="24"/>
          <w:szCs w:val="24"/>
        </w:rPr>
        <w:t xml:space="preserve"> </w:t>
      </w:r>
      <w:r w:rsidR="00BF1B86">
        <w:rPr>
          <w:rFonts w:ascii="Times New Roman" w:eastAsia="Times New Roman" w:hAnsi="Times New Roman" w:cs="Times New Roman"/>
          <w:b/>
          <w:color w:val="000000"/>
          <w:sz w:val="24"/>
          <w:szCs w:val="24"/>
        </w:rPr>
        <w:t xml:space="preserve">QUADRA 13 CHÁCARA 10, SETOR SANTA BÁRBARA, VENDINHA, </w:t>
      </w:r>
      <w:r w:rsidR="006A79F5">
        <w:rPr>
          <w:rFonts w:ascii="Times New Roman" w:eastAsia="Times New Roman" w:hAnsi="Times New Roman" w:cs="Times New Roman"/>
          <w:b/>
          <w:color w:val="000000"/>
          <w:sz w:val="24"/>
          <w:szCs w:val="24"/>
        </w:rPr>
        <w:t>PADRE BERNARDO</w:t>
      </w:r>
      <w:r w:rsidR="006A79F5">
        <w:rPr>
          <w:rFonts w:ascii="Times New Roman" w:eastAsia="Times New Roman" w:hAnsi="Times New Roman" w:cs="Times New Roman"/>
          <w:color w:val="000000"/>
          <w:sz w:val="24"/>
          <w:szCs w:val="24"/>
        </w:rPr>
        <w:t xml:space="preserve"> </w:t>
      </w:r>
      <w:r w:rsidR="00182881">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3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4"/>
        <w:gridCol w:w="2710"/>
        <w:gridCol w:w="1424"/>
        <w:gridCol w:w="1711"/>
        <w:gridCol w:w="1426"/>
        <w:gridCol w:w="2600"/>
      </w:tblGrid>
      <w:tr w:rsidR="004C0DC1" w:rsidRPr="00592E6D" w:rsidTr="0029744B">
        <w:trPr>
          <w:trHeight w:val="309"/>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744843">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29744B">
        <w:trPr>
          <w:trHeight w:val="309"/>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13238" w:rsidRPr="00592E6D" w:rsidTr="0029744B">
        <w:trPr>
          <w:trHeight w:val="23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184,00</w:t>
            </w:r>
          </w:p>
        </w:tc>
      </w:tr>
      <w:tr w:rsidR="00513238" w:rsidRPr="00592E6D" w:rsidTr="009A1D5E">
        <w:trPr>
          <w:trHeight w:val="26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r w:rsidR="004516D6">
              <w:rPr>
                <w:rFonts w:ascii="Times New Roman" w:eastAsia="Times New Roman" w:hAnsi="Times New Roman" w:cs="Times New Roman"/>
                <w:color w:val="333333"/>
                <w:sz w:val="24"/>
                <w:szCs w:val="24"/>
              </w:rPr>
              <w:t xml:space="preserve"> CABOTIÁ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137,00</w:t>
            </w:r>
          </w:p>
        </w:tc>
      </w:tr>
      <w:tr w:rsidR="00513238" w:rsidRPr="00592E6D" w:rsidTr="009A1D5E">
        <w:trPr>
          <w:trHeight w:val="22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8589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w:t>
            </w:r>
          </w:p>
        </w:tc>
      </w:tr>
      <w:tr w:rsidR="00513238" w:rsidRPr="00592E6D" w:rsidTr="009A1D5E">
        <w:trPr>
          <w:trHeight w:val="23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533,00</w:t>
            </w:r>
          </w:p>
        </w:tc>
      </w:tr>
      <w:tr w:rsidR="00513238" w:rsidRPr="00592E6D" w:rsidTr="009A1D5E">
        <w:trPr>
          <w:trHeight w:val="26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204,00</w:t>
            </w:r>
          </w:p>
        </w:tc>
      </w:tr>
      <w:tr w:rsidR="00513238" w:rsidRPr="00592E6D" w:rsidTr="009A1D5E">
        <w:trPr>
          <w:trHeight w:val="25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127,00</w:t>
            </w:r>
          </w:p>
        </w:tc>
      </w:tr>
      <w:tr w:rsidR="00513238" w:rsidRPr="00592E6D" w:rsidTr="009A1D5E">
        <w:trPr>
          <w:trHeight w:val="25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260,00</w:t>
            </w:r>
          </w:p>
        </w:tc>
      </w:tr>
      <w:tr w:rsidR="00513238" w:rsidRPr="00592E6D" w:rsidTr="0029744B">
        <w:trPr>
          <w:trHeight w:val="25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38,00</w:t>
            </w:r>
          </w:p>
        </w:tc>
      </w:tr>
      <w:tr w:rsidR="00513238" w:rsidRPr="00592E6D" w:rsidTr="009A1D5E">
        <w:trPr>
          <w:trHeight w:val="25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305,00</w:t>
            </w:r>
          </w:p>
        </w:tc>
      </w:tr>
      <w:tr w:rsidR="00513238" w:rsidRPr="00592E6D" w:rsidTr="0029744B">
        <w:trPr>
          <w:trHeight w:val="25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w:t>
            </w:r>
          </w:p>
        </w:tc>
      </w:tr>
      <w:tr w:rsidR="00513238" w:rsidRPr="00592E6D" w:rsidTr="009A1D5E">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59,00</w:t>
            </w:r>
          </w:p>
        </w:tc>
      </w:tr>
      <w:tr w:rsidR="00513238" w:rsidRPr="00592E6D" w:rsidTr="009A1D5E">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8589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34,00</w:t>
            </w:r>
          </w:p>
        </w:tc>
      </w:tr>
      <w:tr w:rsidR="00513238"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54,00</w:t>
            </w:r>
          </w:p>
        </w:tc>
      </w:tr>
      <w:tr w:rsidR="00513238" w:rsidRPr="00592E6D" w:rsidTr="009A1D5E">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8589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r>
      <w:tr w:rsidR="00513238" w:rsidRPr="00592E6D" w:rsidTr="009A1D5E">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r>
      <w:tr w:rsidR="00513238"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173,00</w:t>
            </w:r>
          </w:p>
        </w:tc>
      </w:tr>
      <w:tr w:rsidR="00513238" w:rsidRPr="00592E6D" w:rsidTr="009A1D5E">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684,00</w:t>
            </w:r>
          </w:p>
        </w:tc>
      </w:tr>
      <w:tr w:rsidR="00513238" w:rsidRPr="00592E6D" w:rsidTr="009A1D5E">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362,00</w:t>
            </w:r>
          </w:p>
        </w:tc>
      </w:tr>
      <w:tr w:rsidR="00513238" w:rsidRPr="00592E6D" w:rsidTr="009A1D5E">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193,00</w:t>
            </w:r>
          </w:p>
        </w:tc>
      </w:tr>
      <w:tr w:rsidR="00513238"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8589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225,00</w:t>
            </w:r>
          </w:p>
        </w:tc>
      </w:tr>
      <w:tr w:rsidR="00513238" w:rsidRPr="00592E6D" w:rsidTr="009A1D5E">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112,00</w:t>
            </w:r>
          </w:p>
        </w:tc>
      </w:tr>
      <w:tr w:rsidR="00513238" w:rsidRPr="00592E6D" w:rsidTr="009A1D5E">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235,00</w:t>
            </w:r>
          </w:p>
        </w:tc>
      </w:tr>
      <w:tr w:rsidR="00513238" w:rsidRPr="00592E6D" w:rsidTr="009A1D5E">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183,00</w:t>
            </w:r>
          </w:p>
        </w:tc>
      </w:tr>
    </w:tbl>
    <w:p w:rsidR="00D76E8E" w:rsidRPr="00592E6D" w:rsidRDefault="00D76E8E"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744843">
        <w:rPr>
          <w:rFonts w:ascii="Times New Roman" w:eastAsia="Times New Roman" w:hAnsi="Times New Roman" w:cs="Times New Roman"/>
          <w:color w:val="000000"/>
          <w:sz w:val="24"/>
          <w:szCs w:val="24"/>
        </w:rPr>
        <w:t xml:space="preserve">4, de </w:t>
      </w:r>
      <w:proofErr w:type="gramStart"/>
      <w:r w:rsidR="00744843">
        <w:rPr>
          <w:rFonts w:ascii="Times New Roman" w:eastAsia="Times New Roman" w:hAnsi="Times New Roman" w:cs="Times New Roman"/>
          <w:color w:val="000000"/>
          <w:sz w:val="24"/>
          <w:szCs w:val="24"/>
        </w:rPr>
        <w:t>2</w:t>
      </w:r>
      <w:proofErr w:type="gramEnd"/>
      <w:r w:rsidR="00744843">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C73850" w:rsidRPr="00592E6D" w:rsidRDefault="00C73850"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C73850"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C73850">
        <w:rPr>
          <w:rFonts w:ascii="Times New Roman" w:eastAsia="Times New Roman" w:hAnsi="Times New Roman" w:cs="Times New Roman"/>
          <w:sz w:val="24"/>
          <w:szCs w:val="24"/>
        </w:rPr>
        <w:t>Anexo</w:t>
      </w:r>
      <w:r w:rsidR="00FD7C76" w:rsidRPr="00C73850">
        <w:rPr>
          <w:rFonts w:ascii="Times New Roman" w:eastAsia="Times New Roman" w:hAnsi="Times New Roman" w:cs="Times New Roman"/>
          <w:sz w:val="24"/>
          <w:szCs w:val="24"/>
        </w:rPr>
        <w:t>s</w:t>
      </w:r>
      <w:r w:rsidR="00744843">
        <w:rPr>
          <w:rFonts w:ascii="Times New Roman" w:eastAsia="Times New Roman" w:hAnsi="Times New Roman" w:cs="Times New Roman"/>
          <w:sz w:val="24"/>
          <w:szCs w:val="24"/>
        </w:rPr>
        <w:t xml:space="preserve"> </w:t>
      </w:r>
      <w:r w:rsidRPr="00C73850">
        <w:rPr>
          <w:rFonts w:ascii="Times New Roman" w:eastAsia="Times New Roman" w:hAnsi="Times New Roman" w:cs="Times New Roman"/>
          <w:sz w:val="24"/>
          <w:szCs w:val="24"/>
        </w:rPr>
        <w:t xml:space="preserve">da Resolução FNDE n.º </w:t>
      </w:r>
      <w:r w:rsidR="00744843">
        <w:rPr>
          <w:rFonts w:ascii="Times New Roman" w:eastAsia="Times New Roman" w:hAnsi="Times New Roman" w:cs="Times New Roman"/>
          <w:sz w:val="24"/>
          <w:szCs w:val="24"/>
        </w:rPr>
        <w:t xml:space="preserve">4, de </w:t>
      </w:r>
      <w:proofErr w:type="gramStart"/>
      <w:r w:rsidR="00744843">
        <w:rPr>
          <w:rFonts w:ascii="Times New Roman" w:eastAsia="Times New Roman" w:hAnsi="Times New Roman" w:cs="Times New Roman"/>
          <w:sz w:val="24"/>
          <w:szCs w:val="24"/>
        </w:rPr>
        <w:t>2</w:t>
      </w:r>
      <w:proofErr w:type="gramEnd"/>
      <w:r w:rsidR="00744843">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r w:rsidR="00C73850">
        <w:rPr>
          <w:rFonts w:ascii="Times New Roman" w:eastAsia="Times New Roman" w:hAnsi="Times New Roman" w:cs="Times New Roman"/>
          <w:sz w:val="24"/>
          <w:szCs w:val="24"/>
        </w:rPr>
        <w:t xml:space="preserve"> </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C73850">
          <w:rPr>
            <w:rFonts w:ascii="Times New Roman" w:eastAsia="Times New Roman" w:hAnsi="Times New Roman" w:cs="Times New Roman"/>
            <w:sz w:val="24"/>
            <w:szCs w:val="24"/>
          </w:rPr>
          <w:t>Lei nº 10.831, de 23 de dezembro de 2003</w:t>
        </w:r>
      </w:hyperlink>
      <w:r w:rsidRPr="00C73850">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C73850"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C73850" w:rsidRPr="00592E6D" w:rsidRDefault="00C73850" w:rsidP="008615D7">
      <w:pPr>
        <w:spacing w:after="150" w:line="240" w:lineRule="auto"/>
        <w:jc w:val="both"/>
        <w:rPr>
          <w:rFonts w:ascii="Times New Roman" w:eastAsia="Times New Roman" w:hAnsi="Times New Roman" w:cs="Times New Roman"/>
          <w:color w:val="000000"/>
          <w:sz w:val="24"/>
          <w:szCs w:val="24"/>
        </w:rPr>
      </w:pPr>
    </w:p>
    <w:p w:rsidR="00C73850"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2A33C8">
        <w:rPr>
          <w:rFonts w:ascii="Times New Roman" w:eastAsia="Times New Roman" w:hAnsi="Times New Roman" w:cs="Times New Roman"/>
          <w:color w:val="000000"/>
          <w:sz w:val="24"/>
          <w:szCs w:val="24"/>
        </w:rPr>
        <w:t>)</w:t>
      </w:r>
      <w:r w:rsidR="002A33C8" w:rsidRPr="002A33C8">
        <w:rPr>
          <w:rFonts w:ascii="Times New Roman" w:eastAsia="Times New Roman" w:hAnsi="Times New Roman" w:cs="Times New Roman"/>
          <w:b/>
          <w:color w:val="000000"/>
          <w:sz w:val="24"/>
          <w:szCs w:val="24"/>
        </w:rPr>
        <w:t xml:space="preserve"> </w:t>
      </w:r>
      <w:r w:rsidR="002A33C8">
        <w:rPr>
          <w:rFonts w:ascii="Times New Roman" w:eastAsia="Times New Roman" w:hAnsi="Times New Roman" w:cs="Times New Roman"/>
          <w:b/>
          <w:color w:val="000000"/>
          <w:sz w:val="24"/>
          <w:szCs w:val="24"/>
        </w:rPr>
        <w:t xml:space="preserve">COLÉGIO ESTADUAL </w:t>
      </w:r>
      <w:r w:rsidR="008F2D7F">
        <w:rPr>
          <w:rFonts w:ascii="Times New Roman" w:eastAsia="Times New Roman" w:hAnsi="Times New Roman" w:cs="Times New Roman"/>
          <w:b/>
          <w:color w:val="000000"/>
          <w:sz w:val="24"/>
          <w:szCs w:val="24"/>
        </w:rPr>
        <w:t>SANTA BÁRBARA</w:t>
      </w:r>
      <w:r w:rsidRPr="00592E6D">
        <w:rPr>
          <w:rFonts w:ascii="Times New Roman" w:eastAsia="Times New Roman" w:hAnsi="Times New Roman" w:cs="Times New Roman"/>
          <w:color w:val="000000"/>
          <w:sz w:val="24"/>
          <w:szCs w:val="24"/>
        </w:rPr>
        <w:t>, com sede à</w:t>
      </w:r>
      <w:r w:rsidR="009B0F77" w:rsidRPr="00E920C1">
        <w:rPr>
          <w:rFonts w:ascii="Times New Roman" w:eastAsia="Times New Roman" w:hAnsi="Times New Roman" w:cs="Times New Roman"/>
          <w:b/>
          <w:color w:val="000000"/>
          <w:sz w:val="24"/>
          <w:szCs w:val="24"/>
        </w:rPr>
        <w:t xml:space="preserve"> </w:t>
      </w:r>
      <w:r w:rsidR="00E920C1" w:rsidRPr="00E920C1">
        <w:rPr>
          <w:rFonts w:ascii="Times New Roman" w:eastAsia="Times New Roman" w:hAnsi="Times New Roman" w:cs="Times New Roman"/>
          <w:b/>
          <w:color w:val="000000"/>
          <w:sz w:val="24"/>
          <w:szCs w:val="24"/>
        </w:rPr>
        <w:t xml:space="preserve">QUADRA 13 CHÁCARA 10, SETOR SANTA BÁBARA, VENDINHA, </w:t>
      </w:r>
      <w:r w:rsidR="009B0F77">
        <w:rPr>
          <w:rFonts w:ascii="Times New Roman" w:eastAsia="Times New Roman" w:hAnsi="Times New Roman" w:cs="Times New Roman"/>
          <w:b/>
          <w:color w:val="000000"/>
          <w:sz w:val="24"/>
          <w:szCs w:val="24"/>
        </w:rPr>
        <w:t>PADRE BERNARDO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 xml:space="preserve">10 </w:t>
      </w:r>
      <w:r w:rsidR="00297C3D" w:rsidRPr="00592E6D">
        <w:rPr>
          <w:rFonts w:ascii="Times New Roman" w:eastAsia="Times New Roman" w:hAnsi="Times New Roman" w:cs="Times New Roman"/>
          <w:b/>
          <w:sz w:val="24"/>
          <w:szCs w:val="24"/>
        </w:rPr>
        <w:lastRenderedPageBreak/>
        <w:t>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4D56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283A8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283A8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4D5690" w:rsidRPr="00592E6D" w:rsidTr="004D56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r w:rsidR="004516D6">
              <w:rPr>
                <w:rFonts w:ascii="Times New Roman" w:eastAsia="Times New Roman" w:hAnsi="Times New Roman" w:cs="Times New Roman"/>
                <w:color w:val="333333"/>
                <w:sz w:val="24"/>
                <w:szCs w:val="24"/>
              </w:rPr>
              <w:t xml:space="preserve"> CABOTIÁ</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C73850" w:rsidRDefault="00C73850"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4D56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D5690" w:rsidRPr="00592E6D" w:rsidTr="004D56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D5690" w:rsidRPr="00592E6D" w:rsidTr="004D56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r w:rsidR="004516D6">
              <w:rPr>
                <w:rFonts w:ascii="Times New Roman" w:eastAsia="Times New Roman" w:hAnsi="Times New Roman" w:cs="Times New Roman"/>
                <w:color w:val="333333"/>
                <w:sz w:val="24"/>
                <w:szCs w:val="24"/>
              </w:rPr>
              <w:t xml:space="preserve"> CABOTIÁ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w:t>
            </w:r>
            <w:r>
              <w:rPr>
                <w:rFonts w:ascii="Times New Roman" w:eastAsia="Times New Roman" w:hAnsi="Times New Roman" w:cs="Times New Roman"/>
                <w:color w:val="333333"/>
                <w:sz w:val="24"/>
                <w:szCs w:val="24"/>
              </w:rPr>
              <w:lastRenderedPageBreak/>
              <w:t>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w:t>
            </w:r>
          </w:p>
        </w:tc>
      </w:tr>
      <w:tr w:rsidR="004D5690" w:rsidRPr="00592E6D" w:rsidTr="004D56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30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5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5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8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6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6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7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8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w:t>
            </w:r>
            <w:r>
              <w:rPr>
                <w:rFonts w:ascii="Times New Roman" w:eastAsia="Times New Roman" w:hAnsi="Times New Roman" w:cs="Times New Roman"/>
                <w:color w:val="333333"/>
                <w:sz w:val="24"/>
                <w:szCs w:val="24"/>
              </w:rPr>
              <w:lastRenderedPageBreak/>
              <w:t>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w:t>
            </w:r>
          </w:p>
        </w:tc>
      </w:tr>
      <w:tr w:rsidR="004D5690" w:rsidRPr="00592E6D" w:rsidTr="004D5690">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29744B" w:rsidRDefault="0029744B"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C73850">
          <w:rPr>
            <w:rStyle w:val="Hyperlink"/>
            <w:rFonts w:ascii="Times New Roman" w:eastAsia="Times New Roman" w:hAnsi="Times New Roman" w:cs="Times New Roman"/>
            <w:b/>
            <w:color w:val="auto"/>
            <w:sz w:val="24"/>
            <w:szCs w:val="24"/>
          </w:rPr>
          <w:t>www.seduce.go.gov.br</w:t>
        </w:r>
      </w:hyperlink>
      <w:r w:rsidR="00F52F58" w:rsidRPr="00C73850">
        <w:rPr>
          <w:rFonts w:ascii="Times New Roman" w:eastAsia="Times New Roman" w:hAnsi="Times New Roman" w:cs="Times New Roman"/>
          <w:b/>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1477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C6CB2" w:rsidRPr="00744843" w:rsidRDefault="00620C0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            </w:t>
      </w:r>
      <w:r w:rsidR="00744843">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r w:rsidR="00744843" w:rsidRPr="00744843">
        <w:rPr>
          <w:rFonts w:ascii="Times New Roman" w:eastAsia="Times New Roman" w:hAnsi="Times New Roman" w:cs="Times New Roman"/>
          <w:b/>
          <w:color w:val="000000"/>
          <w:sz w:val="24"/>
          <w:szCs w:val="24"/>
        </w:rPr>
        <w:t xml:space="preserve">PADRE BERNARDO, AOS 15 DIAS DO MÊS DE NOVEMBRO DE </w:t>
      </w:r>
      <w:proofErr w:type="gramStart"/>
      <w:r w:rsidR="00744843" w:rsidRPr="00744843">
        <w:rPr>
          <w:rFonts w:ascii="Times New Roman" w:eastAsia="Times New Roman" w:hAnsi="Times New Roman" w:cs="Times New Roman"/>
          <w:b/>
          <w:color w:val="000000"/>
          <w:sz w:val="24"/>
          <w:szCs w:val="24"/>
        </w:rPr>
        <w:t>2015</w:t>
      </w:r>
      <w:proofErr w:type="gramEnd"/>
    </w:p>
    <w:p w:rsidR="000202FF" w:rsidRPr="00744843" w:rsidRDefault="00744843" w:rsidP="00834142">
      <w:pPr>
        <w:spacing w:after="150" w:line="240" w:lineRule="auto"/>
        <w:jc w:val="both"/>
        <w:rPr>
          <w:rFonts w:ascii="Times New Roman" w:eastAsia="Times New Roman" w:hAnsi="Times New Roman" w:cs="Times New Roman"/>
          <w:b/>
          <w:color w:val="000000"/>
          <w:sz w:val="24"/>
          <w:szCs w:val="24"/>
        </w:rPr>
      </w:pPr>
      <w:r w:rsidRPr="00744843">
        <w:rPr>
          <w:rFonts w:ascii="Times New Roman" w:eastAsia="Times New Roman" w:hAnsi="Times New Roman" w:cs="Times New Roman"/>
          <w:b/>
          <w:color w:val="000000"/>
          <w:sz w:val="24"/>
          <w:szCs w:val="24"/>
        </w:rPr>
        <w:br/>
      </w:r>
      <w:r w:rsidRPr="00744843">
        <w:rPr>
          <w:rFonts w:ascii="Times New Roman" w:eastAsia="Times New Roman" w:hAnsi="Times New Roman" w:cs="Times New Roman"/>
          <w:b/>
          <w:color w:val="FF0000"/>
          <w:sz w:val="24"/>
          <w:szCs w:val="24"/>
        </w:rPr>
        <w:t xml:space="preserve">                                              </w:t>
      </w:r>
      <w:r w:rsidRPr="00744843">
        <w:rPr>
          <w:rFonts w:ascii="Times New Roman" w:eastAsia="Times New Roman" w:hAnsi="Times New Roman" w:cs="Times New Roman"/>
          <w:b/>
          <w:color w:val="000000"/>
          <w:sz w:val="24"/>
          <w:szCs w:val="24"/>
        </w:rPr>
        <w:t>HILDEVÂNIA VAZ FERNANDES</w:t>
      </w:r>
    </w:p>
    <w:p w:rsidR="000202FF" w:rsidRPr="00744843" w:rsidRDefault="00744843" w:rsidP="008615D7">
      <w:pPr>
        <w:spacing w:after="150" w:line="240" w:lineRule="auto"/>
        <w:jc w:val="center"/>
        <w:rPr>
          <w:rFonts w:ascii="Times New Roman" w:eastAsia="Times New Roman" w:hAnsi="Times New Roman" w:cs="Times New Roman"/>
          <w:b/>
          <w:color w:val="000000"/>
          <w:sz w:val="24"/>
          <w:szCs w:val="24"/>
        </w:rPr>
      </w:pPr>
      <w:r w:rsidRPr="00744843">
        <w:rPr>
          <w:rFonts w:ascii="Times New Roman" w:eastAsia="Times New Roman" w:hAnsi="Times New Roman" w:cs="Times New Roman"/>
          <w:b/>
          <w:color w:val="000000"/>
          <w:sz w:val="24"/>
          <w:szCs w:val="24"/>
        </w:rPr>
        <w:t>PRESIDENTE DO CONSELHO DA UNIDADE ESCOLAR</w:t>
      </w:r>
    </w:p>
    <w:p w:rsidR="00834142" w:rsidRPr="00744843" w:rsidRDefault="00744843" w:rsidP="008615D7">
      <w:pPr>
        <w:spacing w:after="150" w:line="240" w:lineRule="auto"/>
        <w:jc w:val="center"/>
        <w:rPr>
          <w:rFonts w:ascii="Times New Roman" w:eastAsia="Times New Roman" w:hAnsi="Times New Roman" w:cs="Times New Roman"/>
          <w:b/>
          <w:color w:val="FF0000"/>
          <w:sz w:val="24"/>
          <w:szCs w:val="24"/>
        </w:rPr>
      </w:pPr>
      <w:r w:rsidRPr="00744843">
        <w:rPr>
          <w:rFonts w:ascii="Times New Roman" w:eastAsia="Times New Roman" w:hAnsi="Times New Roman" w:cs="Times New Roman"/>
          <w:b/>
          <w:color w:val="000000"/>
          <w:sz w:val="24"/>
          <w:szCs w:val="24"/>
        </w:rPr>
        <w:t>COLÉGIO ESTADUAL SANTA BÁRBARA</w:t>
      </w:r>
    </w:p>
    <w:p w:rsidR="004C0DC1" w:rsidRPr="00744843" w:rsidRDefault="00744843" w:rsidP="008615D7">
      <w:pPr>
        <w:spacing w:after="150" w:line="240" w:lineRule="auto"/>
        <w:jc w:val="center"/>
        <w:rPr>
          <w:rFonts w:ascii="Times New Roman" w:eastAsia="Times New Roman" w:hAnsi="Times New Roman" w:cs="Times New Roman"/>
          <w:b/>
          <w:color w:val="000000"/>
          <w:sz w:val="24"/>
          <w:szCs w:val="24"/>
        </w:rPr>
      </w:pPr>
      <w:r w:rsidRPr="00744843">
        <w:rPr>
          <w:rFonts w:ascii="Times New Roman" w:eastAsia="Times New Roman" w:hAnsi="Times New Roman" w:cs="Times New Roman"/>
          <w:b/>
          <w:color w:val="000000"/>
          <w:sz w:val="24"/>
          <w:szCs w:val="24"/>
        </w:rPr>
        <w:t>SECRETARIA DE ESTADO DE EDUCAÇÃO, CULTURA E ESPORTE.</w:t>
      </w:r>
      <w:proofErr w:type="gramStart"/>
      <w:r w:rsidRPr="00744843">
        <w:rPr>
          <w:rFonts w:ascii="Times New Roman" w:eastAsia="Times New Roman" w:hAnsi="Times New Roman" w:cs="Times New Roman"/>
          <w:b/>
          <w:color w:val="000000"/>
          <w:sz w:val="24"/>
          <w:szCs w:val="24"/>
        </w:rPr>
        <w:br/>
      </w:r>
      <w:proofErr w:type="gramEnd"/>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FB8" w:rsidRDefault="00416FB8" w:rsidP="004C0DC1">
      <w:pPr>
        <w:spacing w:after="0" w:line="240" w:lineRule="auto"/>
      </w:pPr>
      <w:r>
        <w:separator/>
      </w:r>
    </w:p>
  </w:endnote>
  <w:endnote w:type="continuationSeparator" w:id="0">
    <w:p w:rsidR="00416FB8" w:rsidRDefault="00416FB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843" w:rsidRDefault="00744843" w:rsidP="00744843">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44843" w:rsidRDefault="00744843" w:rsidP="00744843">
    <w:pPr>
      <w:pStyle w:val="Rodap"/>
      <w:pBdr>
        <w:top w:val="single" w:sz="12" w:space="0" w:color="auto"/>
      </w:pBdr>
      <w:jc w:val="center"/>
      <w:rPr>
        <w:b/>
        <w:sz w:val="20"/>
        <w:szCs w:val="20"/>
      </w:rPr>
    </w:pPr>
    <w:r>
      <w:rPr>
        <w:b/>
        <w:sz w:val="20"/>
        <w:szCs w:val="20"/>
      </w:rPr>
      <w:t>Gerência da Merenda Escolar- gae@seduc.go.gov.br</w:t>
    </w:r>
  </w:p>
  <w:p w:rsidR="00744843" w:rsidRDefault="00744843" w:rsidP="00744843">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44843" w:rsidRDefault="00744843" w:rsidP="00744843">
    <w:pPr>
      <w:pStyle w:val="Rodap"/>
      <w:jc w:val="center"/>
      <w:rPr>
        <w:sz w:val="20"/>
        <w:szCs w:val="20"/>
      </w:rPr>
    </w:pPr>
    <w:r>
      <w:rPr>
        <w:sz w:val="20"/>
        <w:szCs w:val="20"/>
      </w:rPr>
      <w:t>Fone: (062)3201 3129</w:t>
    </w:r>
  </w:p>
  <w:p w:rsidR="00744843" w:rsidRDefault="00744843" w:rsidP="00744843">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44843" w:rsidRDefault="00744843" w:rsidP="00744843">
    <w:pPr>
      <w:pStyle w:val="Rodap"/>
    </w:pPr>
  </w:p>
  <w:p w:rsidR="00744843" w:rsidRPr="00581345" w:rsidRDefault="00744843" w:rsidP="0074484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FB8" w:rsidRDefault="00416FB8" w:rsidP="004C0DC1">
      <w:pPr>
        <w:spacing w:after="0" w:line="240" w:lineRule="auto"/>
      </w:pPr>
      <w:r>
        <w:separator/>
      </w:r>
    </w:p>
  </w:footnote>
  <w:footnote w:type="continuationSeparator" w:id="0">
    <w:p w:rsidR="00416FB8" w:rsidRDefault="00416FB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414771" w:rsidP="00744843">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useFELayout/>
  </w:compat>
  <w:rsids>
    <w:rsidRoot w:val="004C0DC1"/>
    <w:rsid w:val="00012DBA"/>
    <w:rsid w:val="0001582D"/>
    <w:rsid w:val="000202FF"/>
    <w:rsid w:val="000221F3"/>
    <w:rsid w:val="000224C4"/>
    <w:rsid w:val="000242D5"/>
    <w:rsid w:val="00040B78"/>
    <w:rsid w:val="000C6CB2"/>
    <w:rsid w:val="000D61D5"/>
    <w:rsid w:val="001451CE"/>
    <w:rsid w:val="00182881"/>
    <w:rsid w:val="00197177"/>
    <w:rsid w:val="001A6DEB"/>
    <w:rsid w:val="001E247F"/>
    <w:rsid w:val="00245873"/>
    <w:rsid w:val="00267746"/>
    <w:rsid w:val="00283A81"/>
    <w:rsid w:val="0029744B"/>
    <w:rsid w:val="00297C3D"/>
    <w:rsid w:val="002A33C8"/>
    <w:rsid w:val="002A739F"/>
    <w:rsid w:val="002B1996"/>
    <w:rsid w:val="002C25D7"/>
    <w:rsid w:val="0034025B"/>
    <w:rsid w:val="0036416C"/>
    <w:rsid w:val="003A52A2"/>
    <w:rsid w:val="003B7C4B"/>
    <w:rsid w:val="003C07A6"/>
    <w:rsid w:val="003D0634"/>
    <w:rsid w:val="003D579C"/>
    <w:rsid w:val="00413CD9"/>
    <w:rsid w:val="00414771"/>
    <w:rsid w:val="00416FB8"/>
    <w:rsid w:val="0044290E"/>
    <w:rsid w:val="004461E9"/>
    <w:rsid w:val="004516D6"/>
    <w:rsid w:val="00453A32"/>
    <w:rsid w:val="004C0DC1"/>
    <w:rsid w:val="004D5690"/>
    <w:rsid w:val="004D6476"/>
    <w:rsid w:val="00513238"/>
    <w:rsid w:val="00545C39"/>
    <w:rsid w:val="00564BF3"/>
    <w:rsid w:val="00585894"/>
    <w:rsid w:val="00590945"/>
    <w:rsid w:val="00592E6D"/>
    <w:rsid w:val="005D60A3"/>
    <w:rsid w:val="005F343C"/>
    <w:rsid w:val="00602939"/>
    <w:rsid w:val="00612ABC"/>
    <w:rsid w:val="006165CC"/>
    <w:rsid w:val="00620C0F"/>
    <w:rsid w:val="0063455E"/>
    <w:rsid w:val="006A79F5"/>
    <w:rsid w:val="006D1930"/>
    <w:rsid w:val="006F709F"/>
    <w:rsid w:val="00744843"/>
    <w:rsid w:val="00756584"/>
    <w:rsid w:val="007807F2"/>
    <w:rsid w:val="00794B37"/>
    <w:rsid w:val="007A1C1E"/>
    <w:rsid w:val="007B2900"/>
    <w:rsid w:val="007B2FBD"/>
    <w:rsid w:val="007D264D"/>
    <w:rsid w:val="00811698"/>
    <w:rsid w:val="00813D1C"/>
    <w:rsid w:val="00834142"/>
    <w:rsid w:val="008615D7"/>
    <w:rsid w:val="00884D87"/>
    <w:rsid w:val="008905A1"/>
    <w:rsid w:val="008F2D7F"/>
    <w:rsid w:val="00933831"/>
    <w:rsid w:val="00944287"/>
    <w:rsid w:val="00962299"/>
    <w:rsid w:val="00970D1D"/>
    <w:rsid w:val="009A1D5E"/>
    <w:rsid w:val="009B0F77"/>
    <w:rsid w:val="009D79C9"/>
    <w:rsid w:val="009E4C65"/>
    <w:rsid w:val="00A610ED"/>
    <w:rsid w:val="00A63D67"/>
    <w:rsid w:val="00AC2A03"/>
    <w:rsid w:val="00AC4889"/>
    <w:rsid w:val="00B154CD"/>
    <w:rsid w:val="00B65D55"/>
    <w:rsid w:val="00B7640D"/>
    <w:rsid w:val="00B77BD8"/>
    <w:rsid w:val="00B83E0F"/>
    <w:rsid w:val="00B86E36"/>
    <w:rsid w:val="00B90148"/>
    <w:rsid w:val="00B97174"/>
    <w:rsid w:val="00BA1075"/>
    <w:rsid w:val="00BD7427"/>
    <w:rsid w:val="00BF1B86"/>
    <w:rsid w:val="00BF1C24"/>
    <w:rsid w:val="00BF6A9C"/>
    <w:rsid w:val="00C01130"/>
    <w:rsid w:val="00C01F11"/>
    <w:rsid w:val="00C04CD7"/>
    <w:rsid w:val="00C43BCD"/>
    <w:rsid w:val="00C52B9B"/>
    <w:rsid w:val="00C52F53"/>
    <w:rsid w:val="00C5582D"/>
    <w:rsid w:val="00C56E74"/>
    <w:rsid w:val="00C73850"/>
    <w:rsid w:val="00C9138A"/>
    <w:rsid w:val="00CF04A0"/>
    <w:rsid w:val="00CF4688"/>
    <w:rsid w:val="00D15292"/>
    <w:rsid w:val="00D16803"/>
    <w:rsid w:val="00D30AA4"/>
    <w:rsid w:val="00D378BD"/>
    <w:rsid w:val="00D44A9E"/>
    <w:rsid w:val="00D70BBD"/>
    <w:rsid w:val="00D724A2"/>
    <w:rsid w:val="00D76E8E"/>
    <w:rsid w:val="00DA2FB4"/>
    <w:rsid w:val="00DC0EAE"/>
    <w:rsid w:val="00DD599B"/>
    <w:rsid w:val="00E0123E"/>
    <w:rsid w:val="00E11E1B"/>
    <w:rsid w:val="00E17FD1"/>
    <w:rsid w:val="00E32B17"/>
    <w:rsid w:val="00E374F9"/>
    <w:rsid w:val="00E561E7"/>
    <w:rsid w:val="00E920C1"/>
    <w:rsid w:val="00EA32B6"/>
    <w:rsid w:val="00EA6DC3"/>
    <w:rsid w:val="00EA73A0"/>
    <w:rsid w:val="00EB536E"/>
    <w:rsid w:val="00EB6FA1"/>
    <w:rsid w:val="00EC1237"/>
    <w:rsid w:val="00EC6059"/>
    <w:rsid w:val="00ED0321"/>
    <w:rsid w:val="00EF273F"/>
    <w:rsid w:val="00F34C7D"/>
    <w:rsid w:val="00F52F58"/>
    <w:rsid w:val="00F678C6"/>
    <w:rsid w:val="00F979E7"/>
    <w:rsid w:val="00FA74B6"/>
    <w:rsid w:val="00FD5E8C"/>
    <w:rsid w:val="00FD7C76"/>
    <w:rsid w:val="00FF53E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2D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4C7C1-110E-4561-ABB8-81494D63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2148</Words>
  <Characters>11601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2015-11-19T21:10:00Z</cp:lastPrinted>
  <dcterms:created xsi:type="dcterms:W3CDTF">2015-11-23T16:50:00Z</dcterms:created>
  <dcterms:modified xsi:type="dcterms:W3CDTF">2016-01-12T11:35:00Z</dcterms:modified>
</cp:coreProperties>
</file>