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6554C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BF4FBD" w:rsidRPr="00592E6D" w:rsidRDefault="00846010"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25397A">
        <w:rPr>
          <w:rFonts w:ascii="Times New Roman" w:eastAsia="Times New Roman" w:hAnsi="Times New Roman" w:cs="Times New Roman"/>
          <w:color w:val="000000"/>
          <w:sz w:val="24"/>
          <w:szCs w:val="24"/>
          <w:lang w:eastAsia="pt-BR"/>
        </w:rPr>
        <w:t xml:space="preserve">Conselho Escolar </w:t>
      </w:r>
      <w:r w:rsidR="0025397A" w:rsidRPr="00CD1DC8">
        <w:rPr>
          <w:rFonts w:ascii="Times New Roman" w:eastAsia="Times New Roman" w:hAnsi="Times New Roman" w:cs="Times New Roman"/>
          <w:b/>
          <w:color w:val="000000"/>
          <w:sz w:val="24"/>
          <w:szCs w:val="24"/>
          <w:lang w:eastAsia="pt-BR"/>
        </w:rPr>
        <w:t xml:space="preserve">CONSELHO ESCOLAR </w:t>
      </w:r>
      <w:r w:rsidR="0025397A" w:rsidRPr="00574F9D">
        <w:rPr>
          <w:rFonts w:ascii="Times New Roman" w:eastAsia="Times New Roman" w:hAnsi="Times New Roman" w:cs="Times New Roman"/>
          <w:b/>
          <w:color w:val="000000"/>
          <w:sz w:val="24"/>
          <w:szCs w:val="24"/>
          <w:lang w:eastAsia="pt-BR"/>
        </w:rPr>
        <w:t>INDIGENA MAUREHI</w:t>
      </w:r>
      <w:r w:rsidRPr="00574F9D">
        <w:rPr>
          <w:rFonts w:ascii="Times New Roman" w:eastAsia="Times New Roman" w:hAnsi="Times New Roman" w:cs="Times New Roman"/>
          <w:color w:val="000000"/>
          <w:sz w:val="24"/>
          <w:szCs w:val="24"/>
          <w:lang w:eastAsia="pt-BR"/>
        </w:rPr>
        <w:t>,</w:t>
      </w:r>
      <w:r w:rsidR="0025397A" w:rsidRPr="00574F9D">
        <w:rPr>
          <w:rFonts w:ascii="Times New Roman" w:eastAsia="Times New Roman" w:hAnsi="Times New Roman" w:cs="Times New Roman"/>
          <w:color w:val="000000"/>
          <w:sz w:val="24"/>
          <w:szCs w:val="24"/>
          <w:lang w:eastAsia="pt-BR"/>
        </w:rPr>
        <w:t xml:space="preserve"> da Unidade Escolar </w:t>
      </w:r>
      <w:r w:rsidR="0025397A" w:rsidRPr="00574F9D">
        <w:rPr>
          <w:rFonts w:ascii="Times New Roman" w:eastAsia="Times New Roman" w:hAnsi="Times New Roman" w:cs="Times New Roman"/>
          <w:b/>
          <w:color w:val="000000"/>
          <w:sz w:val="24"/>
          <w:szCs w:val="24"/>
          <w:lang w:eastAsia="pt-BR"/>
        </w:rPr>
        <w:t>ESCOLA ESTADUAL INDIGENA MAUREHI</w:t>
      </w:r>
      <w:r w:rsidR="0025397A" w:rsidRPr="00574F9D">
        <w:rPr>
          <w:rFonts w:ascii="Times New Roman" w:eastAsia="Times New Roman" w:hAnsi="Times New Roman" w:cs="Times New Roman"/>
          <w:color w:val="000000"/>
          <w:sz w:val="24"/>
          <w:szCs w:val="24"/>
          <w:lang w:eastAsia="pt-BR"/>
        </w:rPr>
        <w:t xml:space="preserve">, município de </w:t>
      </w:r>
      <w:r w:rsidR="0025397A" w:rsidRPr="00574F9D">
        <w:rPr>
          <w:rFonts w:ascii="Times New Roman" w:eastAsia="Times New Roman" w:hAnsi="Times New Roman" w:cs="Times New Roman"/>
          <w:b/>
          <w:color w:val="000000"/>
          <w:sz w:val="24"/>
          <w:szCs w:val="24"/>
          <w:lang w:eastAsia="pt-BR"/>
        </w:rPr>
        <w:t>ARUANÃ</w:t>
      </w:r>
      <w:r w:rsidR="004C0DC1" w:rsidRPr="00574F9D">
        <w:rPr>
          <w:rFonts w:ascii="Times New Roman" w:eastAsia="Times New Roman" w:hAnsi="Times New Roman" w:cs="Times New Roman"/>
          <w:color w:val="000000"/>
          <w:sz w:val="24"/>
          <w:szCs w:val="24"/>
          <w:lang w:eastAsia="pt-BR"/>
        </w:rPr>
        <w:t xml:space="preserve"> S</w:t>
      </w:r>
      <w:r w:rsidRPr="00574F9D">
        <w:rPr>
          <w:rFonts w:ascii="Times New Roman" w:eastAsia="Times New Roman" w:hAnsi="Times New Roman" w:cs="Times New Roman"/>
          <w:color w:val="000000"/>
          <w:sz w:val="24"/>
          <w:szCs w:val="24"/>
          <w:lang w:eastAsia="pt-BR"/>
        </w:rPr>
        <w:t>ubs</w:t>
      </w:r>
      <w:r w:rsidR="004C0DC1" w:rsidRPr="00574F9D">
        <w:rPr>
          <w:rFonts w:ascii="Times New Roman" w:eastAsia="Times New Roman" w:hAnsi="Times New Roman" w:cs="Times New Roman"/>
          <w:color w:val="000000"/>
          <w:sz w:val="24"/>
          <w:szCs w:val="24"/>
          <w:lang w:eastAsia="pt-BR"/>
        </w:rPr>
        <w:t xml:space="preserve">ecretaria </w:t>
      </w:r>
      <w:r w:rsidR="0025397A" w:rsidRPr="00574F9D">
        <w:rPr>
          <w:rFonts w:ascii="Times New Roman" w:eastAsia="Times New Roman" w:hAnsi="Times New Roman" w:cs="Times New Roman"/>
          <w:color w:val="000000"/>
          <w:sz w:val="24"/>
          <w:szCs w:val="24"/>
          <w:lang w:eastAsia="pt-BR"/>
        </w:rPr>
        <w:t xml:space="preserve">Regional de </w:t>
      </w:r>
      <w:r w:rsidR="0025397A" w:rsidRPr="00574F9D">
        <w:rPr>
          <w:rFonts w:ascii="Times New Roman" w:eastAsia="Times New Roman" w:hAnsi="Times New Roman" w:cs="Times New Roman"/>
          <w:b/>
          <w:color w:val="000000"/>
          <w:sz w:val="24"/>
          <w:szCs w:val="24"/>
          <w:lang w:eastAsia="pt-BR"/>
        </w:rPr>
        <w:t>EDUCAÇÃO DA CIDADE DE GOIÁS</w:t>
      </w:r>
      <w:r w:rsidR="004C0DC1" w:rsidRPr="00574F9D">
        <w:rPr>
          <w:rFonts w:ascii="Times New Roman" w:eastAsia="Times New Roman" w:hAnsi="Times New Roman" w:cs="Times New Roman"/>
          <w:color w:val="000000"/>
          <w:sz w:val="24"/>
          <w:szCs w:val="24"/>
          <w:lang w:eastAsia="pt-BR"/>
        </w:rPr>
        <w:t>, pessoa jurídica de di</w:t>
      </w:r>
      <w:r w:rsidR="00DD599B" w:rsidRPr="00574F9D">
        <w:rPr>
          <w:rFonts w:ascii="Times New Roman" w:eastAsia="Times New Roman" w:hAnsi="Times New Roman" w:cs="Times New Roman"/>
          <w:color w:val="000000"/>
          <w:sz w:val="24"/>
          <w:szCs w:val="24"/>
          <w:lang w:eastAsia="pt-BR"/>
        </w:rPr>
        <w:t xml:space="preserve">reito público, com sede </w:t>
      </w:r>
      <w:r w:rsidR="00DD599B" w:rsidRPr="00574F9D">
        <w:rPr>
          <w:rFonts w:ascii="Times New Roman" w:eastAsia="Times New Roman" w:hAnsi="Times New Roman" w:cs="Times New Roman"/>
          <w:b/>
          <w:color w:val="000000"/>
          <w:sz w:val="24"/>
          <w:szCs w:val="24"/>
          <w:lang w:eastAsia="pt-BR"/>
        </w:rPr>
        <w:t xml:space="preserve">à </w:t>
      </w:r>
      <w:r w:rsidR="0025397A" w:rsidRPr="00EB66B7">
        <w:rPr>
          <w:rFonts w:ascii="Times New Roman" w:eastAsia="Times New Roman" w:hAnsi="Times New Roman" w:cs="Times New Roman"/>
          <w:b/>
          <w:color w:val="000000" w:themeColor="text1"/>
          <w:sz w:val="24"/>
          <w:szCs w:val="24"/>
          <w:lang w:eastAsia="pt-BR"/>
        </w:rPr>
        <w:t>PRAÇA</w:t>
      </w:r>
      <w:r w:rsidR="00EB66B7">
        <w:rPr>
          <w:rFonts w:ascii="Times New Roman" w:eastAsia="Times New Roman" w:hAnsi="Times New Roman" w:cs="Times New Roman"/>
          <w:b/>
          <w:color w:val="000000" w:themeColor="text1"/>
          <w:sz w:val="24"/>
          <w:szCs w:val="24"/>
          <w:lang w:eastAsia="pt-BR"/>
        </w:rPr>
        <w:t xml:space="preserve"> ALMIRANTE BARROSO, S/N CENTRO “</w:t>
      </w:r>
      <w:r w:rsidR="0025397A" w:rsidRPr="00EB66B7">
        <w:rPr>
          <w:rFonts w:ascii="Times New Roman" w:eastAsia="Times New Roman" w:hAnsi="Times New Roman" w:cs="Times New Roman"/>
          <w:b/>
          <w:color w:val="000000" w:themeColor="text1"/>
          <w:sz w:val="24"/>
          <w:szCs w:val="24"/>
          <w:lang w:eastAsia="pt-BR"/>
        </w:rPr>
        <w:t>ALDEIA BURIDINA</w:t>
      </w:r>
      <w:proofErr w:type="gramStart"/>
      <w:r w:rsidR="00EB66B7" w:rsidRPr="00EB66B7">
        <w:rPr>
          <w:rFonts w:ascii="Times New Roman" w:eastAsia="Times New Roman" w:hAnsi="Times New Roman" w:cs="Times New Roman"/>
          <w:b/>
          <w:color w:val="000000" w:themeColor="text1"/>
          <w:sz w:val="24"/>
          <w:szCs w:val="24"/>
          <w:lang w:eastAsia="pt-BR"/>
        </w:rPr>
        <w:t>”</w:t>
      </w:r>
      <w:r w:rsidR="004C0DC1" w:rsidRPr="00574F9D">
        <w:rPr>
          <w:rFonts w:ascii="Times New Roman" w:eastAsia="Times New Roman" w:hAnsi="Times New Roman" w:cs="Times New Roman"/>
          <w:color w:val="000000"/>
          <w:sz w:val="24"/>
          <w:szCs w:val="24"/>
          <w:lang w:eastAsia="pt-BR"/>
        </w:rPr>
        <w:t>inscrita</w:t>
      </w:r>
      <w:proofErr w:type="gramEnd"/>
      <w:r w:rsidR="004C0DC1" w:rsidRPr="00574F9D">
        <w:rPr>
          <w:rFonts w:ascii="Times New Roman" w:eastAsia="Times New Roman" w:hAnsi="Times New Roman" w:cs="Times New Roman"/>
          <w:color w:val="000000"/>
          <w:sz w:val="24"/>
          <w:szCs w:val="24"/>
          <w:lang w:eastAsia="pt-BR"/>
        </w:rPr>
        <w:t xml:space="preserve"> no </w:t>
      </w:r>
      <w:r w:rsidR="004C0DC1" w:rsidRPr="008E30D4">
        <w:rPr>
          <w:rFonts w:ascii="Times New Roman" w:eastAsia="Times New Roman" w:hAnsi="Times New Roman" w:cs="Times New Roman"/>
          <w:b/>
          <w:color w:val="000000"/>
          <w:sz w:val="24"/>
          <w:szCs w:val="24"/>
          <w:lang w:eastAsia="pt-BR"/>
        </w:rPr>
        <w:t>CNPJ sob n.</w:t>
      </w:r>
      <w:r w:rsidR="0025397A" w:rsidRPr="008E30D4">
        <w:rPr>
          <w:rFonts w:ascii="Times New Roman" w:eastAsia="Times New Roman" w:hAnsi="Times New Roman" w:cs="Times New Roman"/>
          <w:b/>
          <w:color w:val="000000"/>
          <w:sz w:val="24"/>
          <w:szCs w:val="24"/>
          <w:lang w:eastAsia="pt-BR"/>
        </w:rPr>
        <w:t xml:space="preserve">º </w:t>
      </w:r>
      <w:r w:rsidR="00CD1DC8" w:rsidRPr="008E30D4">
        <w:rPr>
          <w:rFonts w:ascii="Times New Roman" w:eastAsia="Times New Roman" w:hAnsi="Times New Roman" w:cs="Times New Roman"/>
          <w:b/>
          <w:color w:val="000000"/>
          <w:sz w:val="24"/>
          <w:szCs w:val="24"/>
          <w:lang w:eastAsia="pt-BR"/>
        </w:rPr>
        <w:t>07.588.488/0001-69</w:t>
      </w:r>
      <w:r w:rsidR="004C0DC1" w:rsidRPr="00574F9D">
        <w:rPr>
          <w:rFonts w:ascii="Times New Roman" w:eastAsia="Times New Roman" w:hAnsi="Times New Roman" w:cs="Times New Roman"/>
          <w:color w:val="000000"/>
          <w:sz w:val="24"/>
          <w:szCs w:val="24"/>
          <w:lang w:eastAsia="pt-BR"/>
        </w:rPr>
        <w:t xml:space="preserve">, representada neste ato pelo </w:t>
      </w:r>
      <w:r w:rsidR="00DD599B" w:rsidRPr="00574F9D">
        <w:rPr>
          <w:rFonts w:ascii="Times New Roman" w:eastAsia="Times New Roman" w:hAnsi="Times New Roman" w:cs="Times New Roman"/>
          <w:color w:val="000000"/>
          <w:sz w:val="24"/>
          <w:szCs w:val="24"/>
          <w:lang w:eastAsia="pt-BR"/>
        </w:rPr>
        <w:t>Pres</w:t>
      </w:r>
      <w:r w:rsidR="00CD1DC8" w:rsidRPr="00574F9D">
        <w:rPr>
          <w:rFonts w:ascii="Times New Roman" w:eastAsia="Times New Roman" w:hAnsi="Times New Roman" w:cs="Times New Roman"/>
          <w:color w:val="000000"/>
          <w:sz w:val="24"/>
          <w:szCs w:val="24"/>
          <w:lang w:eastAsia="pt-BR"/>
        </w:rPr>
        <w:t xml:space="preserve">idente do Conselho o (a) </w:t>
      </w:r>
      <w:proofErr w:type="spellStart"/>
      <w:r w:rsidR="00CD1DC8" w:rsidRPr="00574F9D">
        <w:rPr>
          <w:rFonts w:ascii="Times New Roman" w:eastAsia="Times New Roman" w:hAnsi="Times New Roman" w:cs="Times New Roman"/>
          <w:color w:val="000000"/>
          <w:sz w:val="24"/>
          <w:szCs w:val="24"/>
          <w:lang w:eastAsia="pt-BR"/>
        </w:rPr>
        <w:t>Srª</w:t>
      </w:r>
      <w:r w:rsidR="00CD1DC8" w:rsidRPr="008E30D4">
        <w:rPr>
          <w:rFonts w:ascii="Times New Roman" w:eastAsia="Times New Roman" w:hAnsi="Times New Roman" w:cs="Times New Roman"/>
          <w:b/>
          <w:color w:val="000000"/>
          <w:sz w:val="24"/>
          <w:szCs w:val="24"/>
          <w:lang w:eastAsia="pt-BR"/>
        </w:rPr>
        <w:t>VIVIANE</w:t>
      </w:r>
      <w:proofErr w:type="spellEnd"/>
      <w:r w:rsidR="00CD1DC8" w:rsidRPr="008E30D4">
        <w:rPr>
          <w:rFonts w:ascii="Times New Roman" w:eastAsia="Times New Roman" w:hAnsi="Times New Roman" w:cs="Times New Roman"/>
          <w:b/>
          <w:color w:val="000000"/>
          <w:sz w:val="24"/>
          <w:szCs w:val="24"/>
          <w:lang w:eastAsia="pt-BR"/>
        </w:rPr>
        <w:t xml:space="preserve"> FERREIRA LEÃO</w:t>
      </w:r>
      <w:r w:rsidR="00E561E7" w:rsidRPr="00574F9D">
        <w:rPr>
          <w:rFonts w:ascii="Times New Roman" w:eastAsia="Times New Roman" w:hAnsi="Times New Roman" w:cs="Times New Roman"/>
          <w:color w:val="000000"/>
          <w:sz w:val="24"/>
          <w:szCs w:val="24"/>
          <w:lang w:eastAsia="pt-BR"/>
        </w:rPr>
        <w:t xml:space="preserve">, inscrito (a) no CPF </w:t>
      </w:r>
      <w:r w:rsidR="00CD1DC8" w:rsidRPr="00574F9D">
        <w:rPr>
          <w:rFonts w:ascii="Times New Roman" w:hAnsi="Times New Roman" w:cs="Times New Roman"/>
          <w:b/>
          <w:color w:val="000000"/>
          <w:lang w:val="pt-PT"/>
        </w:rPr>
        <w:t>nº 800.327.531-87,</w:t>
      </w:r>
      <w:r w:rsidR="00574F9D">
        <w:rPr>
          <w:rFonts w:ascii="Times New Roman" w:hAnsi="Times New Roman" w:cs="Times New Roman"/>
          <w:color w:val="000000"/>
          <w:lang w:val="pt-PT"/>
        </w:rPr>
        <w:t xml:space="preserve"> Carteira de Identidade </w:t>
      </w:r>
      <w:r w:rsidR="00CD1DC8" w:rsidRPr="00574F9D">
        <w:rPr>
          <w:rFonts w:ascii="Times New Roman" w:hAnsi="Times New Roman" w:cs="Times New Roman"/>
          <w:color w:val="000000"/>
          <w:lang w:val="pt-PT"/>
        </w:rPr>
        <w:t xml:space="preserve"> nº </w:t>
      </w:r>
      <w:r w:rsidR="00CD1DC8" w:rsidRPr="00574F9D">
        <w:rPr>
          <w:rFonts w:ascii="Times New Roman" w:hAnsi="Times New Roman" w:cs="Times New Roman"/>
          <w:b/>
          <w:color w:val="000000"/>
          <w:lang w:val="pt-PT"/>
        </w:rPr>
        <w:t>3379358,</w:t>
      </w:r>
      <w:r w:rsidR="00CD1DC8" w:rsidRPr="00574F9D">
        <w:rPr>
          <w:rFonts w:ascii="Times New Roman" w:eastAsia="Times New Roman" w:hAnsi="Times New Roman" w:cs="Times New Roman"/>
          <w:color w:val="000000"/>
          <w:sz w:val="24"/>
          <w:szCs w:val="24"/>
          <w:lang w:eastAsia="pt-BR"/>
        </w:rPr>
        <w:t xml:space="preserve">, </w:t>
      </w:r>
      <w:r w:rsidR="004C0DC1" w:rsidRPr="00574F9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74F9D">
          <w:rPr>
            <w:rFonts w:ascii="Times New Roman" w:eastAsia="Times New Roman" w:hAnsi="Times New Roman" w:cs="Times New Roman"/>
            <w:color w:val="0000EE"/>
            <w:sz w:val="24"/>
            <w:szCs w:val="24"/>
            <w:lang w:eastAsia="pt-BR"/>
          </w:rPr>
          <w:t>art.14, da Lei nº 11.947/2009</w:t>
        </w:r>
      </w:hyperlink>
      <w:r w:rsidR="004C0DC1" w:rsidRPr="00574F9D">
        <w:rPr>
          <w:rFonts w:ascii="Times New Roman" w:eastAsia="Times New Roman" w:hAnsi="Times New Roman" w:cs="Times New Roman"/>
          <w:color w:val="000000"/>
          <w:sz w:val="24"/>
          <w:szCs w:val="24"/>
          <w:lang w:eastAsia="pt-BR"/>
        </w:rPr>
        <w:t xml:space="preserve"> e na Resolução FNDE nº </w:t>
      </w:r>
      <w:r w:rsidR="00197177" w:rsidRPr="00574F9D">
        <w:rPr>
          <w:rFonts w:ascii="Times New Roman" w:eastAsia="Times New Roman" w:hAnsi="Times New Roman" w:cs="Times New Roman"/>
          <w:color w:val="000000"/>
          <w:sz w:val="24"/>
          <w:szCs w:val="24"/>
          <w:lang w:eastAsia="pt-BR"/>
        </w:rPr>
        <w:t>26/2013</w:t>
      </w:r>
      <w:r w:rsidR="004C0DC1" w:rsidRPr="00574F9D">
        <w:rPr>
          <w:rFonts w:ascii="Times New Roman" w:eastAsia="Times New Roman" w:hAnsi="Times New Roman" w:cs="Times New Roman"/>
          <w:color w:val="000000"/>
          <w:sz w:val="24"/>
          <w:szCs w:val="24"/>
          <w:lang w:eastAsia="pt-BR"/>
        </w:rPr>
        <w:t xml:space="preserve">, através da Secretaria </w:t>
      </w:r>
      <w:r w:rsidR="00197177" w:rsidRPr="00574F9D">
        <w:rPr>
          <w:rFonts w:ascii="Times New Roman" w:eastAsia="Times New Roman" w:hAnsi="Times New Roman" w:cs="Times New Roman"/>
          <w:color w:val="000000"/>
          <w:sz w:val="24"/>
          <w:szCs w:val="24"/>
          <w:lang w:eastAsia="pt-BR"/>
        </w:rPr>
        <w:t>de</w:t>
      </w:r>
      <w:r w:rsidR="00197177" w:rsidRPr="00592E6D">
        <w:rPr>
          <w:rFonts w:ascii="Times New Roman" w:eastAsia="Times New Roman" w:hAnsi="Times New Roman" w:cs="Times New Roman"/>
          <w:color w:val="000000"/>
          <w:sz w:val="24"/>
          <w:szCs w:val="24"/>
          <w:lang w:eastAsia="pt-BR"/>
        </w:rPr>
        <w:t xml:space="preserv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12E9A" w:rsidRPr="00612E9A">
        <w:rPr>
          <w:rFonts w:ascii="Times New Roman" w:eastAsia="Times New Roman" w:hAnsi="Times New Roman" w:cs="Times New Roman"/>
          <w:b/>
          <w:color w:val="000000"/>
          <w:sz w:val="24"/>
          <w:szCs w:val="24"/>
          <w:lang w:eastAsia="pt-BR"/>
        </w:rPr>
        <w:t>18</w:t>
      </w:r>
      <w:r w:rsidR="00EB66B7" w:rsidRPr="00612E9A">
        <w:rPr>
          <w:rFonts w:ascii="Times New Roman" w:eastAsia="Times New Roman" w:hAnsi="Times New Roman" w:cs="Times New Roman"/>
          <w:b/>
          <w:color w:val="000000"/>
          <w:sz w:val="24"/>
          <w:szCs w:val="24"/>
          <w:lang w:eastAsia="pt-BR"/>
        </w:rPr>
        <w:t>/01/16 á 30/06/16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612E9A">
        <w:rPr>
          <w:rFonts w:ascii="Times New Roman" w:eastAsia="Times New Roman" w:hAnsi="Times New Roman" w:cs="Times New Roman"/>
          <w:color w:val="000000"/>
          <w:sz w:val="24"/>
          <w:szCs w:val="24"/>
          <w:lang w:eastAsia="pt-BR"/>
        </w:rPr>
        <w:t xml:space="preserve"> </w:t>
      </w:r>
      <w:r w:rsidR="00B846D4" w:rsidRPr="00B846D4">
        <w:rPr>
          <w:rFonts w:ascii="Times New Roman" w:eastAsia="Times New Roman" w:hAnsi="Times New Roman" w:cs="Times New Roman"/>
          <w:b/>
          <w:sz w:val="24"/>
          <w:szCs w:val="24"/>
          <w:lang w:eastAsia="pt-BR"/>
        </w:rPr>
        <w:t>15/02/2016</w:t>
      </w:r>
      <w:r w:rsidR="00197177" w:rsidRPr="00B846D4">
        <w:rPr>
          <w:rFonts w:ascii="Times New Roman" w:eastAsia="Times New Roman" w:hAnsi="Times New Roman" w:cs="Times New Roman"/>
          <w:b/>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612E9A">
        <w:rPr>
          <w:rFonts w:ascii="Times New Roman" w:eastAsia="Times New Roman" w:hAnsi="Times New Roman" w:cs="Times New Roman"/>
          <w:color w:val="000000"/>
          <w:sz w:val="24"/>
          <w:szCs w:val="24"/>
          <w:lang w:eastAsia="pt-BR"/>
        </w:rPr>
        <w:t xml:space="preserve"> </w:t>
      </w:r>
      <w:proofErr w:type="gramStart"/>
      <w:r w:rsidR="00EB66B7" w:rsidRPr="00612E9A">
        <w:rPr>
          <w:rFonts w:ascii="Times New Roman" w:eastAsia="Times New Roman" w:hAnsi="Times New Roman" w:cs="Times New Roman"/>
          <w:b/>
          <w:color w:val="000000"/>
          <w:sz w:val="24"/>
          <w:szCs w:val="24"/>
          <w:lang w:eastAsia="pt-BR"/>
        </w:rPr>
        <w:t>07:00</w:t>
      </w:r>
      <w:proofErr w:type="gramEnd"/>
      <w:r w:rsidR="00EB66B7" w:rsidRPr="00612E9A">
        <w:rPr>
          <w:rFonts w:ascii="Times New Roman" w:eastAsia="Times New Roman" w:hAnsi="Times New Roman" w:cs="Times New Roman"/>
          <w:b/>
          <w:color w:val="000000"/>
          <w:sz w:val="24"/>
          <w:szCs w:val="24"/>
          <w:lang w:eastAsia="pt-BR"/>
        </w:rPr>
        <w:t xml:space="preserve"> as 11:00 e das 13:00 as 17:00</w:t>
      </w:r>
      <w:r w:rsidR="00197177" w:rsidRPr="00612E9A">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w:t>
      </w:r>
      <w:r w:rsidR="00EB66B7">
        <w:rPr>
          <w:rFonts w:ascii="Times New Roman" w:eastAsia="Times New Roman" w:hAnsi="Times New Roman" w:cs="Times New Roman"/>
          <w:color w:val="000000"/>
          <w:sz w:val="24"/>
          <w:szCs w:val="24"/>
          <w:lang w:eastAsia="pt-BR"/>
        </w:rPr>
        <w:t xml:space="preserve">Escolar, situada à </w:t>
      </w:r>
      <w:r w:rsidR="00EB66B7" w:rsidRPr="00EB66B7">
        <w:rPr>
          <w:rFonts w:ascii="Times New Roman" w:eastAsia="Times New Roman" w:hAnsi="Times New Roman" w:cs="Times New Roman"/>
          <w:b/>
          <w:color w:val="000000" w:themeColor="text1"/>
          <w:sz w:val="24"/>
          <w:szCs w:val="24"/>
          <w:lang w:eastAsia="pt-BR"/>
        </w:rPr>
        <w:t>PRAÇA ALMIRANTE BARROSO, S/N CENTRO (ALDEIA BURIDINA</w:t>
      </w:r>
      <w:r w:rsidR="00EB66B7">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612E9A">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7E6A62" w:rsidRPr="00592E6D" w:rsidTr="004827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6A62" w:rsidRPr="00592E6D" w:rsidRDefault="002E5A95" w:rsidP="007E6A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E6A62" w:rsidRPr="00612E9A" w:rsidRDefault="007E6A62" w:rsidP="007E6A6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6A62" w:rsidRPr="00612E9A" w:rsidRDefault="007E6A62" w:rsidP="007E6A6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E6A62" w:rsidRPr="00612E9A" w:rsidRDefault="007E6A62" w:rsidP="007E6A6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E6A62" w:rsidRPr="00612E9A" w:rsidRDefault="007E6A62" w:rsidP="007E6A62">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E6A62" w:rsidRPr="00612E9A" w:rsidRDefault="00364FAD" w:rsidP="007E6A62">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234,40</w:t>
            </w:r>
          </w:p>
        </w:tc>
      </w:tr>
      <w:tr w:rsidR="007E6A62" w:rsidRPr="00592E6D" w:rsidTr="004827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6A62" w:rsidRPr="00592E6D" w:rsidRDefault="002E5A95" w:rsidP="007E6A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E6A62" w:rsidRPr="00612E9A" w:rsidRDefault="007E6A62" w:rsidP="007E6A6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6A62" w:rsidRPr="00612E9A" w:rsidRDefault="007E6A62" w:rsidP="007E6A6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E6A62" w:rsidRPr="00612E9A" w:rsidRDefault="007E6A62" w:rsidP="007E6A6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E6A62" w:rsidRPr="00612E9A" w:rsidRDefault="007E6A62" w:rsidP="007E6A62">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E6A62" w:rsidRPr="00612E9A" w:rsidRDefault="006B6556" w:rsidP="007E6A62">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234,40</w:t>
            </w:r>
          </w:p>
        </w:tc>
      </w:tr>
      <w:tr w:rsidR="007E6A62" w:rsidRPr="00592E6D" w:rsidTr="004827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6A62" w:rsidRPr="00592E6D" w:rsidRDefault="002E5A95" w:rsidP="007E6A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E6A62" w:rsidRPr="00612E9A" w:rsidRDefault="007E6A62" w:rsidP="007E6A6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Alface fresca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6A62" w:rsidRPr="00612E9A" w:rsidRDefault="007E6A62" w:rsidP="007E6A6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E6A62" w:rsidRPr="00612E9A" w:rsidRDefault="007E6A62" w:rsidP="007E6A6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E6A62" w:rsidRPr="00612E9A" w:rsidRDefault="007E6A62" w:rsidP="007E6A62">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 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E6A62" w:rsidRPr="00612E9A" w:rsidRDefault="004E176A" w:rsidP="007E6A62">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686,00</w:t>
            </w:r>
          </w:p>
        </w:tc>
      </w:tr>
      <w:tr w:rsidR="00706B26" w:rsidRPr="00592E6D" w:rsidTr="004827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592E6D" w:rsidRDefault="002E5A95" w:rsidP="00706B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Banana marmelo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706B26"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283169"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298,40</w:t>
            </w:r>
          </w:p>
        </w:tc>
      </w:tr>
      <w:tr w:rsidR="00706B26" w:rsidRPr="00592E6D" w:rsidTr="004827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592E6D" w:rsidRDefault="002E5A95" w:rsidP="00706B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150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706B26"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F7632D"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361,50</w:t>
            </w:r>
          </w:p>
        </w:tc>
      </w:tr>
      <w:tr w:rsidR="00706B26" w:rsidRPr="00592E6D" w:rsidTr="004827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592E6D" w:rsidRDefault="002E5A95" w:rsidP="00706B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Couve lisa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250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706B26"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FE5AF4"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850,00</w:t>
            </w:r>
          </w:p>
        </w:tc>
      </w:tr>
      <w:tr w:rsidR="00706B26" w:rsidRPr="00592E6D" w:rsidTr="004827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592E6D" w:rsidRDefault="002E5A95" w:rsidP="00706B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300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706B26"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4,46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6B407D"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1.338,00</w:t>
            </w:r>
          </w:p>
        </w:tc>
      </w:tr>
      <w:tr w:rsidR="00706B26" w:rsidRPr="00592E6D" w:rsidTr="004827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592E6D" w:rsidRDefault="002E5A95" w:rsidP="00706B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Frango caipira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706B26"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9,33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235136"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1.119,60</w:t>
            </w:r>
          </w:p>
        </w:tc>
      </w:tr>
      <w:tr w:rsidR="00706B26" w:rsidRPr="00592E6D" w:rsidTr="004827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592E6D" w:rsidRDefault="002E5A95" w:rsidP="00706B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Linguiça suína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200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706B26"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13,13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235136"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2.626,00</w:t>
            </w:r>
          </w:p>
        </w:tc>
      </w:tr>
      <w:tr w:rsidR="00706B26" w:rsidRPr="00592E6D" w:rsidTr="0048275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592E6D" w:rsidRDefault="002E5A95" w:rsidP="00706B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320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706B26"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 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C57C5A"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1.312,00</w:t>
            </w:r>
          </w:p>
        </w:tc>
      </w:tr>
      <w:tr w:rsidR="00706B26" w:rsidRPr="00592E6D" w:rsidTr="006D0B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592E6D" w:rsidRDefault="002E5A95" w:rsidP="00706B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706B26" w:rsidRPr="00612E9A" w:rsidRDefault="00706B26" w:rsidP="00706B26">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300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706B26"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6B26" w:rsidRPr="00612E9A" w:rsidRDefault="00855E74" w:rsidP="00706B26">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1.290,00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612E9A">
        <w:rPr>
          <w:rFonts w:ascii="Times New Roman" w:eastAsia="Times New Roman" w:hAnsi="Times New Roman" w:cs="Times New Roman"/>
          <w:b/>
          <w:color w:val="000000"/>
          <w:sz w:val="24"/>
          <w:szCs w:val="24"/>
          <w:lang w:eastAsia="pt-BR"/>
        </w:rPr>
        <w:t xml:space="preserve">Resolução FNDE nº </w:t>
      </w:r>
      <w:r w:rsidR="00612E9A" w:rsidRPr="00612E9A">
        <w:rPr>
          <w:rFonts w:ascii="Times New Roman" w:eastAsia="Times New Roman" w:hAnsi="Times New Roman" w:cs="Times New Roman"/>
          <w:b/>
          <w:color w:val="000000"/>
          <w:sz w:val="24"/>
          <w:szCs w:val="24"/>
          <w:lang w:eastAsia="pt-BR"/>
        </w:rPr>
        <w:t xml:space="preserve">4 de </w:t>
      </w:r>
      <w:proofErr w:type="gramStart"/>
      <w:r w:rsidR="00612E9A" w:rsidRPr="00612E9A">
        <w:rPr>
          <w:rFonts w:ascii="Times New Roman" w:eastAsia="Times New Roman" w:hAnsi="Times New Roman" w:cs="Times New Roman"/>
          <w:b/>
          <w:color w:val="000000"/>
          <w:sz w:val="24"/>
          <w:szCs w:val="24"/>
          <w:lang w:eastAsia="pt-BR"/>
        </w:rPr>
        <w:t>2</w:t>
      </w:r>
      <w:proofErr w:type="gramEnd"/>
      <w:r w:rsidR="00612E9A" w:rsidRPr="00612E9A">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B34007">
        <w:rPr>
          <w:rFonts w:ascii="Times New Roman" w:eastAsia="Times New Roman" w:hAnsi="Times New Roman" w:cs="Times New Roman"/>
          <w:color w:val="000000" w:themeColor="text1"/>
          <w:sz w:val="24"/>
          <w:szCs w:val="24"/>
          <w:lang w:eastAsia="pt-BR"/>
        </w:rPr>
        <w:t>s</w:t>
      </w:r>
      <w:r w:rsidR="00612E9A">
        <w:rPr>
          <w:rFonts w:ascii="Times New Roman" w:eastAsia="Times New Roman" w:hAnsi="Times New Roman" w:cs="Times New Roman"/>
          <w:color w:val="000000" w:themeColor="text1"/>
          <w:sz w:val="24"/>
          <w:szCs w:val="24"/>
          <w:lang w:eastAsia="pt-BR"/>
        </w:rPr>
        <w:t xml:space="preserve"> </w:t>
      </w:r>
      <w:r w:rsidRPr="00B34007">
        <w:rPr>
          <w:rFonts w:ascii="Times New Roman" w:eastAsia="Times New Roman" w:hAnsi="Times New Roman" w:cs="Times New Roman"/>
          <w:color w:val="000000" w:themeColor="text1"/>
          <w:sz w:val="24"/>
          <w:szCs w:val="24"/>
          <w:lang w:eastAsia="pt-BR"/>
        </w:rPr>
        <w:t xml:space="preserve">modelo da </w:t>
      </w:r>
      <w:r w:rsidR="00612E9A" w:rsidRPr="00612E9A">
        <w:rPr>
          <w:rFonts w:ascii="Times New Roman" w:eastAsia="Times New Roman" w:hAnsi="Times New Roman" w:cs="Times New Roman"/>
          <w:b/>
          <w:color w:val="000000"/>
          <w:sz w:val="24"/>
          <w:szCs w:val="24"/>
          <w:lang w:eastAsia="pt-BR"/>
        </w:rPr>
        <w:t xml:space="preserve">Resolução FNDE nº 4 de </w:t>
      </w:r>
      <w:proofErr w:type="gramStart"/>
      <w:r w:rsidR="00612E9A" w:rsidRPr="00612E9A">
        <w:rPr>
          <w:rFonts w:ascii="Times New Roman" w:eastAsia="Times New Roman" w:hAnsi="Times New Roman" w:cs="Times New Roman"/>
          <w:b/>
          <w:color w:val="000000"/>
          <w:sz w:val="24"/>
          <w:szCs w:val="24"/>
          <w:lang w:eastAsia="pt-BR"/>
        </w:rPr>
        <w:t>2</w:t>
      </w:r>
      <w:proofErr w:type="gramEnd"/>
      <w:r w:rsidR="00612E9A" w:rsidRPr="00612E9A">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1827B9">
          <w:rPr>
            <w:rFonts w:ascii="Times New Roman" w:eastAsia="Times New Roman" w:hAnsi="Times New Roman" w:cs="Times New Roman"/>
            <w:sz w:val="24"/>
            <w:szCs w:val="24"/>
            <w:lang w:eastAsia="pt-BR"/>
          </w:rPr>
          <w:t>Lei nº 10.831, de 23 de dezembro de 2003</w:t>
        </w:r>
      </w:hyperlink>
      <w:r w:rsidRPr="001827B9">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B34007" w:rsidRPr="00612E9A">
        <w:rPr>
          <w:rFonts w:ascii="Times New Roman" w:eastAsia="Times New Roman" w:hAnsi="Times New Roman" w:cs="Times New Roman"/>
          <w:b/>
          <w:color w:val="000000"/>
          <w:sz w:val="24"/>
          <w:szCs w:val="24"/>
          <w:lang w:eastAsia="pt-BR"/>
        </w:rPr>
        <w:t>ESCOLA INDIGENA MAUREHI</w:t>
      </w:r>
      <w:r w:rsidR="00B34007">
        <w:rPr>
          <w:rFonts w:ascii="Times New Roman" w:eastAsia="Times New Roman" w:hAnsi="Times New Roman" w:cs="Times New Roman"/>
          <w:color w:val="000000"/>
          <w:sz w:val="24"/>
          <w:szCs w:val="24"/>
          <w:lang w:eastAsia="pt-BR"/>
        </w:rPr>
        <w:t xml:space="preserve">, com sede à </w:t>
      </w:r>
      <w:r w:rsidR="00B34007" w:rsidRPr="00612E9A">
        <w:rPr>
          <w:rFonts w:ascii="Times New Roman" w:eastAsia="Times New Roman" w:hAnsi="Times New Roman" w:cs="Times New Roman"/>
          <w:b/>
          <w:color w:val="000000"/>
          <w:sz w:val="24"/>
          <w:szCs w:val="24"/>
          <w:lang w:eastAsia="pt-BR"/>
        </w:rPr>
        <w:t>PRAÇA ALMIRANTE BARROS S/Nº CENTRO-ARUANÃ-GO</w:t>
      </w:r>
      <w:r w:rsidR="00612E9A">
        <w:rPr>
          <w:rFonts w:ascii="Times New Roman" w:eastAsia="Times New Roman" w:hAnsi="Times New Roman" w:cs="Times New Roman"/>
          <w:color w:val="000000"/>
          <w:sz w:val="24"/>
          <w:szCs w:val="24"/>
          <w:lang w:eastAsia="pt-BR"/>
        </w:rPr>
        <w:t xml:space="preserve"> </w:t>
      </w:r>
      <w:r w:rsidR="00B34007">
        <w:rPr>
          <w:rFonts w:ascii="Times New Roman" w:eastAsia="Times New Roman" w:hAnsi="Times New Roman" w:cs="Times New Roman"/>
          <w:color w:val="000000"/>
          <w:sz w:val="24"/>
          <w:szCs w:val="24"/>
          <w:lang w:eastAsia="pt-BR"/>
        </w:rPr>
        <w:t xml:space="preserve">em </w:t>
      </w:r>
      <w:r w:rsidR="00612E9A">
        <w:rPr>
          <w:rFonts w:ascii="Times New Roman" w:eastAsia="Times New Roman" w:hAnsi="Times New Roman" w:cs="Times New Roman"/>
          <w:color w:val="000000"/>
          <w:sz w:val="24"/>
          <w:szCs w:val="24"/>
          <w:lang w:eastAsia="pt-BR"/>
        </w:rPr>
        <w:t>(</w:t>
      </w:r>
      <w:r w:rsidR="00612E9A" w:rsidRPr="00612E9A">
        <w:rPr>
          <w:rFonts w:ascii="Times New Roman" w:eastAsia="Times New Roman" w:hAnsi="Times New Roman" w:cs="Times New Roman"/>
          <w:b/>
          <w:color w:val="000000"/>
          <w:sz w:val="24"/>
          <w:szCs w:val="24"/>
          <w:lang w:eastAsia="pt-BR"/>
        </w:rPr>
        <w:t>10 dias a partir da data da abertura dos envelopes</w:t>
      </w:r>
      <w:r w:rsidR="00612E9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9F1002" w:rsidRPr="00592E6D" w:rsidRDefault="009F1002"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F1002" w:rsidRPr="00592E6D" w:rsidTr="005C66E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Abobrinha verde</w:t>
            </w:r>
          </w:p>
        </w:tc>
      </w:tr>
      <w:tr w:rsidR="009F1002" w:rsidRPr="00592E6D" w:rsidTr="00976F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Abóbora madura</w:t>
            </w:r>
          </w:p>
        </w:tc>
      </w:tr>
      <w:tr w:rsidR="009F1002" w:rsidRPr="00592E6D" w:rsidTr="00976F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Alface fresca </w:t>
            </w:r>
          </w:p>
        </w:tc>
      </w:tr>
      <w:tr w:rsidR="009F1002" w:rsidRPr="00592E6D" w:rsidTr="00976F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Banana marmelo </w:t>
            </w:r>
          </w:p>
        </w:tc>
      </w:tr>
      <w:tr w:rsidR="009F1002" w:rsidRPr="00592E6D" w:rsidTr="00990B6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Cheiro verde</w:t>
            </w:r>
          </w:p>
        </w:tc>
      </w:tr>
      <w:tr w:rsidR="009F1002" w:rsidRPr="00592E6D" w:rsidTr="00990B6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Couve lisa</w:t>
            </w:r>
          </w:p>
        </w:tc>
      </w:tr>
      <w:tr w:rsidR="009F1002" w:rsidRPr="00592E6D" w:rsidTr="00990B6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Farinha de mandioca</w:t>
            </w:r>
          </w:p>
        </w:tc>
      </w:tr>
      <w:tr w:rsidR="009F1002" w:rsidRPr="00592E6D" w:rsidTr="00990B6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Frango caipira</w:t>
            </w:r>
          </w:p>
        </w:tc>
      </w:tr>
      <w:tr w:rsidR="009F1002" w:rsidRPr="00592E6D" w:rsidTr="00990B6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Linguiça suína</w:t>
            </w:r>
          </w:p>
        </w:tc>
      </w:tr>
      <w:tr w:rsidR="009F1002" w:rsidRPr="00592E6D" w:rsidTr="00990B6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Mamão </w:t>
            </w:r>
          </w:p>
        </w:tc>
      </w:tr>
      <w:tr w:rsidR="009F1002" w:rsidRPr="00592E6D" w:rsidTr="00990B6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F1002" w:rsidRPr="00592E6D" w:rsidRDefault="00612E9A" w:rsidP="009F100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9F1002" w:rsidRPr="00612E9A" w:rsidRDefault="009F1002" w:rsidP="009F1002">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Mandioca descascada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A5935" w:rsidRPr="00592E6D" w:rsidTr="00D001FE">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A5935" w:rsidRPr="00612E9A" w:rsidRDefault="008A5935" w:rsidP="008A5935">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A5935" w:rsidRPr="00612E9A" w:rsidRDefault="008A5935" w:rsidP="008A5935">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5935" w:rsidRPr="00612E9A" w:rsidRDefault="008A5935" w:rsidP="008A5935">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 </w:t>
            </w:r>
            <w:proofErr w:type="spellStart"/>
            <w:r w:rsidR="0004626C" w:rsidRPr="00612E9A">
              <w:rPr>
                <w:rFonts w:ascii="Times New Roman" w:eastAsia="Times New Roman" w:hAnsi="Times New Roman" w:cs="Times New Roman"/>
                <w:color w:val="333333"/>
                <w:sz w:val="24"/>
                <w:szCs w:val="24"/>
                <w:lang w:eastAsia="pt-BR"/>
              </w:rPr>
              <w:t>Esc.</w:t>
            </w:r>
            <w:proofErr w:type="gramStart"/>
            <w:r w:rsidR="0004626C"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5935" w:rsidRPr="00612E9A" w:rsidRDefault="008A5935" w:rsidP="008A5935">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 </w:t>
            </w:r>
            <w:r w:rsidR="006554CF" w:rsidRPr="00612E9A">
              <w:rPr>
                <w:rFonts w:ascii="Times New Roman" w:eastAsia="Times New Roman" w:hAnsi="Times New Roman" w:cs="Times New Roman"/>
                <w:color w:val="333333"/>
                <w:sz w:val="24"/>
                <w:szCs w:val="24"/>
                <w:lang w:eastAsia="pt-BR"/>
              </w:rPr>
              <w:t>Semanal ou quinzenal conforme cardápio</w:t>
            </w:r>
          </w:p>
        </w:tc>
      </w:tr>
      <w:tr w:rsidR="0004626C" w:rsidRPr="00592E6D" w:rsidTr="002847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4626C" w:rsidRPr="00612E9A" w:rsidRDefault="0004626C" w:rsidP="0004626C">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4626C" w:rsidRPr="00612E9A" w:rsidRDefault="0004626C" w:rsidP="0004626C">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4626C" w:rsidRPr="00612E9A" w:rsidRDefault="0004626C" w:rsidP="0004626C">
            <w:pPr>
              <w:rPr>
                <w:rFonts w:ascii="Times New Roman" w:hAnsi="Times New Roman" w:cs="Times New Roman"/>
                <w:sz w:val="24"/>
                <w:szCs w:val="24"/>
              </w:rPr>
            </w:pPr>
            <w:proofErr w:type="spellStart"/>
            <w:r w:rsidRPr="00612E9A">
              <w:rPr>
                <w:rFonts w:ascii="Times New Roman" w:eastAsia="Times New Roman" w:hAnsi="Times New Roman" w:cs="Times New Roman"/>
                <w:color w:val="333333"/>
                <w:sz w:val="24"/>
                <w:szCs w:val="24"/>
                <w:lang w:eastAsia="pt-BR"/>
              </w:rPr>
              <w:t>Esc.</w:t>
            </w:r>
            <w:proofErr w:type="gramStart"/>
            <w:r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626C" w:rsidRPr="00612E9A" w:rsidRDefault="0004626C" w:rsidP="0004626C">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 </w:t>
            </w:r>
            <w:r w:rsidR="006554CF" w:rsidRPr="00612E9A">
              <w:rPr>
                <w:rFonts w:ascii="Times New Roman" w:eastAsia="Times New Roman" w:hAnsi="Times New Roman" w:cs="Times New Roman"/>
                <w:color w:val="333333"/>
                <w:sz w:val="24"/>
                <w:szCs w:val="24"/>
                <w:lang w:eastAsia="pt-BR"/>
              </w:rPr>
              <w:t>Semanal ou quinzenal conforme cardápio</w:t>
            </w:r>
          </w:p>
        </w:tc>
      </w:tr>
      <w:tr w:rsidR="0004626C" w:rsidRPr="00592E6D" w:rsidTr="002847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4626C" w:rsidRPr="00612E9A" w:rsidRDefault="0004626C" w:rsidP="0004626C">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Alface fresca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4626C" w:rsidRPr="00612E9A" w:rsidRDefault="0004626C" w:rsidP="0004626C">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4626C" w:rsidRPr="00612E9A" w:rsidRDefault="0004626C" w:rsidP="0004626C">
            <w:pPr>
              <w:rPr>
                <w:rFonts w:ascii="Times New Roman" w:hAnsi="Times New Roman" w:cs="Times New Roman"/>
                <w:sz w:val="24"/>
                <w:szCs w:val="24"/>
              </w:rPr>
            </w:pPr>
            <w:proofErr w:type="spellStart"/>
            <w:r w:rsidRPr="00612E9A">
              <w:rPr>
                <w:rFonts w:ascii="Times New Roman" w:eastAsia="Times New Roman" w:hAnsi="Times New Roman" w:cs="Times New Roman"/>
                <w:color w:val="333333"/>
                <w:sz w:val="24"/>
                <w:szCs w:val="24"/>
                <w:lang w:eastAsia="pt-BR"/>
              </w:rPr>
              <w:t>Esc.</w:t>
            </w:r>
            <w:proofErr w:type="gramStart"/>
            <w:r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626C" w:rsidRPr="00612E9A" w:rsidRDefault="0004626C" w:rsidP="0004626C">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 </w:t>
            </w:r>
            <w:r w:rsidR="006554CF" w:rsidRPr="00612E9A">
              <w:rPr>
                <w:rFonts w:ascii="Times New Roman" w:eastAsia="Times New Roman" w:hAnsi="Times New Roman" w:cs="Times New Roman"/>
                <w:color w:val="333333"/>
                <w:sz w:val="24"/>
                <w:szCs w:val="24"/>
                <w:lang w:eastAsia="pt-BR"/>
              </w:rPr>
              <w:t>Semanal ou quinzenal conforme cardápio</w:t>
            </w:r>
          </w:p>
        </w:tc>
      </w:tr>
      <w:tr w:rsidR="0004626C" w:rsidRPr="00592E6D" w:rsidTr="0028473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4626C" w:rsidRPr="00612E9A" w:rsidRDefault="0004626C" w:rsidP="0004626C">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Banana marmelo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4626C" w:rsidRPr="00612E9A" w:rsidRDefault="0004626C" w:rsidP="0004626C">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4626C" w:rsidRPr="00612E9A" w:rsidRDefault="0004626C" w:rsidP="0004626C">
            <w:pPr>
              <w:rPr>
                <w:rFonts w:ascii="Times New Roman" w:hAnsi="Times New Roman" w:cs="Times New Roman"/>
                <w:sz w:val="24"/>
                <w:szCs w:val="24"/>
              </w:rPr>
            </w:pPr>
            <w:proofErr w:type="spellStart"/>
            <w:r w:rsidRPr="00612E9A">
              <w:rPr>
                <w:rFonts w:ascii="Times New Roman" w:eastAsia="Times New Roman" w:hAnsi="Times New Roman" w:cs="Times New Roman"/>
                <w:color w:val="333333"/>
                <w:sz w:val="24"/>
                <w:szCs w:val="24"/>
                <w:lang w:eastAsia="pt-BR"/>
              </w:rPr>
              <w:t>Esc.</w:t>
            </w:r>
            <w:proofErr w:type="gramStart"/>
            <w:r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626C" w:rsidRPr="00612E9A" w:rsidRDefault="0004626C" w:rsidP="0004626C">
            <w:pPr>
              <w:spacing w:after="0" w:line="240" w:lineRule="auto"/>
              <w:jc w:val="both"/>
              <w:rPr>
                <w:rFonts w:ascii="Times New Roman" w:eastAsia="Times New Roman" w:hAnsi="Times New Roman" w:cs="Times New Roman"/>
                <w:color w:val="333333"/>
                <w:sz w:val="24"/>
                <w:szCs w:val="24"/>
                <w:lang w:eastAsia="pt-BR"/>
              </w:rPr>
            </w:pPr>
            <w:r w:rsidRPr="00612E9A">
              <w:rPr>
                <w:rFonts w:ascii="Times New Roman" w:eastAsia="Times New Roman" w:hAnsi="Times New Roman" w:cs="Times New Roman"/>
                <w:color w:val="333333"/>
                <w:sz w:val="24"/>
                <w:szCs w:val="24"/>
                <w:lang w:eastAsia="pt-BR"/>
              </w:rPr>
              <w:t> </w:t>
            </w:r>
            <w:r w:rsidR="006554CF" w:rsidRPr="00612E9A">
              <w:rPr>
                <w:rFonts w:ascii="Times New Roman" w:eastAsia="Times New Roman" w:hAnsi="Times New Roman" w:cs="Times New Roman"/>
                <w:color w:val="333333"/>
                <w:sz w:val="24"/>
                <w:szCs w:val="24"/>
                <w:lang w:eastAsia="pt-BR"/>
              </w:rPr>
              <w:t>Semanal ou quinzenal conforme cardápio</w:t>
            </w:r>
          </w:p>
        </w:tc>
      </w:tr>
      <w:tr w:rsidR="006554CF" w:rsidRPr="00592E6D" w:rsidTr="00BC52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150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proofErr w:type="spellStart"/>
            <w:r w:rsidRPr="00612E9A">
              <w:rPr>
                <w:rFonts w:ascii="Times New Roman" w:eastAsia="Times New Roman" w:hAnsi="Times New Roman" w:cs="Times New Roman"/>
                <w:color w:val="333333"/>
                <w:sz w:val="24"/>
                <w:szCs w:val="24"/>
                <w:lang w:eastAsia="pt-BR"/>
              </w:rPr>
              <w:t>Esc.</w:t>
            </w:r>
            <w:proofErr w:type="gramStart"/>
            <w:r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r w:rsidRPr="00612E9A">
              <w:rPr>
                <w:rFonts w:ascii="Times New Roman" w:eastAsia="Times New Roman" w:hAnsi="Times New Roman" w:cs="Times New Roman"/>
                <w:color w:val="333333"/>
                <w:sz w:val="24"/>
                <w:szCs w:val="24"/>
                <w:lang w:eastAsia="pt-BR"/>
              </w:rPr>
              <w:t xml:space="preserve">Semanal ou quinzenal </w:t>
            </w:r>
            <w:r w:rsidRPr="00612E9A">
              <w:rPr>
                <w:rFonts w:ascii="Times New Roman" w:eastAsia="Times New Roman" w:hAnsi="Times New Roman" w:cs="Times New Roman"/>
                <w:color w:val="333333"/>
                <w:sz w:val="24"/>
                <w:szCs w:val="24"/>
                <w:lang w:eastAsia="pt-BR"/>
              </w:rPr>
              <w:lastRenderedPageBreak/>
              <w:t>conforme cardápio</w:t>
            </w:r>
          </w:p>
        </w:tc>
      </w:tr>
      <w:tr w:rsidR="006554CF" w:rsidRPr="00592E6D" w:rsidTr="00BC52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lastRenderedPageBreak/>
              <w:t>Couve lisa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250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proofErr w:type="spellStart"/>
            <w:r w:rsidRPr="00612E9A">
              <w:rPr>
                <w:rFonts w:ascii="Times New Roman" w:eastAsia="Times New Roman" w:hAnsi="Times New Roman" w:cs="Times New Roman"/>
                <w:color w:val="333333"/>
                <w:sz w:val="24"/>
                <w:szCs w:val="24"/>
                <w:lang w:eastAsia="pt-BR"/>
              </w:rPr>
              <w:t>Esc.</w:t>
            </w:r>
            <w:proofErr w:type="gramStart"/>
            <w:r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r w:rsidRPr="00612E9A">
              <w:rPr>
                <w:rFonts w:ascii="Times New Roman" w:eastAsia="Times New Roman" w:hAnsi="Times New Roman" w:cs="Times New Roman"/>
                <w:color w:val="333333"/>
                <w:sz w:val="24"/>
                <w:szCs w:val="24"/>
                <w:lang w:eastAsia="pt-BR"/>
              </w:rPr>
              <w:t>Semanal ou quinzenal conforme cardápio</w:t>
            </w:r>
          </w:p>
        </w:tc>
      </w:tr>
      <w:tr w:rsidR="006554CF" w:rsidRPr="00592E6D" w:rsidTr="00BC52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300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proofErr w:type="spellStart"/>
            <w:r w:rsidRPr="00612E9A">
              <w:rPr>
                <w:rFonts w:ascii="Times New Roman" w:eastAsia="Times New Roman" w:hAnsi="Times New Roman" w:cs="Times New Roman"/>
                <w:color w:val="333333"/>
                <w:sz w:val="24"/>
                <w:szCs w:val="24"/>
                <w:lang w:eastAsia="pt-BR"/>
              </w:rPr>
              <w:t>Esc.</w:t>
            </w:r>
            <w:proofErr w:type="gramStart"/>
            <w:r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r w:rsidRPr="00612E9A">
              <w:rPr>
                <w:rFonts w:ascii="Times New Roman" w:eastAsia="Times New Roman" w:hAnsi="Times New Roman" w:cs="Times New Roman"/>
                <w:color w:val="333333"/>
                <w:sz w:val="24"/>
                <w:szCs w:val="24"/>
                <w:lang w:eastAsia="pt-BR"/>
              </w:rPr>
              <w:t>Semanal ou quinzenal conforme cardápio</w:t>
            </w:r>
          </w:p>
        </w:tc>
      </w:tr>
      <w:tr w:rsidR="006554CF" w:rsidRPr="00592E6D" w:rsidTr="00BC526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Frango caipira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proofErr w:type="spellStart"/>
            <w:r w:rsidRPr="00612E9A">
              <w:rPr>
                <w:rFonts w:ascii="Times New Roman" w:eastAsia="Times New Roman" w:hAnsi="Times New Roman" w:cs="Times New Roman"/>
                <w:color w:val="333333"/>
                <w:sz w:val="24"/>
                <w:szCs w:val="24"/>
                <w:lang w:eastAsia="pt-BR"/>
              </w:rPr>
              <w:t>Esc.</w:t>
            </w:r>
            <w:proofErr w:type="gramStart"/>
            <w:r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r w:rsidRPr="00612E9A">
              <w:rPr>
                <w:rFonts w:ascii="Times New Roman" w:eastAsia="Times New Roman" w:hAnsi="Times New Roman" w:cs="Times New Roman"/>
                <w:color w:val="333333"/>
                <w:sz w:val="24"/>
                <w:szCs w:val="24"/>
                <w:lang w:eastAsia="pt-BR"/>
              </w:rPr>
              <w:t>Semanal ou quinzenal conforme cardápio</w:t>
            </w:r>
          </w:p>
        </w:tc>
      </w:tr>
      <w:tr w:rsidR="006554CF" w:rsidRPr="00592E6D" w:rsidTr="005A6A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Linguiça suína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proofErr w:type="spellStart"/>
            <w:r w:rsidRPr="00612E9A">
              <w:rPr>
                <w:rFonts w:ascii="Times New Roman" w:eastAsia="Times New Roman" w:hAnsi="Times New Roman" w:cs="Times New Roman"/>
                <w:color w:val="333333"/>
                <w:sz w:val="24"/>
                <w:szCs w:val="24"/>
                <w:lang w:eastAsia="pt-BR"/>
              </w:rPr>
              <w:t>Esc.</w:t>
            </w:r>
            <w:proofErr w:type="gramStart"/>
            <w:r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r w:rsidRPr="00612E9A">
              <w:rPr>
                <w:rFonts w:ascii="Times New Roman" w:eastAsia="Times New Roman" w:hAnsi="Times New Roman" w:cs="Times New Roman"/>
                <w:color w:val="333333"/>
                <w:sz w:val="24"/>
                <w:szCs w:val="24"/>
                <w:lang w:eastAsia="pt-BR"/>
              </w:rPr>
              <w:t>Semanal ou quinzenal conforme cardápio</w:t>
            </w:r>
          </w:p>
        </w:tc>
      </w:tr>
      <w:tr w:rsidR="006554CF" w:rsidRPr="00592E6D" w:rsidTr="005A6A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320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proofErr w:type="spellStart"/>
            <w:r w:rsidRPr="00612E9A">
              <w:rPr>
                <w:rFonts w:ascii="Times New Roman" w:eastAsia="Times New Roman" w:hAnsi="Times New Roman" w:cs="Times New Roman"/>
                <w:color w:val="333333"/>
                <w:sz w:val="24"/>
                <w:szCs w:val="24"/>
                <w:lang w:eastAsia="pt-BR"/>
              </w:rPr>
              <w:t>Esc.</w:t>
            </w:r>
            <w:proofErr w:type="gramStart"/>
            <w:r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r w:rsidRPr="00612E9A">
              <w:rPr>
                <w:rFonts w:ascii="Times New Roman" w:eastAsia="Times New Roman" w:hAnsi="Times New Roman" w:cs="Times New Roman"/>
                <w:color w:val="333333"/>
                <w:sz w:val="24"/>
                <w:szCs w:val="24"/>
                <w:lang w:eastAsia="pt-BR"/>
              </w:rPr>
              <w:t>Semanal ou quinzenal conforme cardápio</w:t>
            </w:r>
          </w:p>
        </w:tc>
      </w:tr>
      <w:tr w:rsidR="006554CF" w:rsidRPr="00592E6D" w:rsidTr="005A6A9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autoSpaceDE w:val="0"/>
              <w:autoSpaceDN w:val="0"/>
              <w:adjustRightInd w:val="0"/>
              <w:rPr>
                <w:rFonts w:ascii="Times New Roman" w:hAnsi="Times New Roman" w:cs="Times New Roman"/>
                <w:bCs/>
                <w:color w:val="000000"/>
                <w:sz w:val="24"/>
                <w:szCs w:val="24"/>
              </w:rPr>
            </w:pPr>
            <w:r w:rsidRPr="00612E9A">
              <w:rPr>
                <w:rFonts w:ascii="Times New Roman" w:hAnsi="Times New Roman" w:cs="Times New Roman"/>
                <w:bCs/>
                <w:color w:val="000000"/>
                <w:sz w:val="24"/>
                <w:szCs w:val="24"/>
              </w:rPr>
              <w:t xml:space="preserve">300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proofErr w:type="spellStart"/>
            <w:r w:rsidRPr="00612E9A">
              <w:rPr>
                <w:rFonts w:ascii="Times New Roman" w:eastAsia="Times New Roman" w:hAnsi="Times New Roman" w:cs="Times New Roman"/>
                <w:color w:val="333333"/>
                <w:sz w:val="24"/>
                <w:szCs w:val="24"/>
                <w:lang w:eastAsia="pt-BR"/>
              </w:rPr>
              <w:t>Esc.</w:t>
            </w:r>
            <w:proofErr w:type="gramStart"/>
            <w:r w:rsidRPr="00612E9A">
              <w:rPr>
                <w:rFonts w:ascii="Times New Roman" w:eastAsia="Times New Roman" w:hAnsi="Times New Roman" w:cs="Times New Roman"/>
                <w:color w:val="333333"/>
                <w:sz w:val="24"/>
                <w:szCs w:val="24"/>
                <w:lang w:eastAsia="pt-BR"/>
              </w:rPr>
              <w:t>IndigenaMaurehi</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554CF" w:rsidRPr="00612E9A" w:rsidRDefault="006554CF" w:rsidP="006554CF">
            <w:pPr>
              <w:rPr>
                <w:rFonts w:ascii="Times New Roman" w:hAnsi="Times New Roman" w:cs="Times New Roman"/>
                <w:sz w:val="24"/>
                <w:szCs w:val="24"/>
              </w:rPr>
            </w:pPr>
            <w:r w:rsidRPr="00612E9A">
              <w:rPr>
                <w:rFonts w:ascii="Times New Roman" w:eastAsia="Times New Roman" w:hAnsi="Times New Roman" w:cs="Times New Roman"/>
                <w:color w:val="333333"/>
                <w:sz w:val="24"/>
                <w:szCs w:val="24"/>
                <w:lang w:eastAsia="pt-BR"/>
              </w:rPr>
              <w:t>Semanal ou quinzenal conforme cardápio</w:t>
            </w:r>
          </w:p>
        </w:tc>
      </w:tr>
    </w:tbl>
    <w:p w:rsidR="00D70BBD" w:rsidRPr="00FA0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12E9A" w:rsidRDefault="00612E9A" w:rsidP="00ED010A">
      <w:pPr>
        <w:spacing w:after="150" w:line="240" w:lineRule="auto"/>
        <w:jc w:val="center"/>
        <w:rPr>
          <w:rFonts w:ascii="Times New Roman" w:eastAsia="Times New Roman" w:hAnsi="Times New Roman" w:cs="Times New Roman"/>
          <w:b/>
          <w:color w:val="000000"/>
          <w:sz w:val="24"/>
          <w:szCs w:val="24"/>
          <w:lang w:eastAsia="pt-BR"/>
        </w:rPr>
      </w:pPr>
      <w:r w:rsidRPr="00612E9A">
        <w:rPr>
          <w:rFonts w:ascii="Times New Roman" w:eastAsia="Times New Roman" w:hAnsi="Times New Roman" w:cs="Times New Roman"/>
          <w:b/>
          <w:color w:val="000000"/>
          <w:sz w:val="24"/>
          <w:szCs w:val="24"/>
          <w:lang w:eastAsia="pt-BR"/>
        </w:rPr>
        <w:t>ARUANÃ, AOS 27 DIAS DO MÊS DE NOVEMBRO DE 2016.</w:t>
      </w:r>
    </w:p>
    <w:p w:rsidR="000202FF" w:rsidRPr="00612E9A" w:rsidRDefault="00612E9A" w:rsidP="00B12636">
      <w:pPr>
        <w:spacing w:after="150" w:line="240" w:lineRule="auto"/>
        <w:jc w:val="center"/>
        <w:rPr>
          <w:rFonts w:ascii="Times New Roman" w:eastAsia="Times New Roman" w:hAnsi="Times New Roman" w:cs="Times New Roman"/>
          <w:b/>
          <w:color w:val="000000" w:themeColor="text1"/>
          <w:sz w:val="24"/>
          <w:szCs w:val="24"/>
          <w:lang w:eastAsia="pt-BR"/>
        </w:rPr>
      </w:pPr>
      <w:r w:rsidRPr="00612E9A">
        <w:rPr>
          <w:rFonts w:ascii="Times New Roman" w:eastAsia="Times New Roman" w:hAnsi="Times New Roman" w:cs="Times New Roman"/>
          <w:b/>
          <w:color w:val="000000"/>
          <w:sz w:val="24"/>
          <w:szCs w:val="24"/>
          <w:lang w:eastAsia="pt-BR"/>
        </w:rPr>
        <w:br/>
      </w:r>
      <w:r w:rsidRPr="00612E9A">
        <w:rPr>
          <w:rFonts w:ascii="Times New Roman" w:eastAsia="Times New Roman" w:hAnsi="Times New Roman" w:cs="Times New Roman"/>
          <w:b/>
          <w:color w:val="000000" w:themeColor="text1"/>
          <w:sz w:val="24"/>
          <w:szCs w:val="24"/>
          <w:lang w:eastAsia="pt-BR"/>
        </w:rPr>
        <w:t>VIVIANE FERREIRA LEÃO</w:t>
      </w:r>
    </w:p>
    <w:p w:rsidR="000202FF" w:rsidRPr="00612E9A" w:rsidRDefault="00612E9A"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612E9A">
        <w:rPr>
          <w:rFonts w:ascii="Times New Roman" w:eastAsia="Times New Roman" w:hAnsi="Times New Roman" w:cs="Times New Roman"/>
          <w:b/>
          <w:color w:val="000000" w:themeColor="text1"/>
          <w:sz w:val="24"/>
          <w:szCs w:val="24"/>
          <w:lang w:eastAsia="pt-BR"/>
        </w:rPr>
        <w:t>PRESIDENTE DO CONSELHO DA UNIDADE ESCOLAR</w:t>
      </w:r>
    </w:p>
    <w:p w:rsidR="000202FF" w:rsidRPr="00612E9A" w:rsidRDefault="00612E9A"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612E9A">
        <w:rPr>
          <w:rFonts w:ascii="Times New Roman" w:eastAsia="Times New Roman" w:hAnsi="Times New Roman" w:cs="Times New Roman"/>
          <w:b/>
          <w:color w:val="000000" w:themeColor="text1"/>
          <w:sz w:val="24"/>
          <w:szCs w:val="24"/>
          <w:lang w:eastAsia="pt-BR"/>
        </w:rPr>
        <w:t>CONSELHO ESCOLAR INDIGENA MAUREHI</w:t>
      </w:r>
    </w:p>
    <w:p w:rsidR="000202FF" w:rsidRPr="00612E9A" w:rsidRDefault="00612E9A" w:rsidP="008615D7">
      <w:pPr>
        <w:spacing w:after="150" w:line="240" w:lineRule="auto"/>
        <w:jc w:val="center"/>
        <w:rPr>
          <w:rFonts w:ascii="Times New Roman" w:eastAsia="Times New Roman" w:hAnsi="Times New Roman" w:cs="Times New Roman"/>
          <w:b/>
          <w:color w:val="000000"/>
          <w:sz w:val="24"/>
          <w:szCs w:val="24"/>
          <w:lang w:eastAsia="pt-BR"/>
        </w:rPr>
      </w:pPr>
      <w:r w:rsidRPr="00612E9A">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F4A" w:rsidRDefault="00151F4A" w:rsidP="004C0DC1">
      <w:pPr>
        <w:spacing w:after="0" w:line="240" w:lineRule="auto"/>
      </w:pPr>
      <w:r>
        <w:separator/>
      </w:r>
    </w:p>
  </w:endnote>
  <w:endnote w:type="continuationSeparator" w:id="0">
    <w:p w:rsidR="00151F4A" w:rsidRDefault="00151F4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F4A" w:rsidRDefault="00151F4A" w:rsidP="004C0DC1">
      <w:pPr>
        <w:spacing w:after="0" w:line="240" w:lineRule="auto"/>
      </w:pPr>
      <w:r>
        <w:separator/>
      </w:r>
    </w:p>
  </w:footnote>
  <w:footnote w:type="continuationSeparator" w:id="0">
    <w:p w:rsidR="00151F4A" w:rsidRDefault="00151F4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321B"/>
    <w:rsid w:val="0004626C"/>
    <w:rsid w:val="000B3A9D"/>
    <w:rsid w:val="000C6CB2"/>
    <w:rsid w:val="00151F4A"/>
    <w:rsid w:val="001827B9"/>
    <w:rsid w:val="00197177"/>
    <w:rsid w:val="001A6DEB"/>
    <w:rsid w:val="001B690E"/>
    <w:rsid w:val="001E247F"/>
    <w:rsid w:val="001F542C"/>
    <w:rsid w:val="00235136"/>
    <w:rsid w:val="00245873"/>
    <w:rsid w:val="0025397A"/>
    <w:rsid w:val="00267746"/>
    <w:rsid w:val="00283169"/>
    <w:rsid w:val="00297C3D"/>
    <w:rsid w:val="002A739F"/>
    <w:rsid w:val="002B1996"/>
    <w:rsid w:val="002C25D7"/>
    <w:rsid w:val="002E1293"/>
    <w:rsid w:val="002E5A95"/>
    <w:rsid w:val="00364FAD"/>
    <w:rsid w:val="003A52A2"/>
    <w:rsid w:val="003C07A6"/>
    <w:rsid w:val="003D0634"/>
    <w:rsid w:val="003D579C"/>
    <w:rsid w:val="00413CD9"/>
    <w:rsid w:val="00426379"/>
    <w:rsid w:val="0044290E"/>
    <w:rsid w:val="00487681"/>
    <w:rsid w:val="004C0DC1"/>
    <w:rsid w:val="004E176A"/>
    <w:rsid w:val="004E3CEB"/>
    <w:rsid w:val="00545C39"/>
    <w:rsid w:val="005729E9"/>
    <w:rsid w:val="00574F9D"/>
    <w:rsid w:val="00590945"/>
    <w:rsid w:val="00592E6D"/>
    <w:rsid w:val="005A23C9"/>
    <w:rsid w:val="005C66E6"/>
    <w:rsid w:val="005D60A3"/>
    <w:rsid w:val="005F343C"/>
    <w:rsid w:val="00602939"/>
    <w:rsid w:val="00612ABC"/>
    <w:rsid w:val="00612E9A"/>
    <w:rsid w:val="006165CC"/>
    <w:rsid w:val="00620C0F"/>
    <w:rsid w:val="006554CF"/>
    <w:rsid w:val="006B407D"/>
    <w:rsid w:val="006B6556"/>
    <w:rsid w:val="006C60CE"/>
    <w:rsid w:val="006D1930"/>
    <w:rsid w:val="006D7138"/>
    <w:rsid w:val="006F709F"/>
    <w:rsid w:val="00706B26"/>
    <w:rsid w:val="00756584"/>
    <w:rsid w:val="007807F2"/>
    <w:rsid w:val="00794B37"/>
    <w:rsid w:val="007A1C1E"/>
    <w:rsid w:val="007B2900"/>
    <w:rsid w:val="007C2109"/>
    <w:rsid w:val="007D264D"/>
    <w:rsid w:val="007E6A62"/>
    <w:rsid w:val="00807948"/>
    <w:rsid w:val="00811698"/>
    <w:rsid w:val="00813D1C"/>
    <w:rsid w:val="00846010"/>
    <w:rsid w:val="00855E74"/>
    <w:rsid w:val="008615D7"/>
    <w:rsid w:val="00884D87"/>
    <w:rsid w:val="008939E8"/>
    <w:rsid w:val="008A5935"/>
    <w:rsid w:val="008E30D4"/>
    <w:rsid w:val="00916BDC"/>
    <w:rsid w:val="009314F2"/>
    <w:rsid w:val="00933831"/>
    <w:rsid w:val="00944287"/>
    <w:rsid w:val="00965A9B"/>
    <w:rsid w:val="009D5291"/>
    <w:rsid w:val="009D79C9"/>
    <w:rsid w:val="009E4C65"/>
    <w:rsid w:val="009F1002"/>
    <w:rsid w:val="00A466B7"/>
    <w:rsid w:val="00A610ED"/>
    <w:rsid w:val="00A65B45"/>
    <w:rsid w:val="00A84715"/>
    <w:rsid w:val="00AC50AA"/>
    <w:rsid w:val="00B12636"/>
    <w:rsid w:val="00B34007"/>
    <w:rsid w:val="00B401F9"/>
    <w:rsid w:val="00B77BD8"/>
    <w:rsid w:val="00B83E0F"/>
    <w:rsid w:val="00B846D4"/>
    <w:rsid w:val="00B90148"/>
    <w:rsid w:val="00B968B8"/>
    <w:rsid w:val="00BD2203"/>
    <w:rsid w:val="00BD533F"/>
    <w:rsid w:val="00BF4FBD"/>
    <w:rsid w:val="00C01130"/>
    <w:rsid w:val="00C01F11"/>
    <w:rsid w:val="00C12E90"/>
    <w:rsid w:val="00C52B9B"/>
    <w:rsid w:val="00C52F53"/>
    <w:rsid w:val="00C5582D"/>
    <w:rsid w:val="00C56E74"/>
    <w:rsid w:val="00C57C5A"/>
    <w:rsid w:val="00CD1DC8"/>
    <w:rsid w:val="00CF04A0"/>
    <w:rsid w:val="00D15292"/>
    <w:rsid w:val="00D16803"/>
    <w:rsid w:val="00D30AA4"/>
    <w:rsid w:val="00D3254C"/>
    <w:rsid w:val="00D44A9E"/>
    <w:rsid w:val="00D62659"/>
    <w:rsid w:val="00D70BBD"/>
    <w:rsid w:val="00D9755A"/>
    <w:rsid w:val="00DC0EAE"/>
    <w:rsid w:val="00DD599B"/>
    <w:rsid w:val="00E374F9"/>
    <w:rsid w:val="00E561E7"/>
    <w:rsid w:val="00EA17B3"/>
    <w:rsid w:val="00EA32B6"/>
    <w:rsid w:val="00EA73A0"/>
    <w:rsid w:val="00EB536E"/>
    <w:rsid w:val="00EB66B7"/>
    <w:rsid w:val="00EC6059"/>
    <w:rsid w:val="00ED010A"/>
    <w:rsid w:val="00F01061"/>
    <w:rsid w:val="00F34C7D"/>
    <w:rsid w:val="00F52F58"/>
    <w:rsid w:val="00F678C6"/>
    <w:rsid w:val="00F7632D"/>
    <w:rsid w:val="00F979E7"/>
    <w:rsid w:val="00FA0012"/>
    <w:rsid w:val="00FC4B15"/>
    <w:rsid w:val="00FD7C76"/>
    <w:rsid w:val="00FE5AF4"/>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B3DC3-9F28-430B-8794-0611A024B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2019</Words>
  <Characters>10903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2015-12-22T19:05:00Z</dcterms:created>
  <dcterms:modified xsi:type="dcterms:W3CDTF">2016-01-20T12:46:00Z</dcterms:modified>
</cp:coreProperties>
</file>