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60" w:rsidRPr="00477577" w:rsidRDefault="001C7160" w:rsidP="008615D7">
      <w:pPr>
        <w:spacing w:after="150" w:line="240" w:lineRule="auto"/>
        <w:jc w:val="center"/>
        <w:rPr>
          <w:rFonts w:ascii="Arial" w:eastAsia="Times New Roman" w:hAnsi="Arial" w:cs="Arial"/>
          <w:b/>
          <w:color w:val="000000"/>
          <w:u w:val="single"/>
          <w:lang w:eastAsia="pt-BR"/>
        </w:rPr>
      </w:pPr>
    </w:p>
    <w:p w:rsidR="001C7160" w:rsidRPr="00477577" w:rsidRDefault="001C716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C7160" w:rsidRPr="001C7160" w:rsidRDefault="001C7160" w:rsidP="008615D7">
      <w:pPr>
        <w:spacing w:after="150" w:line="240" w:lineRule="auto"/>
        <w:jc w:val="both"/>
        <w:rPr>
          <w:rFonts w:ascii="Arial" w:eastAsia="Times New Roman" w:hAnsi="Arial" w:cs="Arial"/>
          <w:color w:val="000000" w:themeColor="text1"/>
          <w:sz w:val="20"/>
          <w:szCs w:val="20"/>
          <w:lang w:eastAsia="pt-BR"/>
        </w:rPr>
      </w:pPr>
    </w:p>
    <w:p w:rsidR="001C7160" w:rsidRPr="001C7160" w:rsidRDefault="001C7160" w:rsidP="008918E4">
      <w:pPr>
        <w:autoSpaceDE w:val="0"/>
        <w:autoSpaceDN w:val="0"/>
        <w:adjustRightInd w:val="0"/>
        <w:spacing w:after="0" w:line="240" w:lineRule="auto"/>
        <w:rPr>
          <w:rFonts w:ascii="Arial" w:hAnsi="Arial" w:cs="Arial"/>
          <w:b/>
          <w:bCs/>
          <w:color w:val="000000" w:themeColor="text1"/>
          <w:sz w:val="20"/>
          <w:szCs w:val="20"/>
        </w:rPr>
      </w:pPr>
      <w:r w:rsidRPr="001C7160">
        <w:rPr>
          <w:rFonts w:ascii="Arial" w:hAnsi="Arial" w:cs="Arial"/>
          <w:b/>
          <w:bCs/>
          <w:color w:val="000000" w:themeColor="text1"/>
          <w:sz w:val="20"/>
          <w:szCs w:val="20"/>
        </w:rPr>
        <w:t>1. DO PREÂMBULO</w:t>
      </w:r>
    </w:p>
    <w:p w:rsidR="001C7160" w:rsidRPr="001C7160" w:rsidRDefault="001C7160" w:rsidP="008918E4">
      <w:pPr>
        <w:autoSpaceDE w:val="0"/>
        <w:autoSpaceDN w:val="0"/>
        <w:adjustRightInd w:val="0"/>
        <w:spacing w:after="0" w:line="240" w:lineRule="auto"/>
        <w:rPr>
          <w:rFonts w:ascii="Arial" w:hAnsi="Arial" w:cs="Arial"/>
          <w:b/>
          <w:bCs/>
          <w:color w:val="000000" w:themeColor="text1"/>
          <w:sz w:val="20"/>
          <w:szCs w:val="20"/>
        </w:rPr>
      </w:pPr>
    </w:p>
    <w:p w:rsidR="001C7160" w:rsidRPr="001C7160" w:rsidRDefault="001C7160" w:rsidP="002D6245">
      <w:pPr>
        <w:autoSpaceDE w:val="0"/>
        <w:autoSpaceDN w:val="0"/>
        <w:adjustRightInd w:val="0"/>
        <w:spacing w:after="0" w:line="360" w:lineRule="auto"/>
        <w:jc w:val="both"/>
        <w:rPr>
          <w:rFonts w:ascii="Arial" w:hAnsi="Arial" w:cs="Arial"/>
          <w:b/>
          <w:bCs/>
          <w:color w:val="000000" w:themeColor="text1"/>
          <w:sz w:val="20"/>
          <w:szCs w:val="20"/>
        </w:rPr>
      </w:pPr>
      <w:r w:rsidRPr="001C7160">
        <w:rPr>
          <w:rFonts w:ascii="Arial" w:hAnsi="Arial" w:cs="Arial"/>
          <w:color w:val="000000" w:themeColor="text1"/>
          <w:sz w:val="20"/>
          <w:szCs w:val="20"/>
        </w:rPr>
        <w:t xml:space="preserve">1.1 - O </w:t>
      </w:r>
      <w:r w:rsidRPr="001C7160">
        <w:rPr>
          <w:rFonts w:ascii="Arial" w:hAnsi="Arial" w:cs="Arial"/>
          <w:bCs/>
          <w:color w:val="000000" w:themeColor="text1"/>
          <w:sz w:val="20"/>
          <w:szCs w:val="20"/>
        </w:rPr>
        <w:t>CONSELHO ESCOLAR</w:t>
      </w:r>
      <w:r w:rsidRPr="001C7160">
        <w:rPr>
          <w:rFonts w:ascii="Arial" w:hAnsi="Arial" w:cs="Arial"/>
          <w:b/>
          <w:bCs/>
          <w:color w:val="000000" w:themeColor="text1"/>
          <w:sz w:val="20"/>
          <w:szCs w:val="20"/>
        </w:rPr>
        <w:t xml:space="preserve"> </w:t>
      </w:r>
      <w:r w:rsidRPr="001C7160">
        <w:rPr>
          <w:rFonts w:ascii="Arial" w:hAnsi="Arial" w:cs="Arial"/>
          <w:b/>
          <w:bCs/>
          <w:noProof/>
          <w:color w:val="000000" w:themeColor="text1"/>
          <w:sz w:val="20"/>
          <w:szCs w:val="20"/>
        </w:rPr>
        <w:t>PROFª FRANCISCA PINTO F. ROSA</w:t>
      </w:r>
      <w:r w:rsidRPr="001C7160">
        <w:rPr>
          <w:rFonts w:ascii="Arial" w:hAnsi="Arial" w:cs="Arial"/>
          <w:b/>
          <w:bCs/>
          <w:color w:val="000000" w:themeColor="text1"/>
          <w:sz w:val="20"/>
          <w:szCs w:val="20"/>
        </w:rPr>
        <w:t xml:space="preserve">,  </w:t>
      </w:r>
      <w:r w:rsidRPr="001C7160">
        <w:rPr>
          <w:rFonts w:ascii="Arial" w:hAnsi="Arial" w:cs="Arial"/>
          <w:bCs/>
          <w:color w:val="000000" w:themeColor="text1"/>
          <w:sz w:val="20"/>
          <w:szCs w:val="20"/>
        </w:rPr>
        <w:t>inscrito no</w:t>
      </w:r>
      <w:r w:rsidRPr="001C7160">
        <w:rPr>
          <w:rFonts w:ascii="Arial" w:hAnsi="Arial" w:cs="Arial"/>
          <w:b/>
          <w:bCs/>
          <w:color w:val="000000" w:themeColor="text1"/>
          <w:sz w:val="20"/>
          <w:szCs w:val="20"/>
        </w:rPr>
        <w:t xml:space="preserve"> CNPJ sob nº </w:t>
      </w:r>
      <w:r w:rsidRPr="001C7160">
        <w:rPr>
          <w:rFonts w:ascii="Arial" w:hAnsi="Arial" w:cs="Arial"/>
          <w:b/>
          <w:bCs/>
          <w:noProof/>
          <w:color w:val="000000" w:themeColor="text1"/>
          <w:sz w:val="20"/>
          <w:szCs w:val="20"/>
        </w:rPr>
        <w:t>00.660.482/0001-06</w:t>
      </w:r>
      <w:r w:rsidRPr="001C7160">
        <w:rPr>
          <w:rFonts w:ascii="Arial" w:hAnsi="Arial" w:cs="Arial"/>
          <w:b/>
          <w:bCs/>
          <w:color w:val="000000" w:themeColor="text1"/>
          <w:sz w:val="20"/>
          <w:szCs w:val="20"/>
        </w:rPr>
        <w:t xml:space="preserve">, </w:t>
      </w:r>
      <w:r w:rsidRPr="001C7160">
        <w:rPr>
          <w:rFonts w:ascii="Arial" w:hAnsi="Arial" w:cs="Arial"/>
          <w:color w:val="000000" w:themeColor="text1"/>
          <w:sz w:val="20"/>
          <w:szCs w:val="20"/>
        </w:rPr>
        <w:t>pessoa jurídica de direito público interno, da</w:t>
      </w:r>
      <w:r w:rsidRPr="001C7160">
        <w:rPr>
          <w:rFonts w:ascii="Arial" w:hAnsi="Arial" w:cs="Arial"/>
          <w:b/>
          <w:bCs/>
          <w:color w:val="000000" w:themeColor="text1"/>
          <w:sz w:val="20"/>
          <w:szCs w:val="20"/>
        </w:rPr>
        <w:t xml:space="preserve"> </w:t>
      </w:r>
      <w:r w:rsidRPr="001C7160">
        <w:rPr>
          <w:rFonts w:ascii="Arial" w:hAnsi="Arial" w:cs="Arial"/>
          <w:b/>
          <w:bCs/>
          <w:noProof/>
          <w:color w:val="000000" w:themeColor="text1"/>
          <w:sz w:val="20"/>
          <w:szCs w:val="20"/>
        </w:rPr>
        <w:t>ESCOLA  ESTADUAL PROFESSORA FRANCISCA PINTO F. ROSA</w:t>
      </w:r>
      <w:r w:rsidRPr="001C7160">
        <w:rPr>
          <w:rFonts w:ascii="Arial" w:hAnsi="Arial" w:cs="Arial"/>
          <w:b/>
          <w:bCs/>
          <w:color w:val="000000" w:themeColor="text1"/>
          <w:sz w:val="20"/>
          <w:szCs w:val="20"/>
        </w:rPr>
        <w:t xml:space="preserve">, </w:t>
      </w:r>
      <w:r w:rsidRPr="001C7160">
        <w:rPr>
          <w:rFonts w:ascii="Arial" w:hAnsi="Arial" w:cs="Arial"/>
          <w:color w:val="000000" w:themeColor="text1"/>
          <w:sz w:val="20"/>
          <w:szCs w:val="20"/>
        </w:rPr>
        <w:t xml:space="preserve">sediada no município de </w:t>
      </w:r>
      <w:r w:rsidRPr="001C7160">
        <w:rPr>
          <w:rFonts w:ascii="Arial" w:hAnsi="Arial" w:cs="Arial"/>
          <w:b/>
          <w:noProof/>
          <w:color w:val="000000" w:themeColor="text1"/>
          <w:sz w:val="20"/>
          <w:szCs w:val="20"/>
        </w:rPr>
        <w:t>POSSE</w:t>
      </w:r>
      <w:r w:rsidRPr="001C7160">
        <w:rPr>
          <w:rFonts w:ascii="Arial" w:hAnsi="Arial" w:cs="Arial"/>
          <w:b/>
          <w:color w:val="000000" w:themeColor="text1"/>
          <w:sz w:val="20"/>
          <w:szCs w:val="20"/>
        </w:rPr>
        <w:t>/GO</w:t>
      </w:r>
      <w:r w:rsidRPr="001C7160">
        <w:rPr>
          <w:rFonts w:ascii="Arial" w:hAnsi="Arial" w:cs="Arial"/>
          <w:color w:val="000000" w:themeColor="text1"/>
          <w:sz w:val="20"/>
          <w:szCs w:val="20"/>
        </w:rPr>
        <w:t xml:space="preserve">, </w:t>
      </w:r>
      <w:r w:rsidRPr="001C7160">
        <w:rPr>
          <w:rFonts w:ascii="Arial" w:hAnsi="Arial" w:cs="Arial"/>
          <w:bCs/>
          <w:color w:val="000000" w:themeColor="text1"/>
          <w:sz w:val="20"/>
          <w:szCs w:val="20"/>
        </w:rPr>
        <w:t xml:space="preserve">jurisdicionada a </w:t>
      </w:r>
      <w:r w:rsidRPr="001C7160">
        <w:rPr>
          <w:rFonts w:ascii="Arial" w:hAnsi="Arial" w:cs="Arial"/>
          <w:b/>
          <w:bCs/>
          <w:color w:val="000000" w:themeColor="text1"/>
          <w:sz w:val="20"/>
          <w:szCs w:val="20"/>
        </w:rPr>
        <w:t xml:space="preserve">COORDENAÇÃO REGIONAL DE ESTADO DE EDUCAÇÃO, CULTURA E ESPORTE DE </w:t>
      </w:r>
      <w:r w:rsidRPr="001C7160">
        <w:rPr>
          <w:rFonts w:ascii="Arial" w:hAnsi="Arial" w:cs="Arial"/>
          <w:b/>
          <w:bCs/>
          <w:noProof/>
          <w:color w:val="000000" w:themeColor="text1"/>
          <w:sz w:val="20"/>
          <w:szCs w:val="20"/>
        </w:rPr>
        <w:t>C.R.E.C.E - POSSE</w:t>
      </w:r>
      <w:r w:rsidRPr="001C7160">
        <w:rPr>
          <w:rFonts w:ascii="Arial" w:hAnsi="Arial" w:cs="Arial"/>
          <w:color w:val="000000" w:themeColor="text1"/>
          <w:sz w:val="20"/>
          <w:szCs w:val="20"/>
        </w:rPr>
        <w:t>, representada neste ato pelo Presidente do Conselho ,</w:t>
      </w:r>
      <w:r w:rsidRPr="001C7160">
        <w:rPr>
          <w:rFonts w:ascii="Arial" w:hAnsi="Arial" w:cs="Arial"/>
          <w:b/>
          <w:noProof/>
          <w:color w:val="000000" w:themeColor="text1"/>
          <w:sz w:val="20"/>
          <w:szCs w:val="20"/>
        </w:rPr>
        <w:t>FERNANDA INÁCIO DE ALVIM</w:t>
      </w:r>
      <w:r w:rsidRPr="001C7160">
        <w:rPr>
          <w:rFonts w:ascii="Arial" w:hAnsi="Arial" w:cs="Arial"/>
          <w:color w:val="000000" w:themeColor="text1"/>
          <w:sz w:val="20"/>
          <w:szCs w:val="20"/>
        </w:rPr>
        <w:t xml:space="preserve">, inscrito (a) no CPF nº </w:t>
      </w:r>
      <w:r w:rsidRPr="001C7160">
        <w:rPr>
          <w:rFonts w:ascii="Arial" w:hAnsi="Arial" w:cs="Arial"/>
          <w:b/>
          <w:noProof/>
          <w:color w:val="000000" w:themeColor="text1"/>
          <w:sz w:val="20"/>
          <w:szCs w:val="20"/>
        </w:rPr>
        <w:t>689.693.411-53</w:t>
      </w:r>
      <w:r w:rsidRPr="001C7160">
        <w:rPr>
          <w:rFonts w:ascii="Arial" w:hAnsi="Arial" w:cs="Arial"/>
          <w:color w:val="000000" w:themeColor="text1"/>
          <w:sz w:val="20"/>
          <w:szCs w:val="20"/>
        </w:rPr>
        <w:t xml:space="preserve">, Carteira de Identidade nº </w:t>
      </w:r>
      <w:r w:rsidRPr="001C7160">
        <w:rPr>
          <w:rFonts w:ascii="Arial" w:hAnsi="Arial" w:cs="Arial"/>
          <w:b/>
          <w:noProof/>
          <w:color w:val="000000" w:themeColor="text1"/>
          <w:sz w:val="20"/>
          <w:szCs w:val="20"/>
        </w:rPr>
        <w:t>1696930 SSP/GO</w:t>
      </w:r>
      <w:r w:rsidRPr="001C7160">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0674F7">
        <w:rPr>
          <w:rFonts w:ascii="Arial" w:hAnsi="Arial" w:cs="Arial"/>
          <w:b/>
          <w:color w:val="000000" w:themeColor="text1"/>
          <w:sz w:val="20"/>
          <w:szCs w:val="20"/>
        </w:rPr>
        <w:t>01</w:t>
      </w:r>
      <w:r w:rsidRPr="001C7160">
        <w:rPr>
          <w:rFonts w:ascii="Arial" w:hAnsi="Arial" w:cs="Arial"/>
          <w:color w:val="000000" w:themeColor="text1"/>
          <w:sz w:val="20"/>
          <w:szCs w:val="20"/>
        </w:rPr>
        <w:t xml:space="preserve"> de agosto a </w:t>
      </w:r>
      <w:r w:rsidR="000674F7">
        <w:rPr>
          <w:rFonts w:ascii="Arial" w:hAnsi="Arial" w:cs="Arial"/>
          <w:b/>
          <w:color w:val="000000" w:themeColor="text1"/>
          <w:sz w:val="20"/>
          <w:szCs w:val="20"/>
        </w:rPr>
        <w:t>21</w:t>
      </w:r>
      <w:r w:rsidRPr="001C7160">
        <w:rPr>
          <w:rFonts w:ascii="Arial" w:hAnsi="Arial" w:cs="Arial"/>
          <w:b/>
          <w:color w:val="000000" w:themeColor="text1"/>
          <w:sz w:val="20"/>
          <w:szCs w:val="20"/>
        </w:rPr>
        <w:t xml:space="preserve"> </w:t>
      </w:r>
      <w:r w:rsidRPr="001C7160">
        <w:rPr>
          <w:rFonts w:ascii="Arial" w:hAnsi="Arial" w:cs="Arial"/>
          <w:color w:val="000000" w:themeColor="text1"/>
          <w:sz w:val="20"/>
          <w:szCs w:val="20"/>
        </w:rPr>
        <w:t>De</w:t>
      </w:r>
      <w:r w:rsidRPr="001C7160">
        <w:rPr>
          <w:rFonts w:ascii="Arial" w:hAnsi="Arial" w:cs="Arial"/>
          <w:b/>
          <w:color w:val="000000" w:themeColor="text1"/>
          <w:sz w:val="20"/>
          <w:szCs w:val="20"/>
        </w:rPr>
        <w:t xml:space="preserve"> </w:t>
      </w:r>
      <w:r w:rsidRPr="001C7160">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674F7">
        <w:rPr>
          <w:rFonts w:ascii="Arial" w:hAnsi="Arial" w:cs="Arial"/>
          <w:sz w:val="20"/>
          <w:szCs w:val="20"/>
        </w:rPr>
        <w:t>12/06/2018 a 03/07/2018</w:t>
      </w:r>
      <w:r w:rsidRPr="001C7160">
        <w:rPr>
          <w:rFonts w:ascii="Arial" w:hAnsi="Arial" w:cs="Arial"/>
          <w:b/>
          <w:bCs/>
          <w:color w:val="000000" w:themeColor="text1"/>
          <w:sz w:val="20"/>
          <w:szCs w:val="20"/>
        </w:rPr>
        <w:t xml:space="preserve">, </w:t>
      </w:r>
      <w:r w:rsidRPr="001C7160">
        <w:rPr>
          <w:rFonts w:ascii="Arial" w:hAnsi="Arial" w:cs="Arial"/>
          <w:bCs/>
          <w:color w:val="000000" w:themeColor="text1"/>
          <w:sz w:val="20"/>
          <w:szCs w:val="20"/>
        </w:rPr>
        <w:t>na sede do Conselho Escolar, situada à</w:t>
      </w:r>
      <w:r w:rsidRPr="001C7160">
        <w:rPr>
          <w:rFonts w:ascii="Arial" w:hAnsi="Arial" w:cs="Arial"/>
          <w:b/>
          <w:bCs/>
          <w:color w:val="000000" w:themeColor="text1"/>
          <w:sz w:val="20"/>
          <w:szCs w:val="20"/>
        </w:rPr>
        <w:t xml:space="preserve"> (</w:t>
      </w:r>
      <w:r w:rsidRPr="001C7160">
        <w:rPr>
          <w:rFonts w:ascii="Arial" w:hAnsi="Arial" w:cs="Arial"/>
          <w:b/>
          <w:bCs/>
          <w:noProof/>
          <w:color w:val="000000" w:themeColor="text1"/>
          <w:sz w:val="20"/>
          <w:szCs w:val="20"/>
        </w:rPr>
        <w:t>RUA 02, QD:13, Nº 297 SETOR DOS FUNCIONÁRIOS  CEP: 73.900-000</w:t>
      </w:r>
      <w:r w:rsidRPr="001C7160">
        <w:rPr>
          <w:rFonts w:ascii="Arial" w:hAnsi="Arial" w:cs="Arial"/>
          <w:b/>
          <w:bCs/>
          <w:color w:val="000000" w:themeColor="text1"/>
          <w:sz w:val="20"/>
          <w:szCs w:val="20"/>
        </w:rPr>
        <w:t xml:space="preserve">/ </w:t>
      </w:r>
      <w:r w:rsidRPr="001C7160">
        <w:rPr>
          <w:rFonts w:ascii="Arial" w:hAnsi="Arial" w:cs="Arial"/>
          <w:b/>
          <w:bCs/>
          <w:noProof/>
          <w:color w:val="000000" w:themeColor="text1"/>
          <w:sz w:val="20"/>
          <w:szCs w:val="20"/>
        </w:rPr>
        <w:t>POSSE</w:t>
      </w:r>
      <w:r w:rsidRPr="001C7160">
        <w:rPr>
          <w:rFonts w:ascii="Arial" w:hAnsi="Arial" w:cs="Arial"/>
          <w:b/>
          <w:bCs/>
          <w:color w:val="000000" w:themeColor="text1"/>
          <w:sz w:val="20"/>
          <w:szCs w:val="20"/>
        </w:rPr>
        <w:t xml:space="preserve">). </w:t>
      </w:r>
    </w:p>
    <w:p w:rsidR="001C7160" w:rsidRPr="00FA5025" w:rsidRDefault="001C7160" w:rsidP="002D6245">
      <w:pPr>
        <w:autoSpaceDE w:val="0"/>
        <w:autoSpaceDN w:val="0"/>
        <w:adjustRightInd w:val="0"/>
        <w:spacing w:after="0" w:line="360" w:lineRule="auto"/>
        <w:jc w:val="both"/>
        <w:rPr>
          <w:rFonts w:ascii="Arial" w:hAnsi="Arial" w:cs="Arial"/>
          <w:b/>
          <w:bCs/>
          <w:color w:val="FF0000"/>
          <w:sz w:val="20"/>
          <w:szCs w:val="20"/>
        </w:rPr>
      </w:pPr>
    </w:p>
    <w:p w:rsidR="001C7160" w:rsidRPr="00FA5025" w:rsidRDefault="001C7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C7160" w:rsidRPr="00FA5025" w:rsidRDefault="001C716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p>
    <w:p w:rsidR="001C7160" w:rsidRPr="00FA5025" w:rsidRDefault="001C716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16"/>
        <w:gridCol w:w="2126"/>
      </w:tblGrid>
      <w:tr w:rsidR="00C51B2E" w:rsidRPr="00874277" w:rsidTr="00755CFD">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C51B2E" w:rsidRPr="002142BC" w:rsidRDefault="00C51B2E" w:rsidP="00755CFD">
            <w:pPr>
              <w:spacing w:after="0" w:line="360" w:lineRule="auto"/>
              <w:jc w:val="center"/>
              <w:rPr>
                <w:rFonts w:ascii="Times New Roman" w:hAnsi="Times New Roman"/>
                <w:color w:val="FFFFFF"/>
                <w:sz w:val="24"/>
                <w:szCs w:val="24"/>
              </w:rPr>
            </w:pP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C51B2E" w:rsidRPr="00874277" w:rsidTr="00755CFD">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both"/>
              <w:rPr>
                <w:rFonts w:ascii="Times New Roman" w:hAnsi="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both"/>
              <w:rPr>
                <w:rFonts w:ascii="Times New Roman" w:hAnsi="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both"/>
              <w:rPr>
                <w:rFonts w:ascii="Times New Roman" w:hAnsi="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center"/>
              <w:rPr>
                <w:rFonts w:ascii="Times New Roman" w:hAnsi="Times New Roman"/>
                <w:color w:val="FFFFFF"/>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1B2E" w:rsidRPr="002142BC" w:rsidRDefault="00C51B2E" w:rsidP="00755CFD">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C51B2E" w:rsidRPr="00874277" w:rsidTr="00755CFD">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1B2E" w:rsidRPr="002142BC" w:rsidRDefault="00C51B2E" w:rsidP="00755CFD">
            <w:pPr>
              <w:spacing w:after="0" w:line="240" w:lineRule="auto"/>
              <w:jc w:val="both"/>
              <w:rPr>
                <w:rFonts w:ascii="Times New Roman" w:hAnsi="Times New Roman"/>
                <w:b/>
                <w:color w:val="333333"/>
                <w:sz w:val="24"/>
                <w:szCs w:val="24"/>
              </w:rPr>
            </w:pPr>
            <w:r w:rsidRPr="002142BC">
              <w:rPr>
                <w:rFonts w:ascii="Times New Roman" w:hAnsi="Times New Roman"/>
                <w:b/>
                <w:color w:val="333333"/>
                <w:sz w:val="24"/>
                <w:szCs w:val="24"/>
              </w:rPr>
              <w:t> 01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color w:val="333333"/>
                <w:sz w:val="24"/>
                <w:szCs w:val="24"/>
              </w:rPr>
            </w:pPr>
            <w:r w:rsidRPr="002142BC">
              <w:rPr>
                <w:rFonts w:ascii="Times New Roman" w:hAnsi="Times New Roman"/>
                <w:color w:val="333333"/>
                <w:sz w:val="24"/>
                <w:szCs w:val="24"/>
              </w:rPr>
              <w:t> </w:t>
            </w:r>
            <w:r>
              <w:rPr>
                <w:rFonts w:ascii="Times New Roman" w:hAnsi="Times New Roman"/>
                <w:color w:val="333333"/>
                <w:sz w:val="24"/>
                <w:szCs w:val="24"/>
              </w:rPr>
              <w:t xml:space="preserve">ABOBORA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2,73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635595" w:rsidRDefault="00C51B2E" w:rsidP="00755CF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546,00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1B2E" w:rsidRPr="002142BC" w:rsidRDefault="00C51B2E" w:rsidP="00755CFD">
            <w:pPr>
              <w:spacing w:after="0" w:line="240" w:lineRule="auto"/>
              <w:jc w:val="both"/>
              <w:rPr>
                <w:rFonts w:ascii="Times New Roman" w:hAnsi="Times New Roman"/>
                <w:b/>
                <w:color w:val="333333"/>
                <w:sz w:val="24"/>
                <w:szCs w:val="24"/>
              </w:rPr>
            </w:pPr>
            <w:r w:rsidRPr="002142BC">
              <w:rPr>
                <w:rFonts w:ascii="Times New Roman" w:hAnsi="Times New Roman"/>
                <w:b/>
                <w:color w:val="333333"/>
                <w:sz w:val="24"/>
                <w:szCs w:val="24"/>
              </w:rPr>
              <w:t> 02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AÇAFRÃO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28,00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560,00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lastRenderedPageBreak/>
              <w:t>03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ALHO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18,30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549,00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BANANA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3,31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1.986,00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BATATA INGLESA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3,55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71,00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2,88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576,00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FARINHA DE 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5,95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1.785,00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FEIJÃO CARIOCA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4,13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247,80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FEIJÃO CATADOR</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4,34</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434,00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2,47</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741,00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MAMÃO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2,93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586,00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MANDIOCA DESCASCADA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3,69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738,00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1,97</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197,00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OVOS TIPO 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5,30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212,00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POLVILHO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6,70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268,00</w:t>
            </w:r>
          </w:p>
        </w:tc>
      </w:tr>
      <w:tr w:rsidR="00C51B2E" w:rsidRPr="00874277" w:rsidTr="00755CFD">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b/>
                <w:color w:val="333333"/>
                <w:sz w:val="24"/>
                <w:szCs w:val="24"/>
              </w:rPr>
            </w:pPr>
            <w:r>
              <w:rPr>
                <w:rFonts w:ascii="Times New Roman" w:hAnsi="Times New Roman"/>
                <w:b/>
                <w:color w:val="333333"/>
                <w:sz w:val="24"/>
                <w:szCs w:val="24"/>
              </w:rPr>
              <w:t>17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Default="00C51B2E" w:rsidP="00755CFD">
            <w:pPr>
              <w:spacing w:after="0" w:line="240" w:lineRule="auto"/>
              <w:jc w:val="both"/>
              <w:rPr>
                <w:rFonts w:ascii="Times New Roman" w:hAnsi="Times New Roman"/>
                <w:color w:val="333333"/>
                <w:sz w:val="24"/>
                <w:szCs w:val="24"/>
              </w:rPr>
            </w:pPr>
            <w:r>
              <w:rPr>
                <w:rFonts w:ascii="Times New Roman" w:hAnsi="Times New Roman"/>
                <w:color w:val="333333"/>
                <w:sz w:val="24"/>
                <w:szCs w:val="24"/>
              </w:rPr>
              <w:t>RAPADURA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20,16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403,20</w:t>
            </w:r>
          </w:p>
        </w:tc>
      </w:tr>
      <w:tr w:rsidR="00C51B2E" w:rsidRPr="00874277" w:rsidTr="00755CFD">
        <w:trPr>
          <w:tblCellSpacing w:w="0" w:type="dxa"/>
        </w:trPr>
        <w:tc>
          <w:tcPr>
            <w:tcW w:w="39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right"/>
              <w:rPr>
                <w:rFonts w:ascii="Times New Roman" w:hAnsi="Times New Roman"/>
                <w:color w:val="333333"/>
                <w:sz w:val="24"/>
                <w:szCs w:val="24"/>
              </w:rPr>
            </w:pPr>
            <w:r>
              <w:rPr>
                <w:rFonts w:ascii="Times New Roman" w:hAnsi="Times New Roman"/>
                <w:color w:val="333333"/>
                <w:sz w:val="24"/>
                <w:szCs w:val="24"/>
              </w:rPr>
              <w:t>VALOR TOTAL:</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C51B2E" w:rsidRPr="002142BC" w:rsidRDefault="00C51B2E" w:rsidP="00755CFD">
            <w:pPr>
              <w:spacing w:after="0" w:line="240" w:lineRule="auto"/>
              <w:jc w:val="center"/>
              <w:rPr>
                <w:rFonts w:ascii="Times New Roman" w:hAnsi="Times New Roman"/>
                <w:color w:val="333333"/>
                <w:sz w:val="24"/>
                <w:szCs w:val="24"/>
              </w:rPr>
            </w:pPr>
            <w:r>
              <w:rPr>
                <w:rFonts w:ascii="Times New Roman" w:hAnsi="Times New Roman"/>
                <w:color w:val="333333"/>
                <w:sz w:val="24"/>
                <w:szCs w:val="24"/>
              </w:rPr>
              <w:t>9.900,00</w:t>
            </w:r>
          </w:p>
        </w:tc>
      </w:tr>
    </w:tbl>
    <w:p w:rsidR="001C7160" w:rsidRPr="00FA5025" w:rsidRDefault="001C716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C7160" w:rsidRPr="00FA5025" w:rsidRDefault="001C716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C7160" w:rsidRPr="00FA5025" w:rsidRDefault="001C7160" w:rsidP="00362A83">
      <w:pPr>
        <w:spacing w:after="150" w:line="240" w:lineRule="auto"/>
        <w:jc w:val="both"/>
        <w:rPr>
          <w:rFonts w:ascii="Arial" w:hAnsi="Arial" w:cs="Arial"/>
          <w:b/>
          <w:sz w:val="20"/>
          <w:szCs w:val="20"/>
        </w:rPr>
      </w:pPr>
    </w:p>
    <w:p w:rsidR="001C7160" w:rsidRPr="00FA5025" w:rsidRDefault="001C716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C7160" w:rsidRPr="00FA5025" w:rsidRDefault="001C7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C7160" w:rsidRPr="00FA5025" w:rsidRDefault="001C716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C7160" w:rsidRPr="00FA5025" w:rsidRDefault="001C7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C7160" w:rsidRPr="00FA5025" w:rsidRDefault="001C7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C7160" w:rsidRPr="00FA5025" w:rsidRDefault="001C716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C7160" w:rsidRPr="00FA5025" w:rsidRDefault="001C7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C7160" w:rsidRPr="00FA5025" w:rsidRDefault="001C716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1C7160" w:rsidRPr="00FA5025" w:rsidRDefault="001C716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C7160" w:rsidRPr="00FA5025" w:rsidRDefault="001C7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C7160" w:rsidRPr="00FA5025" w:rsidRDefault="001C716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C7160" w:rsidRPr="00FA5025" w:rsidRDefault="001C716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C7160" w:rsidRPr="00FA5025" w:rsidRDefault="001C716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C7160" w:rsidRPr="00FA5025" w:rsidRDefault="001C716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C7160" w:rsidRPr="00FA5025" w:rsidRDefault="001C716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C7160" w:rsidRPr="00FA5025" w:rsidRDefault="001C716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C7160" w:rsidRPr="00FA5025" w:rsidRDefault="001C716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C7160" w:rsidRPr="00FA5025" w:rsidRDefault="001C7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C7160" w:rsidRPr="00FA5025" w:rsidRDefault="001C716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C7160" w:rsidRPr="009E14C3" w:rsidRDefault="001C716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C7160" w:rsidRPr="00D05AF7" w:rsidRDefault="001C716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C7160" w:rsidRPr="00D05AF7" w:rsidRDefault="001C716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C7160" w:rsidRPr="00FA5025" w:rsidRDefault="001C7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C7160" w:rsidRPr="00FA5025" w:rsidRDefault="001C7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7160" w:rsidRPr="00FA5025" w:rsidRDefault="001C716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C7160" w:rsidRPr="00FA5025" w:rsidRDefault="001C7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C7160" w:rsidRPr="00FA5025" w:rsidRDefault="001C7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C7160" w:rsidRPr="00FA5025" w:rsidRDefault="001C7160"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C7160" w:rsidRPr="00FA5025" w:rsidRDefault="001C716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7160" w:rsidRPr="00FA5025" w:rsidRDefault="001C7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C7160" w:rsidRPr="00FA5025" w:rsidRDefault="001C716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C7160" w:rsidRPr="00FA5025" w:rsidRDefault="001C716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C7160" w:rsidRPr="00FA5025" w:rsidRDefault="001C716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C7160" w:rsidRPr="00FA5025" w:rsidRDefault="001C716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C7160" w:rsidRPr="00FA5025" w:rsidRDefault="001C716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C7160" w:rsidRPr="00FA5025" w:rsidRDefault="001C7160"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1C7160" w:rsidRPr="00FA5025" w:rsidRDefault="001C7160" w:rsidP="00450B5E">
      <w:pPr>
        <w:pStyle w:val="Default"/>
        <w:spacing w:line="360" w:lineRule="auto"/>
        <w:jc w:val="both"/>
        <w:rPr>
          <w:color w:val="auto"/>
          <w:sz w:val="20"/>
          <w:szCs w:val="20"/>
        </w:rPr>
      </w:pPr>
    </w:p>
    <w:p w:rsidR="001C7160" w:rsidRPr="00FA5025" w:rsidRDefault="001C7160"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C7160" w:rsidRPr="00FA5025" w:rsidRDefault="001C716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C7160" w:rsidRPr="00FA5025" w:rsidRDefault="001C716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C7160" w:rsidRPr="00FA5025" w:rsidRDefault="001C716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C7160" w:rsidRPr="00FA5025" w:rsidRDefault="001C7160" w:rsidP="00450B5E">
      <w:pPr>
        <w:autoSpaceDE w:val="0"/>
        <w:autoSpaceDN w:val="0"/>
        <w:adjustRightInd w:val="0"/>
        <w:spacing w:after="0" w:line="360" w:lineRule="auto"/>
        <w:ind w:right="-285"/>
        <w:rPr>
          <w:rFonts w:ascii="Arial" w:hAnsi="Arial" w:cs="Arial"/>
          <w:sz w:val="20"/>
          <w:szCs w:val="20"/>
        </w:rPr>
      </w:pPr>
    </w:p>
    <w:p w:rsidR="001C7160" w:rsidRPr="00FA5025" w:rsidRDefault="001C716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C7160" w:rsidRPr="00FA5025" w:rsidRDefault="001C716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C7160" w:rsidRPr="00FA5025" w:rsidRDefault="001C716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C7160" w:rsidRDefault="001C7160" w:rsidP="0031768B">
      <w:pPr>
        <w:pStyle w:val="Default"/>
        <w:spacing w:line="360" w:lineRule="auto"/>
        <w:jc w:val="center"/>
        <w:rPr>
          <w:b/>
          <w:bCs/>
          <w:color w:val="auto"/>
          <w:sz w:val="20"/>
          <w:szCs w:val="20"/>
        </w:rPr>
      </w:pPr>
      <w:r w:rsidRPr="00FA5025">
        <w:rPr>
          <w:b/>
          <w:bCs/>
          <w:color w:val="auto"/>
          <w:sz w:val="20"/>
          <w:szCs w:val="20"/>
        </w:rPr>
        <w:t>PROPONENTE (NOME COMPLETO)</w:t>
      </w:r>
    </w:p>
    <w:p w:rsidR="001C7160" w:rsidRPr="0031768B" w:rsidRDefault="001C7160" w:rsidP="0031768B">
      <w:pPr>
        <w:pStyle w:val="Default"/>
        <w:spacing w:line="360" w:lineRule="auto"/>
        <w:jc w:val="center"/>
        <w:rPr>
          <w:color w:val="auto"/>
          <w:sz w:val="20"/>
          <w:szCs w:val="20"/>
        </w:rPr>
      </w:pPr>
    </w:p>
    <w:p w:rsidR="001C7160" w:rsidRPr="00FA5025" w:rsidRDefault="001C716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C7160" w:rsidRPr="0031768B" w:rsidRDefault="001C716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C7160" w:rsidRPr="00FA5025" w:rsidRDefault="001C716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C7160" w:rsidRPr="00A14AB9" w:rsidRDefault="001C7160"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ESCOLA  ESTADUAL PROFESSORA FRANCISCA PINTO F. ROSA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02, QD:13, Nº 297 SETOR DOS FUNCIONÁRIOS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para avaliação e seleção dos produtos a serem adquiridos, as quais deverão ser submetidas a testes necessários.</w:t>
      </w:r>
    </w:p>
    <w:p w:rsidR="001C7160" w:rsidRPr="00A14AB9" w:rsidRDefault="001C7160"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1C7160" w:rsidRPr="00893959" w:rsidRDefault="001C7160"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10.</w:t>
      </w:r>
      <w:proofErr w:type="gramStart"/>
      <w:r w:rsidRPr="00A14AB9">
        <w:rPr>
          <w:rFonts w:ascii="Arial" w:hAnsi="Arial" w:cs="Arial"/>
          <w:color w:val="000000" w:themeColor="text1"/>
          <w:sz w:val="20"/>
          <w:szCs w:val="20"/>
          <w:lang w:eastAsia="pt-BR"/>
        </w:rPr>
        <w:t>1.Os</w:t>
      </w:r>
      <w:proofErr w:type="gramEnd"/>
      <w:r w:rsidRPr="00A14AB9">
        <w:rPr>
          <w:rFonts w:ascii="Arial" w:hAnsi="Arial" w:cs="Arial"/>
          <w:color w:val="000000" w:themeColor="text1"/>
          <w:sz w:val="20"/>
          <w:szCs w:val="20"/>
          <w:lang w:eastAsia="pt-BR"/>
        </w:rPr>
        <w:t xml:space="preserve">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ESCOLA  ESTADUAL PROFESSORA FRANCISCA PINTO F. ROSA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02, QD:13, Nº 297 SETOR DOS FUNCIONÁRIOS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1C7160" w:rsidRPr="00FA5025" w:rsidRDefault="001C7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C7160" w:rsidRPr="00893959" w:rsidRDefault="001C716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C7160" w:rsidRPr="00FA5025" w:rsidRDefault="001C716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C7160" w:rsidRPr="00FA5025" w:rsidRDefault="001C716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C7160" w:rsidRPr="00FA5025" w:rsidRDefault="001C716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C7160" w:rsidRPr="00FA5025" w:rsidRDefault="001C716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C7160" w:rsidRPr="00FA5025" w:rsidRDefault="001C716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C7160" w:rsidRPr="00893959" w:rsidRDefault="001C716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C7160" w:rsidRPr="00FA5025" w:rsidRDefault="001C716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C7160" w:rsidRPr="00A14AB9" w:rsidRDefault="001C7160"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1C7160" w:rsidRPr="00FA5025" w:rsidRDefault="001C716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C7160" w:rsidRPr="00FA5025" w:rsidRDefault="001C716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C7160" w:rsidRPr="00FA5025" w:rsidRDefault="001C716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7160" w:rsidRPr="0021634D" w:rsidRDefault="001C716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C7160" w:rsidRPr="00FA5025" w:rsidRDefault="001C716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1C7160" w:rsidRPr="00FA5025" w:rsidRDefault="001C716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C7160" w:rsidRPr="00A63D62" w:rsidRDefault="001C716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C7160" w:rsidRPr="00A63D62" w:rsidRDefault="001C716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C7160" w:rsidRPr="00A63D62" w:rsidRDefault="001C7160"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C7160" w:rsidRPr="00A14AB9" w:rsidRDefault="001C7160" w:rsidP="005B7D74">
      <w:pPr>
        <w:pStyle w:val="Default"/>
        <w:spacing w:line="360" w:lineRule="auto"/>
        <w:jc w:val="both"/>
        <w:rPr>
          <w:color w:val="000000" w:themeColor="text1"/>
          <w:sz w:val="20"/>
          <w:szCs w:val="20"/>
        </w:rPr>
      </w:pPr>
      <w:r w:rsidRPr="00FA5025">
        <w:rPr>
          <w:color w:val="auto"/>
          <w:sz w:val="20"/>
          <w:szCs w:val="20"/>
        </w:rPr>
        <w:t xml:space="preserve"> </w:t>
      </w:r>
    </w:p>
    <w:p w:rsidR="001C7160" w:rsidRPr="00A14AB9" w:rsidRDefault="001C7160"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POSSE</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0674F7">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0674F7">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1C7160" w:rsidRPr="00A14AB9" w:rsidRDefault="001C7160"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FERNANDA INÁCIO DE ALVIM</w:t>
      </w:r>
    </w:p>
    <w:p w:rsidR="001C7160" w:rsidRPr="00A14AB9" w:rsidRDefault="001C7160"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1C7160" w:rsidRPr="00A14AB9" w:rsidRDefault="001C7160"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ESCOLA  ESTADUAL PROFESSORA FRANCISCA PINTO F. ROSA</w:t>
      </w:r>
    </w:p>
    <w:p w:rsidR="001C7160" w:rsidRDefault="001C7160" w:rsidP="009B2B37">
      <w:pPr>
        <w:spacing w:after="150" w:line="240" w:lineRule="auto"/>
        <w:jc w:val="center"/>
        <w:rPr>
          <w:rFonts w:ascii="Arial" w:eastAsia="Times New Roman" w:hAnsi="Arial" w:cs="Arial"/>
          <w:color w:val="000000"/>
          <w:sz w:val="20"/>
          <w:szCs w:val="20"/>
          <w:lang w:eastAsia="pt-BR"/>
        </w:rPr>
        <w:sectPr w:rsidR="001C7160" w:rsidSect="001C7160">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1C7160" w:rsidRPr="00FA5025" w:rsidRDefault="001C7160" w:rsidP="009B2B37">
      <w:pPr>
        <w:spacing w:after="150" w:line="240" w:lineRule="auto"/>
        <w:jc w:val="center"/>
        <w:rPr>
          <w:rFonts w:ascii="Arial" w:eastAsia="Times New Roman" w:hAnsi="Arial" w:cs="Arial"/>
          <w:color w:val="000000"/>
          <w:sz w:val="20"/>
          <w:szCs w:val="20"/>
          <w:lang w:eastAsia="pt-BR"/>
        </w:rPr>
      </w:pPr>
    </w:p>
    <w:sectPr w:rsidR="001C7160" w:rsidRPr="00FA5025" w:rsidSect="001C716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160" w:rsidRDefault="001C7160" w:rsidP="004C0DC1">
      <w:pPr>
        <w:spacing w:after="0" w:line="240" w:lineRule="auto"/>
      </w:pPr>
      <w:r>
        <w:separator/>
      </w:r>
    </w:p>
  </w:endnote>
  <w:endnote w:type="continuationSeparator" w:id="0">
    <w:p w:rsidR="001C7160" w:rsidRDefault="001C71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160" w:rsidRDefault="001C7160" w:rsidP="00882B6E">
    <w:pPr>
      <w:pStyle w:val="Rodap"/>
      <w:pBdr>
        <w:bottom w:val="single" w:sz="12" w:space="1" w:color="auto"/>
      </w:pBdr>
      <w:tabs>
        <w:tab w:val="left" w:pos="6510"/>
      </w:tabs>
      <w:jc w:val="center"/>
    </w:pPr>
  </w:p>
  <w:p w:rsidR="001C7160" w:rsidRPr="009A613B" w:rsidRDefault="001C7160" w:rsidP="00882B6E">
    <w:pPr>
      <w:pStyle w:val="Rodap"/>
      <w:tabs>
        <w:tab w:val="left" w:pos="6510"/>
      </w:tabs>
      <w:jc w:val="center"/>
      <w:rPr>
        <w:sz w:val="16"/>
        <w:szCs w:val="16"/>
      </w:rPr>
    </w:pPr>
    <w:r>
      <w:rPr>
        <w:sz w:val="16"/>
        <w:szCs w:val="16"/>
      </w:rPr>
      <w:t>Secretaria de Estado de Educação, Cultura e Esporte - Gerência de Licitações</w:t>
    </w:r>
  </w:p>
  <w:p w:rsidR="001C7160" w:rsidRPr="004667FA" w:rsidRDefault="001C7160" w:rsidP="00882B6E">
    <w:pPr>
      <w:pStyle w:val="Rodap"/>
      <w:jc w:val="center"/>
      <w:rPr>
        <w:sz w:val="16"/>
        <w:szCs w:val="16"/>
      </w:rPr>
    </w:pPr>
    <w:r w:rsidRPr="009A613B">
      <w:rPr>
        <w:sz w:val="16"/>
        <w:szCs w:val="16"/>
      </w:rPr>
      <w:t>Telefone: (62) 3201-30</w:t>
    </w:r>
    <w:r>
      <w:rPr>
        <w:sz w:val="16"/>
        <w:szCs w:val="16"/>
      </w:rPr>
      <w:t>17/3054/2021</w:t>
    </w:r>
  </w:p>
  <w:p w:rsidR="001C7160" w:rsidRDefault="001C7160" w:rsidP="00882B6E">
    <w:pPr>
      <w:pStyle w:val="Rodap"/>
    </w:pPr>
  </w:p>
  <w:p w:rsidR="001C7160" w:rsidRPr="00283531" w:rsidRDefault="001C71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EB" w:rsidRDefault="00095CEB" w:rsidP="00882B6E">
    <w:pPr>
      <w:pStyle w:val="Rodap"/>
      <w:pBdr>
        <w:bottom w:val="single" w:sz="12" w:space="1" w:color="auto"/>
      </w:pBdr>
      <w:tabs>
        <w:tab w:val="left" w:pos="6510"/>
      </w:tabs>
      <w:jc w:val="center"/>
    </w:pPr>
  </w:p>
  <w:p w:rsidR="00095CEB" w:rsidRPr="009A613B" w:rsidRDefault="00095CEB" w:rsidP="00882B6E">
    <w:pPr>
      <w:pStyle w:val="Rodap"/>
      <w:tabs>
        <w:tab w:val="left" w:pos="6510"/>
      </w:tabs>
      <w:jc w:val="center"/>
      <w:rPr>
        <w:sz w:val="16"/>
        <w:szCs w:val="16"/>
      </w:rPr>
    </w:pPr>
    <w:r>
      <w:rPr>
        <w:sz w:val="16"/>
        <w:szCs w:val="16"/>
      </w:rPr>
      <w:t>Secretaria de Estado de Educação, Cultura e Esporte - Gerência de Licitações</w:t>
    </w:r>
  </w:p>
  <w:p w:rsidR="00095CEB" w:rsidRPr="004667FA" w:rsidRDefault="00095CEB" w:rsidP="00882B6E">
    <w:pPr>
      <w:pStyle w:val="Rodap"/>
      <w:jc w:val="center"/>
      <w:rPr>
        <w:sz w:val="16"/>
        <w:szCs w:val="16"/>
      </w:rPr>
    </w:pPr>
    <w:r w:rsidRPr="009A613B">
      <w:rPr>
        <w:sz w:val="16"/>
        <w:szCs w:val="16"/>
      </w:rPr>
      <w:t>Telefone: (62) 3201-30</w:t>
    </w:r>
    <w:r>
      <w:rPr>
        <w:sz w:val="16"/>
        <w:szCs w:val="16"/>
      </w:rPr>
      <w:t>17/3054/2021</w:t>
    </w:r>
  </w:p>
  <w:p w:rsidR="00095CEB" w:rsidRDefault="00095CEB" w:rsidP="00882B6E">
    <w:pPr>
      <w:pStyle w:val="Rodap"/>
    </w:pPr>
  </w:p>
  <w:p w:rsidR="00095CEB" w:rsidRPr="00283531" w:rsidRDefault="00095C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160" w:rsidRDefault="001C7160" w:rsidP="004C0DC1">
      <w:pPr>
        <w:spacing w:after="0" w:line="240" w:lineRule="auto"/>
      </w:pPr>
      <w:r>
        <w:separator/>
      </w:r>
    </w:p>
  </w:footnote>
  <w:footnote w:type="continuationSeparator" w:id="0">
    <w:p w:rsidR="001C7160" w:rsidRDefault="001C71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160" w:rsidRDefault="001C716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EB" w:rsidRDefault="00095C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4F7"/>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C7160"/>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1B2E"/>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14EC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5893C-3C54-49DE-AEAA-5FEF275C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2700</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2018-06-06T18:41:00Z</dcterms:created>
  <dcterms:modified xsi:type="dcterms:W3CDTF">2018-06-08T14:09:00Z</dcterms:modified>
</cp:coreProperties>
</file>