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2E" w:rsidRDefault="00E900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9002E" w:rsidRDefault="00E900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9002E" w:rsidRPr="002142BC" w:rsidRDefault="00E900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9002E" w:rsidRPr="002142BC" w:rsidRDefault="00E900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002E" w:rsidRPr="002142BC" w:rsidRDefault="00E900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9002E" w:rsidRPr="002142BC" w:rsidRDefault="00E900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02E" w:rsidRPr="008C37B4" w:rsidRDefault="00E9002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Cons. Esc. Profª. Josefa Barbosa Valente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00.660.494/0001-30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481A0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A0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81A09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PROFª. JOSEFA BARBOSA VALENTE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Eronildes Ferreira de Almeida Oliveira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800.139.701-78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34511526767680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82C54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82C54">
        <w:rPr>
          <w:rFonts w:ascii="Times New Roman" w:hAnsi="Times New Roman" w:cs="Times New Roman"/>
          <w:b/>
          <w:sz w:val="24"/>
          <w:szCs w:val="24"/>
        </w:rPr>
        <w:t>22</w:t>
      </w:r>
      <w:r w:rsidR="00082C5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82C5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82C54">
        <w:rPr>
          <w:rFonts w:ascii="Times New Roman" w:hAnsi="Times New Roman" w:cs="Times New Roman"/>
          <w:sz w:val="24"/>
          <w:szCs w:val="24"/>
        </w:rPr>
        <w:t>de</w:t>
      </w:r>
      <w:r w:rsidR="00082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C5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82C54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Av.Nazário Ribeiro, nº 25-StºSanta Luzia cep 73900-000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002E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9002E" w:rsidRPr="003F13EE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9002E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9002E" w:rsidRPr="0081507D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Spec="center" w:tblpY="-9"/>
        <w:tblW w:w="1002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86"/>
        <w:gridCol w:w="1275"/>
        <w:gridCol w:w="1520"/>
        <w:gridCol w:w="1418"/>
        <w:gridCol w:w="2125"/>
      </w:tblGrid>
      <w:tr w:rsidR="001E3FDE" w:rsidRPr="002142BC" w:rsidTr="00211340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FDE" w:rsidRPr="004E065B" w:rsidRDefault="001E3FDE" w:rsidP="0021134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Produto a serem adquiridos no período)</w:t>
            </w:r>
          </w:p>
        </w:tc>
        <w:tc>
          <w:tcPr>
            <w:tcW w:w="6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FDE" w:rsidRPr="004E065B" w:rsidRDefault="001E3FDE" w:rsidP="0021134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proofErr w:type="spellStart"/>
            <w:r w:rsidRPr="004E065B">
              <w:rPr>
                <w:color w:val="FFFFFF"/>
                <w:sz w:val="24"/>
                <w:szCs w:val="24"/>
              </w:rPr>
              <w:t>Unid</w:t>
            </w:r>
            <w:proofErr w:type="spellEnd"/>
            <w:r w:rsidRPr="004E065B">
              <w:rPr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4E065B">
              <w:rPr>
                <w:color w:val="FFFFFF"/>
                <w:sz w:val="24"/>
                <w:szCs w:val="24"/>
              </w:rPr>
              <w:t>Dúz</w:t>
            </w:r>
            <w:proofErr w:type="spellEnd"/>
            <w:r w:rsidRPr="004E065B">
              <w:rPr>
                <w:color w:val="FFFFFF"/>
                <w:sz w:val="24"/>
                <w:szCs w:val="24"/>
              </w:rPr>
              <w:t>, Maço, Kg ou L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1E3FDE" w:rsidRPr="004E065B" w:rsidRDefault="001E3FDE" w:rsidP="0021134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7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E3FDE" w:rsidRPr="002142BC" w:rsidTr="00211340">
        <w:trPr>
          <w:tblCellSpacing w:w="0" w:type="dxa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FDE" w:rsidRPr="004E065B" w:rsidRDefault="001E3FDE" w:rsidP="0021134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FDE" w:rsidRPr="004E065B" w:rsidRDefault="001E3FDE" w:rsidP="0021134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FDE" w:rsidRPr="004E065B" w:rsidRDefault="001E3FDE" w:rsidP="0021134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1E3FDE" w:rsidRPr="002142BC" w:rsidTr="0021134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4E065B">
              <w:rPr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rPr>
                <w:sz w:val="24"/>
                <w:szCs w:val="24"/>
              </w:rPr>
            </w:pPr>
            <w:r w:rsidRPr="001125B5">
              <w:rPr>
                <w:sz w:val="24"/>
                <w:szCs w:val="24"/>
              </w:rPr>
              <w:t>ALHO EM CABEÇA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1125B5">
              <w:rPr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35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29,83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1.044,05</w:t>
            </w:r>
          </w:p>
        </w:tc>
      </w:tr>
      <w:tr w:rsidR="001E3FDE" w:rsidRPr="002142BC" w:rsidTr="0021134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4E065B">
              <w:rPr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3FDE" w:rsidRPr="001125B5" w:rsidRDefault="001E3FDE" w:rsidP="00211340">
            <w:pPr>
              <w:rPr>
                <w:sz w:val="24"/>
                <w:szCs w:val="24"/>
              </w:rPr>
            </w:pPr>
            <w:r w:rsidRPr="001125B5">
              <w:rPr>
                <w:sz w:val="24"/>
                <w:szCs w:val="24"/>
              </w:rPr>
              <w:t>ABÓBORA CABUTIÁ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3FDE" w:rsidRPr="001125B5" w:rsidRDefault="001E3FDE" w:rsidP="00211340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125B5">
              <w:rPr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95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328,70</w:t>
            </w:r>
          </w:p>
        </w:tc>
      </w:tr>
      <w:tr w:rsidR="001E3FDE" w:rsidRPr="002142BC" w:rsidTr="0021134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4E065B"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3FDE" w:rsidRPr="001125B5" w:rsidRDefault="001E3FDE" w:rsidP="00211340">
            <w:pPr>
              <w:rPr>
                <w:sz w:val="24"/>
                <w:szCs w:val="24"/>
              </w:rPr>
            </w:pPr>
            <w:r w:rsidRPr="001125B5">
              <w:rPr>
                <w:sz w:val="24"/>
                <w:szCs w:val="24"/>
              </w:rPr>
              <w:t>BANANA PRATA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3FDE" w:rsidRPr="001125B5" w:rsidRDefault="001E3FDE" w:rsidP="00211340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125B5">
              <w:rPr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3,57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8C5A09" w:rsidRDefault="001E3FDE" w:rsidP="00211340">
            <w:pPr>
              <w:spacing w:after="15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2.142</w:t>
            </w:r>
          </w:p>
        </w:tc>
      </w:tr>
      <w:tr w:rsidR="001E3FDE" w:rsidRPr="002142BC" w:rsidTr="0021134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4E065B"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rPr>
                <w:sz w:val="24"/>
                <w:szCs w:val="24"/>
              </w:rPr>
            </w:pPr>
            <w:r w:rsidRPr="001125B5">
              <w:rPr>
                <w:sz w:val="24"/>
                <w:szCs w:val="24"/>
              </w:rPr>
              <w:t>BATATA DOCE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125B5">
              <w:rPr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95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309,70</w:t>
            </w:r>
          </w:p>
        </w:tc>
      </w:tr>
      <w:tr w:rsidR="001E3FDE" w:rsidRPr="002142BC" w:rsidTr="0021134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4E065B"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rPr>
                <w:sz w:val="24"/>
                <w:szCs w:val="24"/>
              </w:rPr>
            </w:pPr>
            <w:r w:rsidRPr="001125B5">
              <w:rPr>
                <w:sz w:val="24"/>
                <w:szCs w:val="24"/>
              </w:rPr>
              <w:t>FARINHA DE MANDIOCA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125B5">
              <w:rPr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6,91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345,50</w:t>
            </w:r>
          </w:p>
        </w:tc>
      </w:tr>
      <w:tr w:rsidR="001E3FDE" w:rsidRPr="002142BC" w:rsidTr="0021134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4E065B"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rPr>
                <w:sz w:val="24"/>
                <w:szCs w:val="24"/>
              </w:rPr>
            </w:pPr>
            <w:r w:rsidRPr="001125B5">
              <w:rPr>
                <w:sz w:val="24"/>
                <w:szCs w:val="24"/>
              </w:rPr>
              <w:t>FEIJÃO CARIOCA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125B5">
              <w:rPr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6,56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787,20</w:t>
            </w:r>
          </w:p>
        </w:tc>
      </w:tr>
      <w:tr w:rsidR="001E3FDE" w:rsidRPr="002142BC" w:rsidTr="0021134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4E065B"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rPr>
                <w:sz w:val="24"/>
                <w:szCs w:val="24"/>
              </w:rPr>
            </w:pPr>
            <w:r w:rsidRPr="001125B5">
              <w:rPr>
                <w:sz w:val="24"/>
                <w:szCs w:val="24"/>
              </w:rPr>
              <w:t>FEIJÃO CATADOR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125B5">
              <w:rPr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6,15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1.230</w:t>
            </w:r>
          </w:p>
        </w:tc>
      </w:tr>
      <w:tr w:rsidR="001E3FDE" w:rsidRPr="002142BC" w:rsidTr="0021134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4E065B"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rPr>
                <w:sz w:val="24"/>
                <w:szCs w:val="24"/>
              </w:rPr>
            </w:pPr>
            <w:r w:rsidRPr="001125B5">
              <w:rPr>
                <w:sz w:val="24"/>
                <w:szCs w:val="24"/>
              </w:rPr>
              <w:t>LARANJA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1125B5">
              <w:rPr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900,00</w:t>
            </w:r>
          </w:p>
        </w:tc>
      </w:tr>
      <w:tr w:rsidR="001E3FDE" w:rsidRPr="002142BC" w:rsidTr="0021134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4E065B"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rPr>
                <w:sz w:val="24"/>
                <w:szCs w:val="24"/>
              </w:rPr>
            </w:pPr>
            <w:r w:rsidRPr="001125B5">
              <w:rPr>
                <w:sz w:val="24"/>
                <w:szCs w:val="24"/>
              </w:rPr>
              <w:t>MAMÃO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125B5">
              <w:rPr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1.083,00</w:t>
            </w:r>
          </w:p>
        </w:tc>
      </w:tr>
      <w:tr w:rsidR="001E3FDE" w:rsidRPr="002142BC" w:rsidTr="0021134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rPr>
                <w:sz w:val="24"/>
                <w:szCs w:val="24"/>
              </w:rPr>
            </w:pPr>
            <w:r w:rsidRPr="001125B5">
              <w:rPr>
                <w:sz w:val="24"/>
                <w:szCs w:val="24"/>
              </w:rPr>
              <w:t>MANDIOCA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125B5">
              <w:rPr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360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1.440,00</w:t>
            </w:r>
          </w:p>
        </w:tc>
      </w:tr>
      <w:tr w:rsidR="001E3FDE" w:rsidRPr="002142BC" w:rsidTr="0021134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rPr>
                <w:sz w:val="24"/>
                <w:szCs w:val="24"/>
              </w:rPr>
            </w:pPr>
            <w:r w:rsidRPr="001125B5">
              <w:rPr>
                <w:sz w:val="24"/>
                <w:szCs w:val="24"/>
              </w:rPr>
              <w:t>RAPADURINHA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125B5">
              <w:rPr>
                <w:bCs/>
                <w:sz w:val="24"/>
                <w:szCs w:val="24"/>
              </w:rPr>
              <w:t>Unidade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0,80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Pr="004E065B" w:rsidRDefault="001E3FDE" w:rsidP="00211340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3.200,00</w:t>
            </w:r>
          </w:p>
        </w:tc>
      </w:tr>
      <w:tr w:rsidR="001E3FDE" w:rsidRPr="002142BC" w:rsidTr="0021134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Default="001E3FDE" w:rsidP="0021134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3FDE" w:rsidRPr="001125B5" w:rsidRDefault="001E3FDE" w:rsidP="00211340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Default="001E3FDE" w:rsidP="0021134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3FDE" w:rsidRDefault="001E3FDE" w:rsidP="00211340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fldChar w:fldCharType="begin"/>
            </w:r>
            <w:r>
              <w:rPr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color w:val="333333"/>
                <w:sz w:val="24"/>
                <w:szCs w:val="24"/>
              </w:rPr>
              <w:fldChar w:fldCharType="separate"/>
            </w:r>
            <w:r>
              <w:rPr>
                <w:noProof/>
                <w:color w:val="333333"/>
                <w:sz w:val="24"/>
                <w:szCs w:val="24"/>
              </w:rPr>
              <w:t>12810,15</w:t>
            </w:r>
            <w:r>
              <w:rPr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E9002E" w:rsidRDefault="00E900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9002E" w:rsidRPr="002142BC" w:rsidRDefault="00E900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9002E" w:rsidRPr="002142BC" w:rsidRDefault="00E900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9002E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9002E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9002E" w:rsidRPr="00A23C18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002E" w:rsidRDefault="00E900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002E" w:rsidRDefault="00E900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3FDE" w:rsidRDefault="001E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3FDE" w:rsidRDefault="001E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3FDE" w:rsidRDefault="001E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9002E" w:rsidRDefault="00E900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9002E" w:rsidRDefault="00E900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002E" w:rsidRDefault="00E900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9002E" w:rsidRPr="002142BC" w:rsidRDefault="00E900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9002E" w:rsidRPr="002142BC" w:rsidRDefault="00E900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9002E" w:rsidRPr="002142BC" w:rsidRDefault="00E900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9002E" w:rsidRPr="00D35EFE" w:rsidRDefault="00E900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002E" w:rsidRDefault="00E900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9002E" w:rsidRDefault="00E900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002E" w:rsidRPr="002D3F7C" w:rsidRDefault="00E9002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002E" w:rsidRPr="00C661C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9002E" w:rsidRDefault="00E900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9002E" w:rsidRPr="002142BC" w:rsidRDefault="00E900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9002E" w:rsidRPr="000360DE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9002E" w:rsidRPr="0025098A" w:rsidRDefault="00E9002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9002E" w:rsidRPr="002142BC" w:rsidRDefault="00E9002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9002E" w:rsidRPr="00212348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9002E" w:rsidRPr="00DA7F8A" w:rsidRDefault="00E9002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9002E" w:rsidRPr="00DA7F8A" w:rsidRDefault="00E900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9002E" w:rsidRPr="00DA7F8A" w:rsidRDefault="00E900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9002E" w:rsidRDefault="00E900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9002E" w:rsidRPr="002142BC" w:rsidRDefault="00E900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9002E" w:rsidRPr="002142BC" w:rsidRDefault="00E900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9002E" w:rsidRPr="002142BC" w:rsidRDefault="00E900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9002E" w:rsidRPr="008D05C0" w:rsidRDefault="00E90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9002E" w:rsidRPr="008D05C0" w:rsidRDefault="00E90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9002E" w:rsidRPr="008D05C0" w:rsidRDefault="00E90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9002E" w:rsidRPr="008D05C0" w:rsidRDefault="00E9002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9002E" w:rsidRPr="008D05C0" w:rsidRDefault="00E900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002E" w:rsidRPr="008D05C0" w:rsidRDefault="00E90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9002E" w:rsidRPr="002142BC" w:rsidRDefault="00E90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9002E" w:rsidRPr="00796030" w:rsidRDefault="00E900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9002E" w:rsidRPr="002142BC" w:rsidRDefault="00E90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9002E" w:rsidRPr="002142BC" w:rsidRDefault="00E900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002E" w:rsidRPr="002142BC" w:rsidRDefault="00E900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9002E" w:rsidRDefault="00E9002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9002E" w:rsidRPr="00A94824" w:rsidRDefault="00E900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002E" w:rsidRPr="0067742C" w:rsidRDefault="00E900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9002E" w:rsidRDefault="00E900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81A0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81A09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PROFª. JOSEFA BARBOSA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Av.Nazário Ribeiro, nº 25-StºSanta Luzia cep 73900-000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9002E" w:rsidRPr="00A94824" w:rsidRDefault="00E9002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02E" w:rsidRPr="0067742C" w:rsidRDefault="00E900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9002E" w:rsidRDefault="00E900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81A0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81A09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PROFª. JOSEFA BARBOSA VALENTE</w:t>
      </w:r>
      <w:r w:rsidR="00481A09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Av.Nazário Ribeiro, nº 25-StºSanta Luzia cep 73900-000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9002E" w:rsidRDefault="00E9002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9002E" w:rsidRDefault="00E900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9002E" w:rsidRDefault="00E9002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1A09" w:rsidRDefault="00481A0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002E" w:rsidRPr="0081507D" w:rsidRDefault="00E9002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9002E" w:rsidRPr="002142BC" w:rsidRDefault="00E900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9002E" w:rsidRPr="002142BC" w:rsidRDefault="00E900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9002E" w:rsidRPr="002142BC" w:rsidRDefault="00E900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9002E" w:rsidRPr="00202E28" w:rsidRDefault="00E900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9002E" w:rsidRDefault="00E9002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9002E" w:rsidRDefault="00E900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9002E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9002E" w:rsidRPr="002C2B84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9002E" w:rsidRPr="002C2B84" w:rsidRDefault="00E9002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9002E" w:rsidRPr="002C2B84" w:rsidRDefault="00E9002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9002E" w:rsidRPr="002C2B84" w:rsidRDefault="00E9002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9002E" w:rsidRPr="002142BC" w:rsidRDefault="00E90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9002E" w:rsidRPr="002142BC" w:rsidRDefault="00E900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9002E" w:rsidRPr="00F67F20" w:rsidRDefault="00E900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9002E" w:rsidRPr="002142BC" w:rsidRDefault="00E900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9002E" w:rsidRDefault="00E900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9002E" w:rsidRPr="005B7D74" w:rsidRDefault="00E9002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9002E" w:rsidRPr="008C37B4" w:rsidRDefault="00E900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82C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82C5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9002E" w:rsidRPr="008C37B4" w:rsidRDefault="00E9002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002E" w:rsidRPr="008C37B4" w:rsidRDefault="00E90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Eronildes Ferreira de Almeida Oliveira</w:t>
      </w:r>
    </w:p>
    <w:p w:rsidR="00E9002E" w:rsidRPr="008C37B4" w:rsidRDefault="00E90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9002E" w:rsidRPr="008C37B4" w:rsidRDefault="00E90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002E" w:rsidRPr="008C37B4" w:rsidRDefault="00481A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PROFª. JOSEFA BARBOSA VALENTE</w:t>
      </w:r>
    </w:p>
    <w:p w:rsidR="00E9002E" w:rsidRDefault="00E90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9002E" w:rsidSect="00E900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9002E" w:rsidRPr="008C37B4" w:rsidRDefault="00E90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9002E" w:rsidRPr="008C37B4" w:rsidSect="00E9002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2E" w:rsidRDefault="00E9002E" w:rsidP="004C0DC1">
      <w:pPr>
        <w:spacing w:after="0" w:line="240" w:lineRule="auto"/>
      </w:pPr>
      <w:r>
        <w:separator/>
      </w:r>
    </w:p>
  </w:endnote>
  <w:endnote w:type="continuationSeparator" w:id="0">
    <w:p w:rsidR="00E9002E" w:rsidRDefault="00E900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2E" w:rsidRDefault="00E900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2E" w:rsidRDefault="00E9002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002E" w:rsidRPr="009A613B" w:rsidRDefault="00E9002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002E" w:rsidRPr="004667FA" w:rsidRDefault="00E9002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002E" w:rsidRDefault="00E9002E" w:rsidP="00882B6E">
    <w:pPr>
      <w:pStyle w:val="Rodap"/>
    </w:pPr>
  </w:p>
  <w:p w:rsidR="00E9002E" w:rsidRPr="00283531" w:rsidRDefault="00E9002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2E" w:rsidRDefault="00E9002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2E" w:rsidRDefault="00E9002E" w:rsidP="004C0DC1">
      <w:pPr>
        <w:spacing w:after="0" w:line="240" w:lineRule="auto"/>
      </w:pPr>
      <w:r>
        <w:separator/>
      </w:r>
    </w:p>
  </w:footnote>
  <w:footnote w:type="continuationSeparator" w:id="0">
    <w:p w:rsidR="00E9002E" w:rsidRDefault="00E900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2E" w:rsidRDefault="00E900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2E" w:rsidRDefault="00E900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2E" w:rsidRDefault="00E9002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82C54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3FDE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1A09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002E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5B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EF6BF-2C89-4CD5-A17C-457F0981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2581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2017-11-10T16:39:00Z</dcterms:created>
  <dcterms:modified xsi:type="dcterms:W3CDTF">2017-11-21T16:19:00Z</dcterms:modified>
</cp:coreProperties>
</file>