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2E" w:rsidRPr="00D94E43" w:rsidRDefault="0030581E" w:rsidP="00412672">
      <w:pPr>
        <w:ind w:right="35"/>
        <w:jc w:val="center"/>
        <w:rPr>
          <w:rFonts w:ascii="Arial" w:hAnsi="Arial" w:cs="Arial"/>
          <w:b/>
          <w:lang w:val="pt-BR"/>
        </w:rPr>
      </w:pPr>
      <w:r w:rsidRPr="00D94E43">
        <w:rPr>
          <w:rFonts w:ascii="Arial" w:hAnsi="Arial" w:cs="Arial"/>
          <w:b/>
          <w:lang w:val="pt-BR"/>
        </w:rPr>
        <w:t>ERRATA</w:t>
      </w:r>
      <w:r w:rsidR="00C87CF5" w:rsidRPr="00D94E43">
        <w:rPr>
          <w:rFonts w:ascii="Arial" w:hAnsi="Arial" w:cs="Arial"/>
          <w:b/>
          <w:lang w:val="pt-BR"/>
        </w:rPr>
        <w:t xml:space="preserve"> AO EDITAL </w:t>
      </w:r>
      <w:r w:rsidR="00412672" w:rsidRPr="00D94E43">
        <w:rPr>
          <w:rFonts w:ascii="Arial" w:hAnsi="Arial" w:cs="Arial"/>
          <w:b/>
          <w:lang w:val="pt-BR"/>
        </w:rPr>
        <w:t>CHAMAMENTO Nº 002/2017</w:t>
      </w:r>
    </w:p>
    <w:p w:rsidR="00412672" w:rsidRPr="00D94E43" w:rsidRDefault="00412672" w:rsidP="00412672">
      <w:pPr>
        <w:ind w:right="35"/>
        <w:jc w:val="center"/>
        <w:rPr>
          <w:rFonts w:ascii="Arial" w:hAnsi="Arial" w:cs="Arial"/>
          <w:b/>
          <w:lang w:val="pt-BR"/>
        </w:rPr>
      </w:pPr>
      <w:r w:rsidRPr="00D94E43">
        <w:rPr>
          <w:rFonts w:ascii="Arial" w:hAnsi="Arial" w:cs="Arial"/>
          <w:b/>
          <w:lang w:val="pt-BR"/>
        </w:rPr>
        <w:t>CONCURSOS DE PROJETOS</w:t>
      </w:r>
    </w:p>
    <w:p w:rsidR="002A1CB6" w:rsidRPr="00D94E43" w:rsidRDefault="002A1CB6" w:rsidP="00412672">
      <w:pPr>
        <w:ind w:right="35"/>
        <w:jc w:val="center"/>
        <w:rPr>
          <w:rFonts w:ascii="Arial" w:hAnsi="Arial" w:cs="Arial"/>
          <w:b/>
          <w:lang w:val="pt-BR"/>
        </w:rPr>
      </w:pPr>
    </w:p>
    <w:p w:rsidR="00D94E43" w:rsidRPr="00D94E43" w:rsidRDefault="002A1CB6" w:rsidP="004B7FDF">
      <w:pPr>
        <w:ind w:right="35"/>
        <w:jc w:val="both"/>
        <w:rPr>
          <w:rFonts w:ascii="Arial" w:hAnsi="Arial" w:cs="Arial"/>
          <w:color w:val="000000"/>
          <w:lang w:val="pt-BR"/>
        </w:rPr>
      </w:pPr>
      <w:r w:rsidRPr="00D94E43">
        <w:rPr>
          <w:rFonts w:ascii="Arial" w:hAnsi="Arial" w:cs="Arial"/>
          <w:color w:val="000000"/>
          <w:lang w:val="pt-BR"/>
        </w:rPr>
        <w:t xml:space="preserve">A Gerência de Licitações, Contratos e Convênios da Secretaria de Estado de Educação, Cultura e Esporte, no uso de suas atribuições legais, tendo em vista o que consta do Processo nº 2017.0000.600.4216, ao </w:t>
      </w:r>
      <w:r w:rsidRPr="00D94E43">
        <w:rPr>
          <w:rFonts w:ascii="Arial" w:hAnsi="Arial" w:cs="Arial"/>
          <w:b/>
          <w:color w:val="000000"/>
          <w:lang w:val="pt-BR"/>
        </w:rPr>
        <w:t>Chamamento nº 002/2017</w:t>
      </w:r>
      <w:r w:rsidRPr="00D94E43">
        <w:rPr>
          <w:rFonts w:ascii="Arial" w:hAnsi="Arial" w:cs="Arial"/>
          <w:color w:val="000000"/>
          <w:lang w:val="pt-BR"/>
        </w:rPr>
        <w:t>, para celebrar Termo de Parceria, em estreita cooperação, visando à Produção e Execução da XVIII Canto da Primavera 2017: MOSTRA NACIONAL DE MÚSICA, na cidade de Pirenópolis</w:t>
      </w:r>
      <w:r w:rsidRPr="00D94E43">
        <w:rPr>
          <w:rFonts w:ascii="Arial" w:hAnsi="Arial" w:cs="Arial"/>
          <w:b/>
          <w:color w:val="000000"/>
          <w:lang w:val="pt-BR"/>
        </w:rPr>
        <w:t xml:space="preserve"> COMUNICA</w:t>
      </w:r>
      <w:r w:rsidRPr="00D94E43">
        <w:rPr>
          <w:rFonts w:ascii="Arial" w:hAnsi="Arial" w:cs="Arial"/>
          <w:color w:val="000000"/>
          <w:lang w:val="pt-BR"/>
        </w:rPr>
        <w:t xml:space="preserve"> aos interessados, </w:t>
      </w:r>
      <w:r w:rsidRPr="00D94E43">
        <w:rPr>
          <w:rFonts w:ascii="Arial" w:hAnsi="Arial" w:cs="Arial"/>
          <w:b/>
          <w:color w:val="000000"/>
          <w:lang w:val="pt-BR"/>
        </w:rPr>
        <w:t>ONDE SE LÊ</w:t>
      </w:r>
      <w:r w:rsidRPr="00D94E43">
        <w:rPr>
          <w:rFonts w:ascii="Arial" w:hAnsi="Arial" w:cs="Arial"/>
          <w:color w:val="000000"/>
          <w:lang w:val="pt-BR"/>
        </w:rPr>
        <w:t>: “</w:t>
      </w:r>
      <w:r w:rsidR="003B6BDE">
        <w:rPr>
          <w:rFonts w:ascii="Arial" w:hAnsi="Arial" w:cs="Arial"/>
          <w:color w:val="000000"/>
          <w:lang w:val="pt-BR"/>
        </w:rPr>
        <w:t xml:space="preserve">ANEXO IV - </w:t>
      </w:r>
      <w:bookmarkStart w:id="0" w:name="_GoBack"/>
      <w:bookmarkEnd w:id="0"/>
      <w:r w:rsidRPr="00D94E43">
        <w:rPr>
          <w:rFonts w:ascii="Arial" w:hAnsi="Arial" w:cs="Arial"/>
          <w:color w:val="000000"/>
          <w:lang w:val="pt-BR"/>
        </w:rPr>
        <w:t>II-Equipe Técnica – Observação: “a) A pontuação acima é acumulativa podendo ser atribuído a cada profissional o máximo de 06 pontos.”</w:t>
      </w:r>
      <w:r w:rsidRPr="00D94E43">
        <w:rPr>
          <w:rFonts w:ascii="Arial" w:hAnsi="Arial" w:cs="Arial"/>
          <w:b/>
          <w:color w:val="000000"/>
          <w:lang w:val="pt-BR"/>
        </w:rPr>
        <w:t xml:space="preserve"> LEIA-SE</w:t>
      </w:r>
      <w:r w:rsidRPr="00D94E43">
        <w:rPr>
          <w:rFonts w:ascii="Arial" w:hAnsi="Arial" w:cs="Arial"/>
          <w:color w:val="000000"/>
          <w:lang w:val="pt-BR"/>
        </w:rPr>
        <w:t>: “a) A pontuação acima é cumulativa podendo ser atribuído a cada profissional o máximo de 06 pontos</w:t>
      </w:r>
      <w:r w:rsidRPr="00D94E43">
        <w:rPr>
          <w:rFonts w:ascii="Arial" w:hAnsi="Arial" w:cs="Arial"/>
          <w:b/>
          <w:color w:val="000000"/>
          <w:lang w:val="pt-BR"/>
        </w:rPr>
        <w:t xml:space="preserve">, </w:t>
      </w:r>
      <w:r w:rsidR="004B7FDF" w:rsidRPr="00D94E43">
        <w:rPr>
          <w:rFonts w:ascii="Arial" w:hAnsi="Arial" w:cs="Arial"/>
          <w:b/>
          <w:color w:val="000000"/>
          <w:lang w:val="pt-BR"/>
        </w:rPr>
        <w:t xml:space="preserve">considerando o número de atestados de </w:t>
      </w:r>
      <w:r w:rsidR="00D94E43" w:rsidRPr="00D94E43">
        <w:rPr>
          <w:rFonts w:ascii="Arial" w:hAnsi="Arial" w:cs="Arial"/>
          <w:b/>
          <w:color w:val="000000"/>
          <w:lang w:val="pt-BR"/>
        </w:rPr>
        <w:t>capacidade técnica apresentados</w:t>
      </w:r>
      <w:r w:rsidR="004B7FDF" w:rsidRPr="00D94E43">
        <w:rPr>
          <w:rFonts w:ascii="Arial" w:hAnsi="Arial" w:cs="Arial"/>
          <w:b/>
          <w:color w:val="000000"/>
          <w:lang w:val="pt-BR"/>
        </w:rPr>
        <w:t xml:space="preserve">. </w:t>
      </w:r>
      <w:r w:rsidR="004B7FDF" w:rsidRPr="00D94E43">
        <w:rPr>
          <w:rFonts w:ascii="Arial" w:hAnsi="Arial" w:cs="Arial"/>
          <w:color w:val="000000"/>
          <w:lang w:val="pt-BR"/>
        </w:rPr>
        <w:t>A</w:t>
      </w:r>
      <w:r w:rsidR="00243674" w:rsidRPr="00D94E43">
        <w:rPr>
          <w:rFonts w:ascii="Arial" w:hAnsi="Arial" w:cs="Arial"/>
          <w:color w:val="000000"/>
          <w:lang w:val="pt-BR"/>
        </w:rPr>
        <w:t xml:space="preserve"> presente ERRATA, </w:t>
      </w:r>
      <w:r w:rsidR="004B7FDF" w:rsidRPr="00D94E43">
        <w:rPr>
          <w:rFonts w:ascii="Arial" w:hAnsi="Arial" w:cs="Arial"/>
          <w:color w:val="000000"/>
          <w:lang w:val="pt-BR"/>
        </w:rPr>
        <w:t xml:space="preserve">tem o objetivo de aprimorar o texto de forma a </w:t>
      </w:r>
      <w:r w:rsidR="00243674" w:rsidRPr="00D94E43">
        <w:rPr>
          <w:rFonts w:ascii="Arial" w:hAnsi="Arial" w:cs="Arial"/>
          <w:color w:val="000000"/>
          <w:lang w:val="pt-BR"/>
        </w:rPr>
        <w:t>esclarecer</w:t>
      </w:r>
      <w:r w:rsidR="004B7FDF" w:rsidRPr="00D94E43">
        <w:rPr>
          <w:rFonts w:ascii="Arial" w:hAnsi="Arial" w:cs="Arial"/>
          <w:color w:val="000000"/>
          <w:lang w:val="pt-BR"/>
        </w:rPr>
        <w:t xml:space="preserve"> possíveis dúvidas, não se configurando em modificações no teor dos Critérios do Edital.</w:t>
      </w:r>
      <w:r w:rsidR="00D94E43" w:rsidRPr="00D94E43">
        <w:rPr>
          <w:rFonts w:ascii="Arial" w:hAnsi="Arial" w:cs="Arial"/>
          <w:color w:val="000000"/>
          <w:lang w:val="pt-BR"/>
        </w:rPr>
        <w:t xml:space="preserve"> </w:t>
      </w:r>
      <w:r w:rsidR="001B22FD" w:rsidRPr="00D94E43">
        <w:rPr>
          <w:rFonts w:ascii="Arial" w:hAnsi="Arial" w:cs="Arial"/>
          <w:color w:val="000000"/>
          <w:lang w:val="pt-BR"/>
        </w:rPr>
        <w:t xml:space="preserve">Ratificam-se os </w:t>
      </w:r>
      <w:r w:rsidR="00423374" w:rsidRPr="00D94E43">
        <w:rPr>
          <w:rFonts w:ascii="Arial" w:hAnsi="Arial" w:cs="Arial"/>
          <w:color w:val="000000"/>
          <w:lang w:val="pt-BR"/>
        </w:rPr>
        <w:t>demais dispositivos constantes d</w:t>
      </w:r>
      <w:r w:rsidR="001B22FD" w:rsidRPr="00D94E43">
        <w:rPr>
          <w:rFonts w:ascii="Arial" w:hAnsi="Arial" w:cs="Arial"/>
          <w:color w:val="000000"/>
          <w:lang w:val="pt-BR"/>
        </w:rPr>
        <w:t xml:space="preserve">o </w:t>
      </w:r>
      <w:r w:rsidR="004A0304" w:rsidRPr="00D94E43">
        <w:rPr>
          <w:rFonts w:ascii="Arial" w:hAnsi="Arial" w:cs="Arial"/>
          <w:color w:val="000000"/>
          <w:lang w:val="pt-BR"/>
        </w:rPr>
        <w:t>Edital de Licitação</w:t>
      </w:r>
      <w:r w:rsidR="00D34683" w:rsidRPr="00D94E43">
        <w:rPr>
          <w:rFonts w:ascii="Arial" w:hAnsi="Arial" w:cs="Arial"/>
          <w:color w:val="000000"/>
          <w:lang w:val="pt-BR"/>
        </w:rPr>
        <w:t xml:space="preserve">, </w:t>
      </w:r>
      <w:r w:rsidR="00B86474" w:rsidRPr="00D94E43">
        <w:rPr>
          <w:rFonts w:ascii="Arial" w:hAnsi="Arial" w:cs="Arial"/>
          <w:color w:val="000000"/>
          <w:lang w:val="pt-BR"/>
        </w:rPr>
        <w:t>que segue disponível no endereço eletrônico</w:t>
      </w:r>
      <w:r w:rsidR="00D94E43">
        <w:rPr>
          <w:rFonts w:ascii="Arial" w:hAnsi="Arial" w:cs="Arial"/>
          <w:color w:val="000000"/>
          <w:lang w:val="pt-BR"/>
        </w:rPr>
        <w:t xml:space="preserve"> </w:t>
      </w:r>
      <w:hyperlink r:id="rId8" w:history="1">
        <w:r w:rsidR="00D94E43" w:rsidRPr="00CF0F37">
          <w:rPr>
            <w:rStyle w:val="Hyperlink"/>
            <w:rFonts w:ascii="Arial" w:hAnsi="Arial" w:cs="Arial"/>
            <w:bCs/>
          </w:rPr>
          <w:t>www.seduce.go.gov.br</w:t>
        </w:r>
      </w:hyperlink>
      <w:r w:rsidR="00D94E43">
        <w:rPr>
          <w:rFonts w:ascii="Arial" w:hAnsi="Arial" w:cs="Arial"/>
          <w:color w:val="000000"/>
          <w:lang w:val="pt-BR"/>
        </w:rPr>
        <w:t>.</w:t>
      </w:r>
    </w:p>
    <w:p w:rsidR="00B05C12" w:rsidRDefault="00663028" w:rsidP="00C87CF5">
      <w:pPr>
        <w:jc w:val="center"/>
        <w:rPr>
          <w:rFonts w:ascii="Arial" w:hAnsi="Arial" w:cs="Arial"/>
          <w:color w:val="000000"/>
          <w:lang w:val="pt-BR"/>
        </w:rPr>
      </w:pPr>
      <w:r w:rsidRPr="00D94E43">
        <w:rPr>
          <w:rFonts w:ascii="Arial" w:hAnsi="Arial" w:cs="Arial"/>
          <w:color w:val="000000"/>
          <w:lang w:val="pt-BR"/>
        </w:rPr>
        <w:t xml:space="preserve">Goiânia, </w:t>
      </w:r>
      <w:r w:rsidR="00EB5F3A" w:rsidRPr="00D94E43">
        <w:rPr>
          <w:rFonts w:ascii="Arial" w:hAnsi="Arial" w:cs="Arial"/>
          <w:color w:val="000000"/>
          <w:lang w:val="pt-BR"/>
        </w:rPr>
        <w:t xml:space="preserve">27 </w:t>
      </w:r>
      <w:r w:rsidR="000737F1" w:rsidRPr="00D94E43">
        <w:rPr>
          <w:rFonts w:ascii="Arial" w:hAnsi="Arial" w:cs="Arial"/>
          <w:color w:val="000000"/>
          <w:lang w:val="pt-BR"/>
        </w:rPr>
        <w:t xml:space="preserve">de </w:t>
      </w:r>
      <w:r w:rsidR="00EB5F3A" w:rsidRPr="00D94E43">
        <w:rPr>
          <w:rFonts w:ascii="Arial" w:hAnsi="Arial" w:cs="Arial"/>
          <w:color w:val="000000"/>
          <w:lang w:val="pt-BR"/>
        </w:rPr>
        <w:t>julho</w:t>
      </w:r>
      <w:r w:rsidR="000737F1" w:rsidRPr="00D94E43">
        <w:rPr>
          <w:rFonts w:ascii="Arial" w:hAnsi="Arial" w:cs="Arial"/>
          <w:color w:val="000000"/>
          <w:lang w:val="pt-BR"/>
        </w:rPr>
        <w:t xml:space="preserve"> de 201</w:t>
      </w:r>
      <w:r w:rsidR="00C87CF5" w:rsidRPr="00D94E43">
        <w:rPr>
          <w:rFonts w:ascii="Arial" w:hAnsi="Arial" w:cs="Arial"/>
          <w:color w:val="000000"/>
          <w:lang w:val="pt-BR"/>
        </w:rPr>
        <w:t>7</w:t>
      </w:r>
      <w:r w:rsidR="000737F1" w:rsidRPr="00D94E43">
        <w:rPr>
          <w:rFonts w:ascii="Arial" w:hAnsi="Arial" w:cs="Arial"/>
          <w:color w:val="000000"/>
          <w:lang w:val="pt-BR"/>
        </w:rPr>
        <w:t>.</w:t>
      </w:r>
    </w:p>
    <w:p w:rsidR="00496D3B" w:rsidRPr="00D94E43" w:rsidRDefault="00496D3B" w:rsidP="00C87CF5">
      <w:pPr>
        <w:jc w:val="center"/>
        <w:rPr>
          <w:rFonts w:ascii="Arial" w:hAnsi="Arial" w:cs="Arial"/>
          <w:color w:val="000000"/>
          <w:lang w:val="pt-BR"/>
        </w:rPr>
      </w:pPr>
      <w:r w:rsidRPr="00D94E43">
        <w:rPr>
          <w:rFonts w:ascii="Arial" w:hAnsi="Arial" w:cs="Arial"/>
          <w:color w:val="000000"/>
          <w:lang w:val="pt-BR"/>
        </w:rPr>
        <w:t>Tatiana Marcelli Faria</w:t>
      </w:r>
    </w:p>
    <w:p w:rsidR="00496D3B" w:rsidRPr="00D94E43" w:rsidRDefault="00496D3B" w:rsidP="00C87CF5">
      <w:pPr>
        <w:pStyle w:val="P"/>
        <w:autoSpaceDE/>
        <w:jc w:val="center"/>
        <w:rPr>
          <w:rFonts w:ascii="Arial" w:hAnsi="Arial" w:cs="Arial"/>
          <w:b w:val="0"/>
          <w:color w:val="000000"/>
          <w:lang w:eastAsia="en-US"/>
        </w:rPr>
      </w:pPr>
      <w:r w:rsidRPr="00D94E43">
        <w:rPr>
          <w:rFonts w:ascii="Arial" w:hAnsi="Arial" w:cs="Arial"/>
          <w:b w:val="0"/>
          <w:color w:val="000000"/>
          <w:lang w:eastAsia="en-US"/>
        </w:rPr>
        <w:t>Gerente de Licitações, Contratos e Convênios</w:t>
      </w:r>
    </w:p>
    <w:p w:rsidR="007707B0" w:rsidRPr="00D94E43" w:rsidRDefault="007707B0" w:rsidP="007707B0">
      <w:pPr>
        <w:spacing w:line="360" w:lineRule="auto"/>
        <w:jc w:val="center"/>
        <w:rPr>
          <w:rFonts w:ascii="Arial" w:hAnsi="Arial" w:cs="Arial"/>
          <w:color w:val="000000"/>
          <w:lang w:val="pt-BR"/>
        </w:rPr>
      </w:pPr>
    </w:p>
    <w:p w:rsidR="008A242E" w:rsidRPr="00D94E43" w:rsidRDefault="008A242E" w:rsidP="008A242E">
      <w:pPr>
        <w:pStyle w:val="x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8A242E" w:rsidRPr="00D94E43" w:rsidRDefault="008A242E" w:rsidP="008A242E">
      <w:pPr>
        <w:pStyle w:val="x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A242E" w:rsidRPr="00D94E43" w:rsidRDefault="008A242E" w:rsidP="008A242E">
      <w:pPr>
        <w:pStyle w:val="x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A242E" w:rsidRPr="00D94E43" w:rsidRDefault="008A242E" w:rsidP="008A242E">
      <w:pPr>
        <w:pStyle w:val="x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D74DAB" w:rsidRPr="00D94E43" w:rsidRDefault="00D74DAB" w:rsidP="00D74DA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74DAB" w:rsidRPr="00D94E43" w:rsidRDefault="00D74DAB" w:rsidP="00D74DAB">
      <w:pPr>
        <w:rPr>
          <w:rFonts w:ascii="Arial" w:hAnsi="Arial" w:cs="Arial"/>
          <w:sz w:val="28"/>
          <w:szCs w:val="28"/>
          <w:lang w:val="pt-BR"/>
        </w:rPr>
      </w:pPr>
    </w:p>
    <w:p w:rsidR="00D74DAB" w:rsidRPr="00D94E43" w:rsidRDefault="00D74DAB" w:rsidP="00D74DAB">
      <w:pPr>
        <w:rPr>
          <w:rFonts w:ascii="Arial" w:hAnsi="Arial" w:cs="Arial"/>
          <w:sz w:val="28"/>
          <w:szCs w:val="28"/>
          <w:lang w:val="pt-BR"/>
        </w:rPr>
      </w:pPr>
    </w:p>
    <w:p w:rsidR="00C87CF5" w:rsidRPr="00D94E43" w:rsidRDefault="00C87CF5" w:rsidP="00C87CF5">
      <w:pPr>
        <w:jc w:val="both"/>
        <w:rPr>
          <w:rFonts w:ascii="Arial" w:hAnsi="Arial" w:cs="Arial"/>
          <w:b/>
          <w:bCs/>
        </w:rPr>
      </w:pPr>
    </w:p>
    <w:p w:rsidR="00C87CF5" w:rsidRPr="00D94E43" w:rsidRDefault="00C87CF5" w:rsidP="00C87CF5">
      <w:pPr>
        <w:jc w:val="both"/>
        <w:rPr>
          <w:rFonts w:ascii="Arial" w:hAnsi="Arial" w:cs="Arial"/>
          <w:b/>
          <w:bCs/>
        </w:rPr>
      </w:pPr>
    </w:p>
    <w:p w:rsidR="00D74DAB" w:rsidRPr="00D94E43" w:rsidRDefault="00D74DAB" w:rsidP="00C87CF5">
      <w:pPr>
        <w:ind w:right="79"/>
        <w:jc w:val="both"/>
        <w:rPr>
          <w:rFonts w:ascii="Arial" w:hAnsi="Arial" w:cs="Arial"/>
          <w:color w:val="000000"/>
          <w:lang w:val="pt-BR"/>
        </w:rPr>
      </w:pPr>
    </w:p>
    <w:p w:rsidR="00D74DAB" w:rsidRPr="00D94E43" w:rsidRDefault="00D74DAB" w:rsidP="00C87CF5">
      <w:pPr>
        <w:ind w:right="79"/>
        <w:jc w:val="both"/>
        <w:rPr>
          <w:rFonts w:ascii="Arial" w:hAnsi="Arial" w:cs="Arial"/>
          <w:color w:val="000000"/>
          <w:lang w:val="pt-BR"/>
        </w:rPr>
      </w:pPr>
    </w:p>
    <w:p w:rsidR="00496D3B" w:rsidRPr="00D94E43" w:rsidRDefault="00496D3B" w:rsidP="00496D3B">
      <w:pPr>
        <w:spacing w:line="360" w:lineRule="auto"/>
        <w:jc w:val="right"/>
        <w:rPr>
          <w:rFonts w:ascii="Arial" w:hAnsi="Arial" w:cs="Arial"/>
          <w:sz w:val="10"/>
          <w:szCs w:val="10"/>
          <w:lang w:val="pt-BR"/>
        </w:rPr>
      </w:pPr>
    </w:p>
    <w:sectPr w:rsidR="00496D3B" w:rsidRPr="00D94E43" w:rsidSect="000737F1">
      <w:headerReference w:type="default" r:id="rId9"/>
      <w:footerReference w:type="default" r:id="rId10"/>
      <w:pgSz w:w="11907" w:h="16840" w:code="9"/>
      <w:pgMar w:top="595" w:right="1134" w:bottom="1418" w:left="1701" w:header="720" w:footer="1134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E3F" w:rsidRDefault="00B02E3F">
      <w:r>
        <w:separator/>
      </w:r>
    </w:p>
  </w:endnote>
  <w:endnote w:type="continuationSeparator" w:id="0">
    <w:p w:rsidR="00B02E3F" w:rsidRDefault="00B0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E3F" w:rsidRPr="00850306" w:rsidRDefault="00B02E3F" w:rsidP="00850306">
    <w:pPr>
      <w:pStyle w:val="Rodap"/>
      <w:pBdr>
        <w:top w:val="single" w:sz="4" w:space="1" w:color="A5A5A5"/>
      </w:pBdr>
      <w:tabs>
        <w:tab w:val="left" w:pos="3690"/>
        <w:tab w:val="center" w:pos="4923"/>
        <w:tab w:val="left" w:pos="6510"/>
      </w:tabs>
      <w:jc w:val="center"/>
      <w:rPr>
        <w:color w:val="000000"/>
        <w:sz w:val="12"/>
        <w:szCs w:val="12"/>
        <w:lang w:val="pt-BR"/>
      </w:rPr>
    </w:pPr>
  </w:p>
  <w:p w:rsidR="00B02E3F" w:rsidRDefault="00B02E3F" w:rsidP="00C57749">
    <w:pPr>
      <w:pStyle w:val="Rodap"/>
      <w:pBdr>
        <w:top w:val="single" w:sz="4" w:space="1" w:color="A5A5A5"/>
      </w:pBdr>
      <w:tabs>
        <w:tab w:val="left" w:pos="3690"/>
        <w:tab w:val="center" w:pos="4923"/>
        <w:tab w:val="left" w:pos="6510"/>
      </w:tabs>
      <w:jc w:val="cen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E3F" w:rsidRDefault="00B02E3F">
      <w:r>
        <w:separator/>
      </w:r>
    </w:p>
  </w:footnote>
  <w:footnote w:type="continuationSeparator" w:id="0">
    <w:p w:rsidR="00B02E3F" w:rsidRDefault="00B0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E3F" w:rsidRDefault="00B02E3F" w:rsidP="008A1B5A">
    <w:pPr>
      <w:pStyle w:val="Cabealho"/>
      <w:jc w:val="right"/>
    </w:pPr>
    <w:r w:rsidRPr="00B96570">
      <w:rPr>
        <w:noProof/>
        <w:lang w:val="pt-BR" w:eastAsia="pt-BR"/>
      </w:rPr>
      <w:drawing>
        <wp:inline distT="0" distB="0" distL="0" distR="0">
          <wp:extent cx="3486150" cy="838200"/>
          <wp:effectExtent l="0" t="0" r="0" b="0"/>
          <wp:docPr id="1" name="Imagem 1" descr="no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2E3F" w:rsidRPr="00C56FD0" w:rsidRDefault="00B02E3F" w:rsidP="00D139DB">
    <w:pPr>
      <w:pStyle w:val="Cabealho"/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45A"/>
    <w:multiLevelType w:val="hybridMultilevel"/>
    <w:tmpl w:val="5F3CE0E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B9E5C76"/>
    <w:multiLevelType w:val="hybridMultilevel"/>
    <w:tmpl w:val="8068BA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04748"/>
    <w:multiLevelType w:val="hybridMultilevel"/>
    <w:tmpl w:val="A8FE964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38A5B62"/>
    <w:multiLevelType w:val="multilevel"/>
    <w:tmpl w:val="A6FCA6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B0645A2"/>
    <w:multiLevelType w:val="hybridMultilevel"/>
    <w:tmpl w:val="59FCA01E"/>
    <w:lvl w:ilvl="0" w:tplc="6C021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7A"/>
    <w:rsid w:val="0000426B"/>
    <w:rsid w:val="00006339"/>
    <w:rsid w:val="000128BD"/>
    <w:rsid w:val="00013ADC"/>
    <w:rsid w:val="000221AD"/>
    <w:rsid w:val="00060373"/>
    <w:rsid w:val="000737F1"/>
    <w:rsid w:val="00090B92"/>
    <w:rsid w:val="00094DAD"/>
    <w:rsid w:val="000A1404"/>
    <w:rsid w:val="000A4C4F"/>
    <w:rsid w:val="000A6900"/>
    <w:rsid w:val="000C0AD4"/>
    <w:rsid w:val="000D0E5A"/>
    <w:rsid w:val="000D4C1C"/>
    <w:rsid w:val="000E1BC9"/>
    <w:rsid w:val="000E60F9"/>
    <w:rsid w:val="0010457D"/>
    <w:rsid w:val="00107857"/>
    <w:rsid w:val="001318D3"/>
    <w:rsid w:val="00144932"/>
    <w:rsid w:val="001524F3"/>
    <w:rsid w:val="001574B0"/>
    <w:rsid w:val="00191A78"/>
    <w:rsid w:val="001941E1"/>
    <w:rsid w:val="00194B06"/>
    <w:rsid w:val="001A6E0C"/>
    <w:rsid w:val="001B06B4"/>
    <w:rsid w:val="001B22FD"/>
    <w:rsid w:val="001C7D13"/>
    <w:rsid w:val="001D6B08"/>
    <w:rsid w:val="001F42CD"/>
    <w:rsid w:val="00210499"/>
    <w:rsid w:val="00221E73"/>
    <w:rsid w:val="00226E90"/>
    <w:rsid w:val="00231677"/>
    <w:rsid w:val="00232A68"/>
    <w:rsid w:val="00233445"/>
    <w:rsid w:val="002415E7"/>
    <w:rsid w:val="00241F0C"/>
    <w:rsid w:val="00243674"/>
    <w:rsid w:val="002462DB"/>
    <w:rsid w:val="002514F0"/>
    <w:rsid w:val="00255213"/>
    <w:rsid w:val="00267245"/>
    <w:rsid w:val="00272143"/>
    <w:rsid w:val="00281374"/>
    <w:rsid w:val="00282443"/>
    <w:rsid w:val="00286736"/>
    <w:rsid w:val="002915EA"/>
    <w:rsid w:val="0029403B"/>
    <w:rsid w:val="002A1CB6"/>
    <w:rsid w:val="002A6374"/>
    <w:rsid w:val="002C2DCC"/>
    <w:rsid w:val="002C71AA"/>
    <w:rsid w:val="002C7968"/>
    <w:rsid w:val="002F5F38"/>
    <w:rsid w:val="0030343F"/>
    <w:rsid w:val="0030581E"/>
    <w:rsid w:val="00314B90"/>
    <w:rsid w:val="00320394"/>
    <w:rsid w:val="0033016A"/>
    <w:rsid w:val="00336536"/>
    <w:rsid w:val="00347E6D"/>
    <w:rsid w:val="00361B95"/>
    <w:rsid w:val="00370A33"/>
    <w:rsid w:val="00384913"/>
    <w:rsid w:val="0038773D"/>
    <w:rsid w:val="003B226F"/>
    <w:rsid w:val="003B6BDE"/>
    <w:rsid w:val="003D6C11"/>
    <w:rsid w:val="003F77D3"/>
    <w:rsid w:val="003F7DAA"/>
    <w:rsid w:val="00402135"/>
    <w:rsid w:val="00404325"/>
    <w:rsid w:val="00412532"/>
    <w:rsid w:val="00412672"/>
    <w:rsid w:val="00414A9A"/>
    <w:rsid w:val="00423374"/>
    <w:rsid w:val="00424142"/>
    <w:rsid w:val="00431CC9"/>
    <w:rsid w:val="00450D01"/>
    <w:rsid w:val="00451609"/>
    <w:rsid w:val="00454418"/>
    <w:rsid w:val="0046106F"/>
    <w:rsid w:val="00473F28"/>
    <w:rsid w:val="00490EFD"/>
    <w:rsid w:val="0049335B"/>
    <w:rsid w:val="00496D3B"/>
    <w:rsid w:val="004A0304"/>
    <w:rsid w:val="004B1653"/>
    <w:rsid w:val="004B16C8"/>
    <w:rsid w:val="004B172F"/>
    <w:rsid w:val="004B61BB"/>
    <w:rsid w:val="004B6F6F"/>
    <w:rsid w:val="004B7FDF"/>
    <w:rsid w:val="004F43D5"/>
    <w:rsid w:val="004F720E"/>
    <w:rsid w:val="00511AEA"/>
    <w:rsid w:val="0052607B"/>
    <w:rsid w:val="005377A0"/>
    <w:rsid w:val="0057130D"/>
    <w:rsid w:val="0059424F"/>
    <w:rsid w:val="005944BF"/>
    <w:rsid w:val="005A3F77"/>
    <w:rsid w:val="005A4F6A"/>
    <w:rsid w:val="005A55D0"/>
    <w:rsid w:val="005A6748"/>
    <w:rsid w:val="005B45E0"/>
    <w:rsid w:val="005B736F"/>
    <w:rsid w:val="005C4A69"/>
    <w:rsid w:val="005D098B"/>
    <w:rsid w:val="005D288D"/>
    <w:rsid w:val="005D492D"/>
    <w:rsid w:val="005E3B70"/>
    <w:rsid w:val="005E3F24"/>
    <w:rsid w:val="0060061C"/>
    <w:rsid w:val="00602193"/>
    <w:rsid w:val="00602B9E"/>
    <w:rsid w:val="00617386"/>
    <w:rsid w:val="00621108"/>
    <w:rsid w:val="00663028"/>
    <w:rsid w:val="006716C0"/>
    <w:rsid w:val="0069301A"/>
    <w:rsid w:val="006A4D18"/>
    <w:rsid w:val="006E7E93"/>
    <w:rsid w:val="006F620E"/>
    <w:rsid w:val="007144F8"/>
    <w:rsid w:val="0073220D"/>
    <w:rsid w:val="00752F49"/>
    <w:rsid w:val="0076398B"/>
    <w:rsid w:val="007707B0"/>
    <w:rsid w:val="0078669E"/>
    <w:rsid w:val="007B016A"/>
    <w:rsid w:val="007B130E"/>
    <w:rsid w:val="007B3590"/>
    <w:rsid w:val="007B5719"/>
    <w:rsid w:val="007B676E"/>
    <w:rsid w:val="007D0399"/>
    <w:rsid w:val="00807559"/>
    <w:rsid w:val="00823442"/>
    <w:rsid w:val="008234EE"/>
    <w:rsid w:val="00832E96"/>
    <w:rsid w:val="00850306"/>
    <w:rsid w:val="0086352B"/>
    <w:rsid w:val="00867F4E"/>
    <w:rsid w:val="00874317"/>
    <w:rsid w:val="008819B9"/>
    <w:rsid w:val="008908E1"/>
    <w:rsid w:val="008934FF"/>
    <w:rsid w:val="00895605"/>
    <w:rsid w:val="008A1B5A"/>
    <w:rsid w:val="008A242E"/>
    <w:rsid w:val="008A61E4"/>
    <w:rsid w:val="008B0062"/>
    <w:rsid w:val="008B6142"/>
    <w:rsid w:val="008C203F"/>
    <w:rsid w:val="008C32F5"/>
    <w:rsid w:val="008E592F"/>
    <w:rsid w:val="008F1527"/>
    <w:rsid w:val="008F3457"/>
    <w:rsid w:val="00900DB9"/>
    <w:rsid w:val="009244DA"/>
    <w:rsid w:val="00960FDF"/>
    <w:rsid w:val="00977402"/>
    <w:rsid w:val="009A7092"/>
    <w:rsid w:val="009B136C"/>
    <w:rsid w:val="009B79D3"/>
    <w:rsid w:val="009C2B81"/>
    <w:rsid w:val="009C35A9"/>
    <w:rsid w:val="009C6C52"/>
    <w:rsid w:val="009D1ADE"/>
    <w:rsid w:val="009F18CB"/>
    <w:rsid w:val="009F48FC"/>
    <w:rsid w:val="00A11311"/>
    <w:rsid w:val="00A22853"/>
    <w:rsid w:val="00A24877"/>
    <w:rsid w:val="00A479F3"/>
    <w:rsid w:val="00A740A8"/>
    <w:rsid w:val="00A82B37"/>
    <w:rsid w:val="00A852BE"/>
    <w:rsid w:val="00A86AFB"/>
    <w:rsid w:val="00A93203"/>
    <w:rsid w:val="00A932BC"/>
    <w:rsid w:val="00AA13BD"/>
    <w:rsid w:val="00AA183F"/>
    <w:rsid w:val="00AA2A88"/>
    <w:rsid w:val="00AA7F3C"/>
    <w:rsid w:val="00AB42E1"/>
    <w:rsid w:val="00AD504F"/>
    <w:rsid w:val="00AE165D"/>
    <w:rsid w:val="00AF0C18"/>
    <w:rsid w:val="00B02E3F"/>
    <w:rsid w:val="00B055F1"/>
    <w:rsid w:val="00B05C12"/>
    <w:rsid w:val="00B1143C"/>
    <w:rsid w:val="00B314CA"/>
    <w:rsid w:val="00B32A6F"/>
    <w:rsid w:val="00B53746"/>
    <w:rsid w:val="00B6039B"/>
    <w:rsid w:val="00B640F2"/>
    <w:rsid w:val="00B752E5"/>
    <w:rsid w:val="00B77157"/>
    <w:rsid w:val="00B81841"/>
    <w:rsid w:val="00B86474"/>
    <w:rsid w:val="00B86E90"/>
    <w:rsid w:val="00B96F8E"/>
    <w:rsid w:val="00BA0280"/>
    <w:rsid w:val="00BA0E3C"/>
    <w:rsid w:val="00BA3B1D"/>
    <w:rsid w:val="00BE7887"/>
    <w:rsid w:val="00C11924"/>
    <w:rsid w:val="00C15080"/>
    <w:rsid w:val="00C56FD0"/>
    <w:rsid w:val="00C5721E"/>
    <w:rsid w:val="00C57749"/>
    <w:rsid w:val="00C61213"/>
    <w:rsid w:val="00C63B51"/>
    <w:rsid w:val="00C813AE"/>
    <w:rsid w:val="00C87CF5"/>
    <w:rsid w:val="00C919EA"/>
    <w:rsid w:val="00C96D40"/>
    <w:rsid w:val="00C97F64"/>
    <w:rsid w:val="00CA16F7"/>
    <w:rsid w:val="00CA1E0E"/>
    <w:rsid w:val="00CA3FD6"/>
    <w:rsid w:val="00CC1272"/>
    <w:rsid w:val="00CD318A"/>
    <w:rsid w:val="00CF14A0"/>
    <w:rsid w:val="00D139DB"/>
    <w:rsid w:val="00D21DA6"/>
    <w:rsid w:val="00D34683"/>
    <w:rsid w:val="00D353ED"/>
    <w:rsid w:val="00D52A60"/>
    <w:rsid w:val="00D72C8E"/>
    <w:rsid w:val="00D74DAB"/>
    <w:rsid w:val="00D821D7"/>
    <w:rsid w:val="00D84F50"/>
    <w:rsid w:val="00D86E12"/>
    <w:rsid w:val="00D94E43"/>
    <w:rsid w:val="00D94F68"/>
    <w:rsid w:val="00DA64B1"/>
    <w:rsid w:val="00DB080E"/>
    <w:rsid w:val="00DC26EC"/>
    <w:rsid w:val="00DD000E"/>
    <w:rsid w:val="00DE296A"/>
    <w:rsid w:val="00DE5D2F"/>
    <w:rsid w:val="00DF3BE9"/>
    <w:rsid w:val="00E12B9E"/>
    <w:rsid w:val="00E132F6"/>
    <w:rsid w:val="00E150E0"/>
    <w:rsid w:val="00E242D7"/>
    <w:rsid w:val="00E246E2"/>
    <w:rsid w:val="00E269A1"/>
    <w:rsid w:val="00E614AC"/>
    <w:rsid w:val="00E672FA"/>
    <w:rsid w:val="00E70FF5"/>
    <w:rsid w:val="00E9143D"/>
    <w:rsid w:val="00E93F78"/>
    <w:rsid w:val="00EA4F31"/>
    <w:rsid w:val="00EB2552"/>
    <w:rsid w:val="00EB5F3A"/>
    <w:rsid w:val="00ED511F"/>
    <w:rsid w:val="00EE33C1"/>
    <w:rsid w:val="00EF5E67"/>
    <w:rsid w:val="00EF7DDB"/>
    <w:rsid w:val="00F00E92"/>
    <w:rsid w:val="00F03CEC"/>
    <w:rsid w:val="00F10AFF"/>
    <w:rsid w:val="00F25B73"/>
    <w:rsid w:val="00F36BA9"/>
    <w:rsid w:val="00F37386"/>
    <w:rsid w:val="00F37BB4"/>
    <w:rsid w:val="00F44650"/>
    <w:rsid w:val="00F46650"/>
    <w:rsid w:val="00F74EE5"/>
    <w:rsid w:val="00F81F64"/>
    <w:rsid w:val="00FA1235"/>
    <w:rsid w:val="00FA1FB1"/>
    <w:rsid w:val="00FA2048"/>
    <w:rsid w:val="00FA237A"/>
    <w:rsid w:val="00FA7416"/>
    <w:rsid w:val="00FC6272"/>
    <w:rsid w:val="00FD1A02"/>
    <w:rsid w:val="00FE2826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BA2BE7E"/>
  <w15:docId w15:val="{C6B08699-ED05-4C34-9795-794823ED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6398B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76398B"/>
    <w:pPr>
      <w:keepNext/>
      <w:jc w:val="center"/>
      <w:outlineLvl w:val="0"/>
    </w:pPr>
    <w:rPr>
      <w:rFonts w:ascii="Garamond" w:hAnsi="Garamond"/>
      <w:i/>
      <w:iCs/>
      <w:sz w:val="28"/>
      <w:lang w:val="pt-PT"/>
    </w:rPr>
  </w:style>
  <w:style w:type="paragraph" w:styleId="Ttulo2">
    <w:name w:val="heading 2"/>
    <w:basedOn w:val="Normal"/>
    <w:next w:val="Normal"/>
    <w:qFormat/>
    <w:rsid w:val="0076398B"/>
    <w:pPr>
      <w:keepNext/>
      <w:tabs>
        <w:tab w:val="left" w:pos="1733"/>
      </w:tabs>
      <w:spacing w:line="360" w:lineRule="auto"/>
      <w:jc w:val="both"/>
      <w:outlineLvl w:val="1"/>
    </w:pPr>
    <w:rPr>
      <w:rFonts w:ascii="Garamond" w:hAnsi="Garamond"/>
      <w:b/>
      <w:sz w:val="28"/>
      <w:lang w:val="pt-BR"/>
    </w:rPr>
  </w:style>
  <w:style w:type="paragraph" w:styleId="Ttulo3">
    <w:name w:val="heading 3"/>
    <w:basedOn w:val="Normal"/>
    <w:next w:val="Normal"/>
    <w:qFormat/>
    <w:rsid w:val="0076398B"/>
    <w:pPr>
      <w:keepNext/>
      <w:tabs>
        <w:tab w:val="left" w:pos="2160"/>
      </w:tabs>
      <w:outlineLvl w:val="2"/>
    </w:pPr>
    <w:rPr>
      <w:rFonts w:ascii="Garamond" w:hAnsi="Garamond"/>
      <w:b/>
      <w:sz w:val="28"/>
    </w:rPr>
  </w:style>
  <w:style w:type="paragraph" w:styleId="Ttulo4">
    <w:name w:val="heading 4"/>
    <w:basedOn w:val="Normal"/>
    <w:next w:val="Normal"/>
    <w:qFormat/>
    <w:rsid w:val="0076398B"/>
    <w:pPr>
      <w:keepNext/>
      <w:outlineLvl w:val="3"/>
    </w:pPr>
    <w:rPr>
      <w:szCs w:val="20"/>
      <w:lang w:val="pt-BR" w:eastAsia="pt-BR"/>
    </w:rPr>
  </w:style>
  <w:style w:type="paragraph" w:styleId="Ttulo5">
    <w:name w:val="heading 5"/>
    <w:basedOn w:val="Normal"/>
    <w:next w:val="Normal"/>
    <w:qFormat/>
    <w:rsid w:val="0076398B"/>
    <w:pPr>
      <w:keepNext/>
      <w:jc w:val="center"/>
      <w:outlineLvl w:val="4"/>
    </w:pPr>
    <w:rPr>
      <w:rFonts w:ascii="Garamond" w:hAnsi="Garamond"/>
      <w:b/>
      <w:sz w:val="28"/>
    </w:rPr>
  </w:style>
  <w:style w:type="paragraph" w:styleId="Ttulo6">
    <w:name w:val="heading 6"/>
    <w:basedOn w:val="Normal"/>
    <w:next w:val="Normal"/>
    <w:qFormat/>
    <w:rsid w:val="0076398B"/>
    <w:pPr>
      <w:keepNext/>
      <w:ind w:firstLine="2835"/>
      <w:outlineLvl w:val="5"/>
    </w:pPr>
    <w:rPr>
      <w:rFonts w:ascii="Garamond" w:hAnsi="Garamond"/>
      <w:b/>
      <w:sz w:val="28"/>
      <w:lang w:val="pt-PT"/>
    </w:rPr>
  </w:style>
  <w:style w:type="paragraph" w:styleId="Ttulo9">
    <w:name w:val="heading 9"/>
    <w:basedOn w:val="Normal"/>
    <w:next w:val="Normal"/>
    <w:link w:val="Ttulo9Char"/>
    <w:unhideWhenUsed/>
    <w:qFormat/>
    <w:rsid w:val="00900DB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rsid w:val="007639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6398B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76398B"/>
    <w:pPr>
      <w:spacing w:line="360" w:lineRule="auto"/>
      <w:jc w:val="center"/>
    </w:pPr>
    <w:rPr>
      <w:rFonts w:ascii="Garamond" w:hAnsi="Garamond"/>
      <w:b/>
      <w:sz w:val="20"/>
      <w:lang w:val="pt-PT" w:eastAsia="pt-BR"/>
    </w:rPr>
  </w:style>
  <w:style w:type="paragraph" w:styleId="Recuodecorpodetexto">
    <w:name w:val="Body Text Indent"/>
    <w:basedOn w:val="Normal"/>
    <w:rsid w:val="0076398B"/>
    <w:pPr>
      <w:ind w:firstLine="1134"/>
      <w:jc w:val="both"/>
    </w:pPr>
    <w:rPr>
      <w:rFonts w:ascii="Garamond" w:hAnsi="Garamond"/>
      <w:color w:val="000000"/>
      <w:sz w:val="28"/>
      <w:lang w:val="pt-PT"/>
    </w:rPr>
  </w:style>
  <w:style w:type="paragraph" w:styleId="Ttulo">
    <w:name w:val="Title"/>
    <w:basedOn w:val="Normal"/>
    <w:qFormat/>
    <w:rsid w:val="0076398B"/>
    <w:pPr>
      <w:jc w:val="center"/>
    </w:pPr>
    <w:rPr>
      <w:rFonts w:ascii="Garamond" w:hAnsi="Garamond"/>
      <w:b/>
      <w:bCs/>
      <w:sz w:val="28"/>
      <w:lang w:val="pt-PT"/>
    </w:rPr>
  </w:style>
  <w:style w:type="paragraph" w:styleId="Recuodecorpodetexto2">
    <w:name w:val="Body Text Indent 2"/>
    <w:basedOn w:val="Normal"/>
    <w:rsid w:val="0076398B"/>
    <w:pPr>
      <w:ind w:firstLine="2835"/>
      <w:jc w:val="both"/>
    </w:pPr>
    <w:rPr>
      <w:rFonts w:ascii="Garamond" w:hAnsi="Garamond"/>
      <w:sz w:val="28"/>
    </w:rPr>
  </w:style>
  <w:style w:type="paragraph" w:styleId="Corpodetexto">
    <w:name w:val="Body Text"/>
    <w:basedOn w:val="Normal"/>
    <w:rsid w:val="0076398B"/>
    <w:rPr>
      <w:b/>
      <w:bCs/>
      <w:lang w:val="pt-PT"/>
    </w:rPr>
  </w:style>
  <w:style w:type="character" w:customStyle="1" w:styleId="RodapChar">
    <w:name w:val="Rodapé Char"/>
    <w:link w:val="Rodap"/>
    <w:rsid w:val="004B1653"/>
    <w:rPr>
      <w:sz w:val="24"/>
      <w:szCs w:val="24"/>
      <w:lang w:val="en-US" w:eastAsia="en-US" w:bidi="ar-SA"/>
    </w:rPr>
  </w:style>
  <w:style w:type="character" w:customStyle="1" w:styleId="style13">
    <w:name w:val="style13"/>
    <w:rsid w:val="004B1653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CabealhoChar">
    <w:name w:val="Cabeçalho Char"/>
    <w:aliases w:val="hd Char,he Char"/>
    <w:link w:val="Cabealho"/>
    <w:uiPriority w:val="99"/>
    <w:rsid w:val="00C56FD0"/>
    <w:rPr>
      <w:sz w:val="24"/>
      <w:szCs w:val="24"/>
      <w:lang w:val="en-US" w:eastAsia="en-US"/>
    </w:rPr>
  </w:style>
  <w:style w:type="character" w:customStyle="1" w:styleId="Ttulo9Char">
    <w:name w:val="Título 9 Char"/>
    <w:link w:val="Ttulo9"/>
    <w:rsid w:val="00900DB9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P">
    <w:name w:val="P"/>
    <w:basedOn w:val="Normal"/>
    <w:rsid w:val="00900DB9"/>
    <w:pPr>
      <w:autoSpaceDE w:val="0"/>
      <w:autoSpaceDN w:val="0"/>
      <w:jc w:val="both"/>
    </w:pPr>
    <w:rPr>
      <w:b/>
      <w:lang w:val="pt-BR" w:eastAsia="pt-BR"/>
    </w:rPr>
  </w:style>
  <w:style w:type="character" w:customStyle="1" w:styleId="Ttulo1Char">
    <w:name w:val="Título 1 Char"/>
    <w:link w:val="Ttulo1"/>
    <w:rsid w:val="00E150E0"/>
    <w:rPr>
      <w:rFonts w:ascii="Garamond" w:hAnsi="Garamond"/>
      <w:i/>
      <w:iCs/>
      <w:sz w:val="28"/>
      <w:szCs w:val="24"/>
      <w:lang w:val="pt-PT" w:eastAsia="en-US"/>
    </w:rPr>
  </w:style>
  <w:style w:type="paragraph" w:styleId="Textodebalo">
    <w:name w:val="Balloon Text"/>
    <w:basedOn w:val="Normal"/>
    <w:link w:val="TextodebaloChar"/>
    <w:rsid w:val="00AB42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B42E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0128BD"/>
    <w:rPr>
      <w:color w:val="0000FF"/>
      <w:u w:val="single"/>
    </w:rPr>
  </w:style>
  <w:style w:type="paragraph" w:customStyle="1" w:styleId="Default">
    <w:name w:val="Default"/>
    <w:rsid w:val="00E12B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link w:val="SubttuloChar"/>
    <w:qFormat/>
    <w:rsid w:val="00281374"/>
    <w:pPr>
      <w:jc w:val="center"/>
    </w:pPr>
    <w:rPr>
      <w:b/>
      <w:szCs w:val="20"/>
      <w:lang w:val="pt-BR" w:eastAsia="pt-BR"/>
    </w:rPr>
  </w:style>
  <w:style w:type="character" w:customStyle="1" w:styleId="SubttuloChar">
    <w:name w:val="Subtítulo Char"/>
    <w:link w:val="Subttulo"/>
    <w:rsid w:val="00281374"/>
    <w:rPr>
      <w:b/>
      <w:sz w:val="24"/>
    </w:rPr>
  </w:style>
  <w:style w:type="table" w:styleId="Tabelacomgrade">
    <w:name w:val="Table Grid"/>
    <w:basedOn w:val="Tabelanormal"/>
    <w:rsid w:val="00594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242E"/>
    <w:pPr>
      <w:spacing w:before="100" w:beforeAutospacing="1" w:after="100" w:afterAutospacing="1"/>
    </w:pPr>
    <w:rPr>
      <w:lang w:val="pt-BR" w:eastAsia="pt-BR"/>
    </w:rPr>
  </w:style>
  <w:style w:type="paragraph" w:customStyle="1" w:styleId="xmsonormal">
    <w:name w:val="x_msonormal"/>
    <w:basedOn w:val="Normal"/>
    <w:rsid w:val="008A242E"/>
    <w:pPr>
      <w:spacing w:before="100" w:beforeAutospacing="1" w:after="100" w:afterAutospacing="1"/>
    </w:pPr>
    <w:rPr>
      <w:lang w:val="pt-BR" w:eastAsia="pt-BR"/>
    </w:rPr>
  </w:style>
  <w:style w:type="character" w:customStyle="1" w:styleId="apple-converted-space">
    <w:name w:val="apple-converted-space"/>
    <w:basedOn w:val="Fontepargpadro"/>
    <w:rsid w:val="008A242E"/>
  </w:style>
  <w:style w:type="paragraph" w:customStyle="1" w:styleId="xdefault">
    <w:name w:val="x_default"/>
    <w:basedOn w:val="Normal"/>
    <w:rsid w:val="008A242E"/>
    <w:pPr>
      <w:spacing w:before="100" w:beforeAutospacing="1" w:after="100" w:afterAutospacing="1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1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0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3FF5-6E66-4AF0-BD87-EB164713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</vt:lpstr>
    </vt:vector>
  </TitlesOfParts>
  <Company>Governo do Estado de Goiás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</dc:title>
  <dc:creator>Tatiana Marcelli Faria</dc:creator>
  <cp:lastModifiedBy>Alessandra Batista Lago</cp:lastModifiedBy>
  <cp:revision>7</cp:revision>
  <cp:lastPrinted>2017-07-27T15:08:00Z</cp:lastPrinted>
  <dcterms:created xsi:type="dcterms:W3CDTF">2017-07-26T13:00:00Z</dcterms:created>
  <dcterms:modified xsi:type="dcterms:W3CDTF">2017-07-27T18:54:00Z</dcterms:modified>
</cp:coreProperties>
</file>