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E3E35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440AF">
        <w:rPr>
          <w:rFonts w:ascii="Times New Roman" w:hAnsi="Times New Roman" w:cs="Times New Roman"/>
          <w:b/>
          <w:sz w:val="24"/>
          <w:szCs w:val="24"/>
          <w:u w:val="single"/>
        </w:rPr>
        <w:t>Nº 0</w:t>
      </w:r>
      <w:r w:rsidR="00D0166C" w:rsidRPr="008440AF">
        <w:rPr>
          <w:rFonts w:ascii="Times New Roman" w:hAnsi="Times New Roman" w:cs="Times New Roman"/>
          <w:b/>
          <w:sz w:val="24"/>
          <w:szCs w:val="24"/>
          <w:u w:val="single"/>
        </w:rPr>
        <w:t>0</w:t>
      </w:r>
      <w:r w:rsidR="00101657">
        <w:rPr>
          <w:rFonts w:ascii="Times New Roman" w:hAnsi="Times New Roman" w:cs="Times New Roman"/>
          <w:b/>
          <w:sz w:val="24"/>
          <w:szCs w:val="24"/>
          <w:u w:val="single"/>
        </w:rPr>
        <w:t>2</w:t>
      </w:r>
      <w:r w:rsidRPr="008440AF">
        <w:rPr>
          <w:rFonts w:ascii="Times New Roman" w:hAnsi="Times New Roman" w:cs="Times New Roman"/>
          <w:b/>
          <w:sz w:val="24"/>
          <w:szCs w:val="24"/>
          <w:u w:val="single"/>
        </w:rPr>
        <w:t>/202</w:t>
      </w:r>
      <w:r w:rsidR="00850AE3" w:rsidRPr="008440AF">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782E59" w14:textId="055E6FF1" w:rsidR="0092389D" w:rsidRDefault="007452F0" w:rsidP="0092389D">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92389D" w:rsidRPr="0092389D">
        <w:rPr>
          <w:rFonts w:ascii="Times New Roman" w:hAnsi="Times New Roman" w:cs="Times New Roman"/>
          <w:color w:val="000000"/>
          <w:sz w:val="24"/>
          <w:szCs w:val="24"/>
        </w:rPr>
        <w:t>O CONSELHO ESCOLAR VITÓRIA, inscrito no CNPJ sob nº 05.934.119/0001-55, pessoa jurídica de direito público interno, da Escola Estadual Vida Nova, sediada no município de Goiânia/GO, jurisdicionada a COORDENAÇÃO REGIONAL DE EDUCAÇÃO DE Goiânia-GO, representada neste ato pelo Presidente do Conselho Escolar: Meire Lucia dos Santos, inscrito (a) no CPF nº 394.949.931-87, Carteira de Identidade nº 1717840, Órgão Emissor DGPC-GO</w:t>
      </w:r>
      <w:r w:rsidR="0092389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B6061" w:rsidRPr="000B6061">
        <w:rPr>
          <w:rFonts w:ascii="Times New Roman" w:hAnsi="Times New Roman" w:cs="Times New Roman"/>
          <w:b/>
          <w:color w:val="000000"/>
          <w:sz w:val="24"/>
          <w:szCs w:val="24"/>
        </w:rPr>
        <w:t>29/12/2020</w:t>
      </w:r>
      <w:r w:rsidRPr="000B6061">
        <w:rPr>
          <w:rFonts w:ascii="Times New Roman" w:hAnsi="Times New Roman" w:cs="Times New Roman"/>
          <w:b/>
          <w:color w:val="000000"/>
          <w:sz w:val="24"/>
          <w:szCs w:val="24"/>
        </w:rPr>
        <w:t xml:space="preserve"> a </w:t>
      </w:r>
      <w:r w:rsidR="000B6061" w:rsidRPr="000B6061">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B606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2389D" w:rsidRPr="0092389D">
        <w:rPr>
          <w:rFonts w:ascii="Times New Roman" w:hAnsi="Times New Roman" w:cs="Times New Roman"/>
          <w:b/>
          <w:bCs/>
          <w:color w:val="000000"/>
          <w:sz w:val="24"/>
          <w:szCs w:val="24"/>
        </w:rPr>
        <w:t xml:space="preserve"> Rua Moisés A Santana, Qd Área Lote 2 1 B</w:t>
      </w:r>
      <w:r w:rsidR="00C46CB7">
        <w:rPr>
          <w:rFonts w:ascii="Times New Roman" w:hAnsi="Times New Roman" w:cs="Times New Roman"/>
          <w:b/>
          <w:bCs/>
          <w:color w:val="000000"/>
          <w:sz w:val="24"/>
          <w:szCs w:val="24"/>
        </w:rPr>
        <w:t>,</w:t>
      </w:r>
      <w:r w:rsidR="0092389D" w:rsidRPr="0092389D">
        <w:rPr>
          <w:rFonts w:ascii="Times New Roman" w:hAnsi="Times New Roman" w:cs="Times New Roman"/>
          <w:b/>
          <w:bCs/>
          <w:color w:val="000000"/>
          <w:sz w:val="24"/>
          <w:szCs w:val="24"/>
        </w:rPr>
        <w:t xml:space="preserve"> Conjunto Vera Cruz 1, </w:t>
      </w:r>
      <w:r w:rsidR="008D4C2A">
        <w:rPr>
          <w:rFonts w:ascii="Times New Roman" w:hAnsi="Times New Roman" w:cs="Times New Roman"/>
          <w:b/>
          <w:bCs/>
          <w:color w:val="000000"/>
          <w:sz w:val="24"/>
          <w:szCs w:val="24"/>
        </w:rPr>
        <w:t>Goiânia-GO,</w:t>
      </w:r>
      <w:r w:rsidR="000D28F7">
        <w:rPr>
          <w:rFonts w:ascii="Times New Roman" w:hAnsi="Times New Roman" w:cs="Times New Roman"/>
          <w:b/>
          <w:bCs/>
          <w:color w:val="000000"/>
          <w:sz w:val="24"/>
          <w:szCs w:val="24"/>
        </w:rPr>
        <w:t xml:space="preserve"> </w:t>
      </w:r>
      <w:r w:rsidR="000D28F7" w:rsidRPr="000D28F7">
        <w:rPr>
          <w:rFonts w:ascii="Times New Roman" w:hAnsi="Times New Roman" w:cs="Times New Roman"/>
          <w:b/>
          <w:color w:val="000000"/>
          <w:sz w:val="24"/>
          <w:szCs w:val="24"/>
        </w:rPr>
        <w:t>CEP: 74.493-140,</w:t>
      </w:r>
      <w:r w:rsidR="008D4C2A">
        <w:rPr>
          <w:rFonts w:ascii="Times New Roman" w:hAnsi="Times New Roman" w:cs="Times New Roman"/>
          <w:b/>
          <w:bCs/>
          <w:color w:val="000000"/>
          <w:sz w:val="24"/>
          <w:szCs w:val="24"/>
        </w:rPr>
        <w:t xml:space="preserve"> </w:t>
      </w:r>
      <w:r w:rsidR="0092389D" w:rsidRPr="0092389D">
        <w:rPr>
          <w:rFonts w:ascii="Times New Roman" w:hAnsi="Times New Roman" w:cs="Times New Roman"/>
          <w:b/>
          <w:bCs/>
          <w:color w:val="000000"/>
          <w:sz w:val="24"/>
          <w:szCs w:val="24"/>
        </w:rPr>
        <w:t xml:space="preserve">e-mail: 52089363@seduc.go.gov.br, Telefone (62) 3541-3940. </w:t>
      </w:r>
    </w:p>
    <w:p w14:paraId="2C4E9BCC" w14:textId="1896D850" w:rsidR="007452F0" w:rsidRPr="004D1BE8" w:rsidRDefault="007452F0" w:rsidP="0092389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74"/>
        <w:gridCol w:w="1701"/>
        <w:gridCol w:w="1806"/>
        <w:gridCol w:w="1342"/>
        <w:gridCol w:w="2351"/>
      </w:tblGrid>
      <w:tr w:rsidR="007452F0" w:rsidRPr="00C46CB7" w14:paraId="6D78E531" w14:textId="77777777" w:rsidTr="00C46CB7">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lastRenderedPageBreak/>
              <w:t>Nº</w:t>
            </w:r>
          </w:p>
        </w:tc>
        <w:tc>
          <w:tcPr>
            <w:tcW w:w="1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46CB7" w:rsidRDefault="00850AE3" w:rsidP="004D1BE8">
            <w:pPr>
              <w:spacing w:line="360" w:lineRule="auto"/>
              <w:jc w:val="both"/>
              <w:rPr>
                <w:rFonts w:ascii="Times New Roman" w:hAnsi="Times New Roman" w:cs="Times New Roman"/>
                <w:b/>
                <w:sz w:val="24"/>
                <w:szCs w:val="24"/>
              </w:rPr>
            </w:pPr>
            <w:r w:rsidRPr="00C46CB7">
              <w:rPr>
                <w:rFonts w:ascii="Times New Roman" w:hAnsi="Times New Roman" w:cs="Times New Roman"/>
                <w:b/>
              </w:rPr>
              <w:t>DISCRIMINAÇÃO DO PRODUTO (Gêneros Alimentícios)</w:t>
            </w:r>
          </w:p>
        </w:tc>
        <w:tc>
          <w:tcPr>
            <w:tcW w:w="8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Unidade, Dúzia, Maço, Kg ou L</w:t>
            </w:r>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Quantidade (total do período)</w:t>
            </w:r>
          </w:p>
        </w:tc>
        <w:tc>
          <w:tcPr>
            <w:tcW w:w="18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46CB7" w:rsidRDefault="007452F0" w:rsidP="004B7E50">
            <w:pPr>
              <w:spacing w:line="360" w:lineRule="auto"/>
              <w:jc w:val="center"/>
              <w:rPr>
                <w:rFonts w:ascii="Times New Roman" w:hAnsi="Times New Roman" w:cs="Times New Roman"/>
                <w:b/>
                <w:sz w:val="24"/>
                <w:szCs w:val="24"/>
              </w:rPr>
            </w:pPr>
            <w:r w:rsidRPr="00C46CB7">
              <w:rPr>
                <w:rFonts w:ascii="Times New Roman" w:hAnsi="Times New Roman" w:cs="Times New Roman"/>
                <w:b/>
                <w:sz w:val="24"/>
                <w:szCs w:val="24"/>
              </w:rPr>
              <w:t>Valor Estimado (R$)</w:t>
            </w:r>
          </w:p>
        </w:tc>
      </w:tr>
      <w:tr w:rsidR="007452F0" w:rsidRPr="00C46CB7" w14:paraId="5B846DE8" w14:textId="77777777" w:rsidTr="00C46CB7">
        <w:trPr>
          <w:trHeight w:val="1140"/>
          <w:tblCellSpacing w:w="0" w:type="dxa"/>
          <w:jc w:val="center"/>
        </w:trPr>
        <w:tc>
          <w:tcPr>
            <w:tcW w:w="22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46CB7" w:rsidRDefault="007452F0" w:rsidP="004D1BE8">
            <w:pPr>
              <w:jc w:val="both"/>
              <w:rPr>
                <w:rFonts w:ascii="Times New Roman" w:hAnsi="Times New Roman" w:cs="Times New Roman"/>
                <w:b/>
                <w:sz w:val="24"/>
                <w:szCs w:val="24"/>
              </w:rPr>
            </w:pPr>
          </w:p>
        </w:tc>
        <w:tc>
          <w:tcPr>
            <w:tcW w:w="122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46CB7" w:rsidRDefault="007452F0" w:rsidP="004D1BE8">
            <w:pPr>
              <w:jc w:val="both"/>
              <w:rPr>
                <w:rFonts w:ascii="Times New Roman" w:hAnsi="Times New Roman" w:cs="Times New Roman"/>
                <w:b/>
                <w:sz w:val="24"/>
                <w:szCs w:val="24"/>
              </w:rPr>
            </w:pPr>
          </w:p>
        </w:tc>
        <w:tc>
          <w:tcPr>
            <w:tcW w:w="84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46CB7" w:rsidRDefault="007452F0" w:rsidP="004D1BE8">
            <w:pPr>
              <w:jc w:val="both"/>
              <w:rPr>
                <w:rFonts w:ascii="Times New Roman" w:hAnsi="Times New Roman" w:cs="Times New Roman"/>
                <w:b/>
                <w:sz w:val="24"/>
                <w:szCs w:val="24"/>
              </w:rPr>
            </w:pPr>
          </w:p>
        </w:tc>
        <w:tc>
          <w:tcPr>
            <w:tcW w:w="89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46CB7" w:rsidRDefault="007452F0" w:rsidP="004D1BE8">
            <w:pPr>
              <w:jc w:val="both"/>
              <w:rPr>
                <w:rFonts w:ascii="Times New Roman" w:hAnsi="Times New Roman" w:cs="Times New Roman"/>
                <w:b/>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Valor Unitário</w:t>
            </w:r>
          </w:p>
          <w:p w14:paraId="079B6EAB"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R$</w:t>
            </w:r>
          </w:p>
        </w:tc>
        <w:tc>
          <w:tcPr>
            <w:tcW w:w="11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Valor Total</w:t>
            </w:r>
          </w:p>
          <w:p w14:paraId="73BE02F5" w14:textId="77777777" w:rsidR="007452F0" w:rsidRPr="00C46CB7" w:rsidRDefault="007452F0" w:rsidP="004D1BE8">
            <w:pPr>
              <w:spacing w:line="360" w:lineRule="auto"/>
              <w:jc w:val="both"/>
              <w:rPr>
                <w:rFonts w:ascii="Times New Roman" w:hAnsi="Times New Roman" w:cs="Times New Roman"/>
                <w:b/>
                <w:sz w:val="24"/>
                <w:szCs w:val="24"/>
              </w:rPr>
            </w:pPr>
            <w:r w:rsidRPr="00C46CB7">
              <w:rPr>
                <w:rFonts w:ascii="Times New Roman" w:hAnsi="Times New Roman" w:cs="Times New Roman"/>
                <w:b/>
                <w:sz w:val="24"/>
                <w:szCs w:val="24"/>
              </w:rPr>
              <w:t>R$</w:t>
            </w:r>
          </w:p>
        </w:tc>
      </w:tr>
      <w:tr w:rsidR="007452F0" w:rsidRPr="00C46CB7" w14:paraId="616015CE" w14:textId="77777777" w:rsidTr="00C46CB7">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027955B2" w14:textId="11F69123" w:rsidR="007452F0" w:rsidRPr="00C46CB7" w:rsidRDefault="007452F0" w:rsidP="00C46CB7">
            <w:pPr>
              <w:spacing w:line="360" w:lineRule="auto"/>
              <w:jc w:val="center"/>
              <w:rPr>
                <w:rFonts w:ascii="Times New Roman" w:hAnsi="Times New Roman" w:cs="Times New Roman"/>
                <w:b/>
                <w:color w:val="333333"/>
                <w:sz w:val="24"/>
                <w:szCs w:val="24"/>
              </w:rPr>
            </w:pPr>
            <w:r w:rsidRPr="00C46CB7">
              <w:rPr>
                <w:rFonts w:ascii="Times New Roman" w:hAnsi="Times New Roman" w:cs="Times New Roman"/>
                <w:b/>
                <w:color w:val="333333"/>
                <w:sz w:val="24"/>
                <w:szCs w:val="24"/>
              </w:rPr>
              <w:t>01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3D93D2C" w14:textId="37D6AFC9" w:rsidR="007452F0" w:rsidRPr="00C46CB7" w:rsidRDefault="007452F0" w:rsidP="004D1BE8">
            <w:pPr>
              <w:spacing w:line="360" w:lineRule="auto"/>
              <w:jc w:val="both"/>
              <w:rPr>
                <w:rFonts w:ascii="Times New Roman" w:hAnsi="Times New Roman" w:cs="Times New Roman"/>
                <w:color w:val="333333"/>
                <w:sz w:val="24"/>
                <w:szCs w:val="24"/>
              </w:rPr>
            </w:pPr>
            <w:r w:rsidRPr="00C46CB7">
              <w:rPr>
                <w:rFonts w:ascii="Times New Roman" w:hAnsi="Times New Roman" w:cs="Times New Roman"/>
                <w:color w:val="333333"/>
                <w:sz w:val="24"/>
                <w:szCs w:val="24"/>
              </w:rPr>
              <w:t> </w:t>
            </w:r>
            <w:r w:rsidR="000B6061" w:rsidRPr="00C46CB7">
              <w:rPr>
                <w:rFonts w:ascii="Times New Roman" w:hAnsi="Times New Roman" w:cs="Times New Roman"/>
                <w:color w:val="333333"/>
                <w:sz w:val="24"/>
                <w:szCs w:val="24"/>
              </w:rPr>
              <w:t>Banana prata</w:t>
            </w:r>
          </w:p>
        </w:tc>
        <w:tc>
          <w:tcPr>
            <w:tcW w:w="840" w:type="pct"/>
            <w:tcBorders>
              <w:top w:val="outset" w:sz="6" w:space="0" w:color="auto"/>
              <w:left w:val="outset" w:sz="6" w:space="0" w:color="auto"/>
              <w:bottom w:val="outset" w:sz="6" w:space="0" w:color="auto"/>
              <w:right w:val="outset" w:sz="6" w:space="0" w:color="auto"/>
            </w:tcBorders>
            <w:vAlign w:val="center"/>
            <w:hideMark/>
          </w:tcPr>
          <w:p w14:paraId="400C7A9B" w14:textId="4935FA8B" w:rsidR="007452F0" w:rsidRPr="00C46CB7" w:rsidRDefault="000B6061"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color w:val="333333"/>
                <w:sz w:val="24"/>
                <w:szCs w:val="24"/>
              </w:rPr>
              <w:t>Kg</w:t>
            </w:r>
          </w:p>
        </w:tc>
        <w:tc>
          <w:tcPr>
            <w:tcW w:w="892" w:type="pct"/>
            <w:tcBorders>
              <w:top w:val="outset" w:sz="6" w:space="0" w:color="auto"/>
              <w:left w:val="outset" w:sz="6" w:space="0" w:color="auto"/>
              <w:bottom w:val="outset" w:sz="6" w:space="0" w:color="auto"/>
              <w:right w:val="outset" w:sz="6" w:space="0" w:color="auto"/>
            </w:tcBorders>
            <w:vAlign w:val="center"/>
            <w:hideMark/>
          </w:tcPr>
          <w:p w14:paraId="39C870EE" w14:textId="36D992B2" w:rsidR="007452F0" w:rsidRPr="00C46CB7" w:rsidRDefault="000B6061"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color w:val="333333"/>
                <w:sz w:val="24"/>
                <w:szCs w:val="24"/>
              </w:rPr>
              <w:t>760</w:t>
            </w:r>
          </w:p>
        </w:tc>
        <w:tc>
          <w:tcPr>
            <w:tcW w:w="663" w:type="pct"/>
            <w:tcBorders>
              <w:top w:val="outset" w:sz="6" w:space="0" w:color="auto"/>
              <w:left w:val="outset" w:sz="6" w:space="0" w:color="auto"/>
              <w:bottom w:val="outset" w:sz="6" w:space="0" w:color="auto"/>
              <w:right w:val="outset" w:sz="6" w:space="0" w:color="auto"/>
            </w:tcBorders>
            <w:vAlign w:val="center"/>
            <w:hideMark/>
          </w:tcPr>
          <w:p w14:paraId="59A122D7" w14:textId="53DD753A" w:rsidR="007452F0" w:rsidRPr="00C46CB7" w:rsidRDefault="000B6061"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color w:val="333333"/>
                <w:sz w:val="24"/>
                <w:szCs w:val="24"/>
              </w:rPr>
              <w:t>R$ 3,87</w:t>
            </w:r>
          </w:p>
        </w:tc>
        <w:tc>
          <w:tcPr>
            <w:tcW w:w="1161" w:type="pct"/>
            <w:tcBorders>
              <w:top w:val="outset" w:sz="6" w:space="0" w:color="auto"/>
              <w:left w:val="outset" w:sz="6" w:space="0" w:color="auto"/>
              <w:bottom w:val="outset" w:sz="6" w:space="0" w:color="auto"/>
              <w:right w:val="outset" w:sz="6" w:space="0" w:color="auto"/>
            </w:tcBorders>
            <w:vAlign w:val="center"/>
            <w:hideMark/>
          </w:tcPr>
          <w:p w14:paraId="15C27DC8" w14:textId="4B684621" w:rsidR="007452F0" w:rsidRPr="00C46CB7" w:rsidRDefault="000B6061" w:rsidP="00C46CB7">
            <w:pPr>
              <w:jc w:val="center"/>
              <w:rPr>
                <w:rFonts w:ascii="Times New Roman" w:hAnsi="Times New Roman" w:cs="Times New Roman"/>
                <w:color w:val="333333"/>
                <w:sz w:val="24"/>
                <w:szCs w:val="24"/>
              </w:rPr>
            </w:pPr>
            <w:r w:rsidRPr="00C46CB7">
              <w:rPr>
                <w:rFonts w:ascii="Times New Roman" w:hAnsi="Times New Roman" w:cs="Times New Roman"/>
                <w:color w:val="333333"/>
                <w:sz w:val="24"/>
                <w:szCs w:val="24"/>
              </w:rPr>
              <w:t>R$ 2.941,20</w:t>
            </w:r>
          </w:p>
        </w:tc>
      </w:tr>
      <w:tr w:rsidR="00C46CB7" w:rsidRPr="00C46CB7" w14:paraId="23E47B81" w14:textId="77777777" w:rsidTr="00C46CB7">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E3169DC" w14:textId="3B2AA2A3" w:rsidR="00C46CB7" w:rsidRPr="00C46CB7" w:rsidRDefault="00C46CB7" w:rsidP="00C46CB7">
            <w:pPr>
              <w:spacing w:line="360" w:lineRule="auto"/>
              <w:jc w:val="center"/>
              <w:rPr>
                <w:rFonts w:ascii="Times New Roman" w:hAnsi="Times New Roman" w:cs="Times New Roman"/>
                <w:b/>
                <w:color w:val="333333"/>
                <w:sz w:val="24"/>
                <w:szCs w:val="24"/>
              </w:rPr>
            </w:pPr>
            <w:r w:rsidRPr="00C46CB7">
              <w:rPr>
                <w:rFonts w:ascii="Times New Roman" w:hAnsi="Times New Roman" w:cs="Times New Roman"/>
                <w:b/>
                <w:color w:val="333333"/>
                <w:sz w:val="24"/>
                <w:szCs w:val="24"/>
              </w:rPr>
              <w:t>02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8B6F797" w14:textId="3C8C762B" w:rsidR="00C46CB7" w:rsidRPr="00C46CB7" w:rsidRDefault="00C46CB7" w:rsidP="004D1BE8">
            <w:pPr>
              <w:spacing w:line="360" w:lineRule="auto"/>
              <w:jc w:val="both"/>
              <w:rPr>
                <w:rFonts w:ascii="Times New Roman" w:hAnsi="Times New Roman" w:cs="Times New Roman"/>
                <w:color w:val="333333"/>
                <w:sz w:val="24"/>
                <w:szCs w:val="24"/>
              </w:rPr>
            </w:pPr>
            <w:r w:rsidRPr="00C46CB7">
              <w:rPr>
                <w:rFonts w:ascii="Times New Roman" w:hAnsi="Times New Roman" w:cs="Times New Roman"/>
                <w:color w:val="333333"/>
                <w:sz w:val="24"/>
                <w:szCs w:val="24"/>
              </w:rPr>
              <w:t> Batata doce</w:t>
            </w:r>
          </w:p>
        </w:tc>
        <w:tc>
          <w:tcPr>
            <w:tcW w:w="840" w:type="pct"/>
            <w:tcBorders>
              <w:top w:val="outset" w:sz="6" w:space="0" w:color="auto"/>
              <w:left w:val="outset" w:sz="6" w:space="0" w:color="auto"/>
              <w:bottom w:val="outset" w:sz="6" w:space="0" w:color="auto"/>
              <w:right w:val="outset" w:sz="6" w:space="0" w:color="auto"/>
            </w:tcBorders>
            <w:hideMark/>
          </w:tcPr>
          <w:p w14:paraId="6E450716" w14:textId="12580636" w:rsidR="00C46CB7" w:rsidRPr="00C46CB7" w:rsidRDefault="00C46CB7"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hideMark/>
          </w:tcPr>
          <w:p w14:paraId="692DCFC6" w14:textId="6DAE2685"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63" w:type="pct"/>
            <w:tcBorders>
              <w:top w:val="outset" w:sz="6" w:space="0" w:color="auto"/>
              <w:left w:val="outset" w:sz="6" w:space="0" w:color="auto"/>
              <w:bottom w:val="outset" w:sz="6" w:space="0" w:color="auto"/>
              <w:right w:val="outset" w:sz="6" w:space="0" w:color="auto"/>
            </w:tcBorders>
            <w:vAlign w:val="center"/>
            <w:hideMark/>
          </w:tcPr>
          <w:p w14:paraId="1D88D7A4" w14:textId="5BB68F8B"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161" w:type="pct"/>
            <w:tcBorders>
              <w:top w:val="outset" w:sz="6" w:space="0" w:color="auto"/>
              <w:left w:val="outset" w:sz="6" w:space="0" w:color="auto"/>
              <w:bottom w:val="outset" w:sz="6" w:space="0" w:color="auto"/>
              <w:right w:val="outset" w:sz="6" w:space="0" w:color="auto"/>
            </w:tcBorders>
            <w:vAlign w:val="center"/>
            <w:hideMark/>
          </w:tcPr>
          <w:p w14:paraId="25C579F5" w14:textId="50814542" w:rsidR="00C46CB7" w:rsidRPr="00C46CB7" w:rsidRDefault="00C46CB7" w:rsidP="00C46CB7">
            <w:pPr>
              <w:spacing w:after="150" w:line="360" w:lineRule="auto"/>
              <w:jc w:val="center"/>
              <w:rPr>
                <w:rFonts w:ascii="Times New Roman" w:hAnsi="Times New Roman" w:cs="Times New Roman"/>
                <w:color w:val="000000"/>
                <w:sz w:val="24"/>
                <w:szCs w:val="24"/>
              </w:rPr>
            </w:pPr>
            <w:r w:rsidRPr="00C46CB7">
              <w:rPr>
                <w:rFonts w:ascii="Times New Roman" w:hAnsi="Times New Roman" w:cs="Times New Roman"/>
                <w:color w:val="000000"/>
                <w:sz w:val="24"/>
                <w:szCs w:val="24"/>
              </w:rPr>
              <w:t>R$ 1.496,00</w:t>
            </w:r>
          </w:p>
        </w:tc>
      </w:tr>
      <w:tr w:rsidR="00C46CB7" w:rsidRPr="00C46CB7" w14:paraId="23A80A75" w14:textId="77777777" w:rsidTr="00C46CB7">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2D0F51CD" w14:textId="2ADEED08" w:rsidR="00C46CB7" w:rsidRPr="00C46CB7" w:rsidRDefault="00C46CB7" w:rsidP="00C46CB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22" w:type="pct"/>
            <w:tcBorders>
              <w:top w:val="outset" w:sz="6" w:space="0" w:color="auto"/>
              <w:left w:val="outset" w:sz="6" w:space="0" w:color="auto"/>
              <w:bottom w:val="outset" w:sz="6" w:space="0" w:color="auto"/>
              <w:right w:val="outset" w:sz="6" w:space="0" w:color="auto"/>
            </w:tcBorders>
            <w:vAlign w:val="center"/>
          </w:tcPr>
          <w:p w14:paraId="3FC1DFC4" w14:textId="739E2543" w:rsidR="00C46CB7" w:rsidRPr="00C46CB7" w:rsidRDefault="00C46CB7" w:rsidP="004D1BE8">
            <w:pPr>
              <w:spacing w:line="360" w:lineRule="auto"/>
              <w:jc w:val="both"/>
              <w:rPr>
                <w:rFonts w:ascii="Times New Roman" w:hAnsi="Times New Roman" w:cs="Times New Roman"/>
                <w:color w:val="333333"/>
                <w:sz w:val="24"/>
                <w:szCs w:val="24"/>
              </w:rPr>
            </w:pPr>
            <w:r w:rsidRPr="00C46CB7">
              <w:rPr>
                <w:rFonts w:ascii="Times New Roman" w:hAnsi="Times New Roman" w:cs="Times New Roman"/>
                <w:color w:val="333333"/>
                <w:sz w:val="24"/>
                <w:szCs w:val="24"/>
              </w:rPr>
              <w:t>Cenoura</w:t>
            </w:r>
          </w:p>
        </w:tc>
        <w:tc>
          <w:tcPr>
            <w:tcW w:w="840" w:type="pct"/>
            <w:tcBorders>
              <w:top w:val="outset" w:sz="6" w:space="0" w:color="auto"/>
              <w:left w:val="outset" w:sz="6" w:space="0" w:color="auto"/>
              <w:bottom w:val="outset" w:sz="6" w:space="0" w:color="auto"/>
              <w:right w:val="outset" w:sz="6" w:space="0" w:color="auto"/>
            </w:tcBorders>
          </w:tcPr>
          <w:p w14:paraId="0BB2482F" w14:textId="55F30588" w:rsidR="00C46CB7" w:rsidRPr="00C46CB7" w:rsidRDefault="00C46CB7"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tcPr>
          <w:p w14:paraId="5187EEB7" w14:textId="4D08BE51"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63" w:type="pct"/>
            <w:tcBorders>
              <w:top w:val="outset" w:sz="6" w:space="0" w:color="auto"/>
              <w:left w:val="outset" w:sz="6" w:space="0" w:color="auto"/>
              <w:bottom w:val="outset" w:sz="6" w:space="0" w:color="auto"/>
              <w:right w:val="outset" w:sz="6" w:space="0" w:color="auto"/>
            </w:tcBorders>
            <w:vAlign w:val="center"/>
          </w:tcPr>
          <w:p w14:paraId="66DDD2CC" w14:textId="05ADC0F5"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161" w:type="pct"/>
            <w:tcBorders>
              <w:top w:val="outset" w:sz="6" w:space="0" w:color="auto"/>
              <w:left w:val="outset" w:sz="6" w:space="0" w:color="auto"/>
              <w:bottom w:val="outset" w:sz="6" w:space="0" w:color="auto"/>
              <w:right w:val="outset" w:sz="6" w:space="0" w:color="auto"/>
            </w:tcBorders>
            <w:vAlign w:val="center"/>
          </w:tcPr>
          <w:p w14:paraId="66ECC0A9" w14:textId="0A4AC7ED" w:rsidR="00C46CB7" w:rsidRPr="00C46CB7" w:rsidRDefault="00C46CB7" w:rsidP="00C46CB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R$ 1.368,00</w:t>
            </w:r>
          </w:p>
        </w:tc>
      </w:tr>
      <w:tr w:rsidR="00C46CB7" w:rsidRPr="00C46CB7" w14:paraId="4C2CD87B" w14:textId="77777777" w:rsidTr="00C46CB7">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35375450" w14:textId="45380A79" w:rsidR="00C46CB7" w:rsidRPr="00C46CB7" w:rsidRDefault="00C46CB7" w:rsidP="00C46CB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22" w:type="pct"/>
            <w:tcBorders>
              <w:top w:val="outset" w:sz="6" w:space="0" w:color="auto"/>
              <w:left w:val="outset" w:sz="6" w:space="0" w:color="auto"/>
              <w:bottom w:val="outset" w:sz="6" w:space="0" w:color="auto"/>
              <w:right w:val="outset" w:sz="6" w:space="0" w:color="auto"/>
            </w:tcBorders>
            <w:vAlign w:val="center"/>
          </w:tcPr>
          <w:p w14:paraId="26AA409B" w14:textId="15086CC9" w:rsidR="00C46CB7" w:rsidRPr="00C46CB7" w:rsidRDefault="00C46CB7" w:rsidP="004D1BE8">
            <w:pPr>
              <w:spacing w:line="360" w:lineRule="auto"/>
              <w:jc w:val="both"/>
              <w:rPr>
                <w:rFonts w:ascii="Times New Roman" w:hAnsi="Times New Roman" w:cs="Times New Roman"/>
                <w:color w:val="333333"/>
                <w:sz w:val="24"/>
                <w:szCs w:val="24"/>
              </w:rPr>
            </w:pPr>
            <w:r w:rsidRPr="00C46CB7">
              <w:rPr>
                <w:rFonts w:ascii="Times New Roman" w:hAnsi="Times New Roman" w:cs="Times New Roman"/>
                <w:color w:val="333333"/>
                <w:sz w:val="24"/>
                <w:szCs w:val="24"/>
              </w:rPr>
              <w:t>Laranja</w:t>
            </w:r>
          </w:p>
        </w:tc>
        <w:tc>
          <w:tcPr>
            <w:tcW w:w="840" w:type="pct"/>
            <w:tcBorders>
              <w:top w:val="outset" w:sz="6" w:space="0" w:color="auto"/>
              <w:left w:val="outset" w:sz="6" w:space="0" w:color="auto"/>
              <w:bottom w:val="outset" w:sz="6" w:space="0" w:color="auto"/>
              <w:right w:val="outset" w:sz="6" w:space="0" w:color="auto"/>
            </w:tcBorders>
          </w:tcPr>
          <w:p w14:paraId="6C7D2EFB" w14:textId="672809EC" w:rsidR="00C46CB7" w:rsidRPr="00C46CB7" w:rsidRDefault="00C46CB7" w:rsidP="00C46CB7">
            <w:pPr>
              <w:spacing w:line="360" w:lineRule="auto"/>
              <w:jc w:val="center"/>
              <w:rPr>
                <w:rFonts w:ascii="Times New Roman" w:hAnsi="Times New Roman" w:cs="Times New Roman"/>
                <w:color w:val="333333"/>
                <w:sz w:val="24"/>
                <w:szCs w:val="24"/>
              </w:rPr>
            </w:pPr>
            <w:r w:rsidRPr="00C46CB7">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tcPr>
          <w:p w14:paraId="198047A0" w14:textId="637A08F5"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63" w:type="pct"/>
            <w:tcBorders>
              <w:top w:val="outset" w:sz="6" w:space="0" w:color="auto"/>
              <w:left w:val="outset" w:sz="6" w:space="0" w:color="auto"/>
              <w:bottom w:val="outset" w:sz="6" w:space="0" w:color="auto"/>
              <w:right w:val="outset" w:sz="6" w:space="0" w:color="auto"/>
            </w:tcBorders>
            <w:vAlign w:val="center"/>
          </w:tcPr>
          <w:p w14:paraId="69488317" w14:textId="75D03B56" w:rsidR="00C46CB7" w:rsidRPr="00C46CB7" w:rsidRDefault="00C46CB7" w:rsidP="00C46C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161" w:type="pct"/>
            <w:tcBorders>
              <w:top w:val="outset" w:sz="6" w:space="0" w:color="auto"/>
              <w:left w:val="outset" w:sz="6" w:space="0" w:color="auto"/>
              <w:bottom w:val="outset" w:sz="6" w:space="0" w:color="auto"/>
              <w:right w:val="outset" w:sz="6" w:space="0" w:color="auto"/>
            </w:tcBorders>
            <w:vAlign w:val="center"/>
          </w:tcPr>
          <w:p w14:paraId="1DD9EB84" w14:textId="71E4857E" w:rsidR="00C46CB7" w:rsidRPr="00C46CB7" w:rsidRDefault="00C46CB7" w:rsidP="00C46CB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R$ 1.609,30</w:t>
            </w:r>
          </w:p>
        </w:tc>
      </w:tr>
      <w:tr w:rsidR="007452F0" w:rsidRPr="00C46CB7" w14:paraId="53C400D0" w14:textId="77777777" w:rsidTr="00C46CB7">
        <w:trPr>
          <w:tblCellSpacing w:w="0" w:type="dxa"/>
          <w:jc w:val="center"/>
        </w:trPr>
        <w:tc>
          <w:tcPr>
            <w:tcW w:w="38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46CB7" w:rsidRDefault="007452F0" w:rsidP="004D1BE8">
            <w:pPr>
              <w:spacing w:line="360" w:lineRule="auto"/>
              <w:jc w:val="both"/>
              <w:rPr>
                <w:rFonts w:ascii="Times New Roman" w:hAnsi="Times New Roman" w:cs="Times New Roman"/>
                <w:b/>
                <w:color w:val="333333"/>
                <w:sz w:val="24"/>
                <w:szCs w:val="24"/>
              </w:rPr>
            </w:pPr>
            <w:r w:rsidRPr="00C46CB7">
              <w:rPr>
                <w:rFonts w:ascii="Times New Roman" w:hAnsi="Times New Roman" w:cs="Times New Roman"/>
                <w:b/>
                <w:color w:val="333333"/>
                <w:sz w:val="24"/>
                <w:szCs w:val="24"/>
              </w:rPr>
              <w:t>Total de todos os alimentos a serem adquiridos</w:t>
            </w:r>
          </w:p>
        </w:tc>
        <w:tc>
          <w:tcPr>
            <w:tcW w:w="1161" w:type="pct"/>
            <w:tcBorders>
              <w:top w:val="outset" w:sz="6" w:space="0" w:color="auto"/>
              <w:left w:val="outset" w:sz="6" w:space="0" w:color="auto"/>
              <w:bottom w:val="outset" w:sz="6" w:space="0" w:color="auto"/>
              <w:right w:val="outset" w:sz="6" w:space="0" w:color="auto"/>
            </w:tcBorders>
            <w:vAlign w:val="center"/>
            <w:hideMark/>
          </w:tcPr>
          <w:p w14:paraId="329330CD" w14:textId="47E4454B" w:rsidR="007452F0" w:rsidRPr="00C46CB7" w:rsidRDefault="007452F0" w:rsidP="00101657">
            <w:pPr>
              <w:spacing w:after="150" w:line="360" w:lineRule="auto"/>
              <w:jc w:val="both"/>
              <w:rPr>
                <w:rFonts w:ascii="Times New Roman" w:hAnsi="Times New Roman" w:cs="Times New Roman"/>
                <w:b/>
                <w:color w:val="333333"/>
                <w:sz w:val="24"/>
                <w:szCs w:val="24"/>
              </w:rPr>
            </w:pPr>
            <w:r w:rsidRPr="00C46CB7">
              <w:rPr>
                <w:rFonts w:ascii="Times New Roman" w:hAnsi="Times New Roman" w:cs="Times New Roman"/>
                <w:b/>
                <w:color w:val="333333"/>
                <w:sz w:val="24"/>
                <w:szCs w:val="24"/>
              </w:rPr>
              <w:t>R$</w:t>
            </w:r>
            <w:r w:rsidR="00C46CB7">
              <w:rPr>
                <w:rFonts w:ascii="Times New Roman" w:hAnsi="Times New Roman" w:cs="Times New Roman"/>
                <w:b/>
                <w:color w:val="333333"/>
                <w:sz w:val="24"/>
                <w:szCs w:val="24"/>
              </w:rPr>
              <w:t xml:space="preserve"> 7.414,50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48288CC" w14:textId="23A2B2E1" w:rsidR="00413120" w:rsidRPr="00413120" w:rsidRDefault="007452F0" w:rsidP="00101657">
      <w:pPr>
        <w:spacing w:after="150"/>
        <w:jc w:val="both"/>
        <w:rPr>
          <w:rFonts w:ascii="Times New Roman" w:hAnsi="Times New Roman" w:cs="Times New Roman"/>
          <w:color w:val="000000"/>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1B1489" w:rsidR="007452F0" w:rsidRPr="008440A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440AF">
        <w:rPr>
          <w:rFonts w:ascii="Times New Roman" w:hAnsi="Times New Roman" w:cs="Times New Roman"/>
          <w:b/>
          <w:bCs/>
        </w:rPr>
        <w:t>Nº0</w:t>
      </w:r>
      <w:r w:rsidR="004B7E50" w:rsidRPr="008440AF">
        <w:rPr>
          <w:rFonts w:ascii="Times New Roman" w:hAnsi="Times New Roman" w:cs="Times New Roman"/>
          <w:b/>
          <w:bCs/>
        </w:rPr>
        <w:t>0</w:t>
      </w:r>
      <w:r w:rsidR="00101657">
        <w:rPr>
          <w:rFonts w:ascii="Times New Roman" w:hAnsi="Times New Roman" w:cs="Times New Roman"/>
          <w:b/>
          <w:bCs/>
        </w:rPr>
        <w:t>2</w:t>
      </w:r>
      <w:r w:rsidR="002C7CD3" w:rsidRPr="008440AF">
        <w:rPr>
          <w:rFonts w:ascii="Times New Roman" w:hAnsi="Times New Roman" w:cs="Times New Roman"/>
          <w:b/>
          <w:bCs/>
        </w:rPr>
        <w:t>/2021</w:t>
      </w:r>
    </w:p>
    <w:p w14:paraId="7C71574D" w14:textId="191024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2389D">
        <w:rPr>
          <w:rFonts w:ascii="Times New Roman" w:hAnsi="Times New Roman" w:cs="Times New Roman"/>
          <w:b/>
          <w:bCs/>
          <w:color w:val="auto"/>
        </w:rPr>
        <w:t>(Colégio Estadual Vida Nova)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870BA5"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70BA5">
        <w:rPr>
          <w:rFonts w:ascii="Times New Roman" w:hAnsi="Times New Roman" w:cs="Times New Roman"/>
          <w:b/>
          <w:bCs/>
          <w:color w:val="auto"/>
        </w:rPr>
        <w:t>CNPJ</w:t>
      </w:r>
      <w:r w:rsidR="00ED0A94" w:rsidRPr="00870BA5">
        <w:rPr>
          <w:rFonts w:ascii="Times New Roman" w:hAnsi="Times New Roman" w:cs="Times New Roman"/>
          <w:b/>
          <w:bCs/>
          <w:color w:val="auto"/>
        </w:rPr>
        <w:t xml:space="preserve"> OU CPF/Informais e Individuais</w:t>
      </w:r>
    </w:p>
    <w:p w14:paraId="7A06E725" w14:textId="77777777" w:rsidR="007452F0" w:rsidRPr="00870BA5" w:rsidRDefault="007452F0" w:rsidP="004D1BE8">
      <w:pPr>
        <w:autoSpaceDE w:val="0"/>
        <w:autoSpaceDN w:val="0"/>
        <w:adjustRightInd w:val="0"/>
        <w:ind w:right="-284"/>
        <w:jc w:val="center"/>
        <w:rPr>
          <w:rFonts w:ascii="Times New Roman" w:hAnsi="Times New Roman" w:cs="Times New Roman"/>
          <w:sz w:val="24"/>
          <w:szCs w:val="24"/>
        </w:rPr>
      </w:pPr>
    </w:p>
    <w:p w14:paraId="75DE7418" w14:textId="6CA82CDC" w:rsidR="007452F0" w:rsidRPr="00870BA5" w:rsidRDefault="007452F0" w:rsidP="004D1BE8">
      <w:pPr>
        <w:pStyle w:val="Default"/>
        <w:spacing w:line="360" w:lineRule="auto"/>
        <w:jc w:val="center"/>
        <w:rPr>
          <w:rFonts w:ascii="Times New Roman" w:hAnsi="Times New Roman" w:cs="Times New Roman"/>
          <w:b/>
          <w:bCs/>
          <w:color w:val="auto"/>
        </w:rPr>
      </w:pPr>
      <w:r w:rsidRPr="00870BA5">
        <w:rPr>
          <w:rFonts w:ascii="Times New Roman" w:hAnsi="Times New Roman" w:cs="Times New Roman"/>
          <w:b/>
          <w:bCs/>
          <w:color w:val="auto"/>
        </w:rPr>
        <w:t>CHAMADA PÚBLICA Nº 0</w:t>
      </w:r>
      <w:r w:rsidR="0044227F" w:rsidRPr="00870BA5">
        <w:rPr>
          <w:rFonts w:ascii="Times New Roman" w:hAnsi="Times New Roman" w:cs="Times New Roman"/>
          <w:b/>
          <w:bCs/>
          <w:color w:val="auto"/>
        </w:rPr>
        <w:t>0</w:t>
      </w:r>
      <w:r w:rsidR="00101657">
        <w:rPr>
          <w:rFonts w:ascii="Times New Roman" w:hAnsi="Times New Roman" w:cs="Times New Roman"/>
          <w:b/>
          <w:bCs/>
          <w:color w:val="auto"/>
        </w:rPr>
        <w:t>2</w:t>
      </w:r>
      <w:bookmarkStart w:id="0" w:name="_GoBack"/>
      <w:bookmarkEnd w:id="0"/>
      <w:r w:rsidRPr="00870BA5">
        <w:rPr>
          <w:rFonts w:ascii="Times New Roman" w:hAnsi="Times New Roman" w:cs="Times New Roman"/>
          <w:b/>
          <w:bCs/>
          <w:color w:val="auto"/>
        </w:rPr>
        <w:t>/202</w:t>
      </w:r>
      <w:r w:rsidR="002C7CD3" w:rsidRPr="00870BA5">
        <w:rPr>
          <w:rFonts w:ascii="Times New Roman" w:hAnsi="Times New Roman" w:cs="Times New Roman"/>
          <w:b/>
          <w:bCs/>
          <w:color w:val="auto"/>
        </w:rPr>
        <w:t>1</w:t>
      </w:r>
    </w:p>
    <w:p w14:paraId="7218AE15" w14:textId="7E962CEA" w:rsidR="007452F0" w:rsidRPr="00870BA5" w:rsidRDefault="007452F0" w:rsidP="004D1BE8">
      <w:pPr>
        <w:pStyle w:val="Default"/>
        <w:spacing w:line="360" w:lineRule="auto"/>
        <w:jc w:val="center"/>
        <w:rPr>
          <w:rFonts w:ascii="Times New Roman" w:hAnsi="Times New Roman" w:cs="Times New Roman"/>
          <w:b/>
          <w:bCs/>
          <w:color w:val="auto"/>
        </w:rPr>
      </w:pPr>
      <w:r w:rsidRPr="00870BA5">
        <w:rPr>
          <w:rFonts w:ascii="Times New Roman" w:hAnsi="Times New Roman" w:cs="Times New Roman"/>
          <w:b/>
          <w:bCs/>
          <w:color w:val="auto"/>
        </w:rPr>
        <w:t xml:space="preserve">ENVELOPE Nº 2 – PROJETO DE VENDA </w:t>
      </w:r>
      <w:r w:rsidR="0092389D" w:rsidRPr="00870BA5">
        <w:rPr>
          <w:rFonts w:ascii="Times New Roman" w:hAnsi="Times New Roman" w:cs="Times New Roman"/>
          <w:b/>
          <w:bCs/>
          <w:color w:val="auto"/>
        </w:rPr>
        <w:t>(Colégio Estadual Vida Nova)</w:t>
      </w:r>
    </w:p>
    <w:p w14:paraId="37DB5517" w14:textId="77777777" w:rsidR="007452F0" w:rsidRPr="00870BA5" w:rsidRDefault="007452F0" w:rsidP="004D1BE8">
      <w:pPr>
        <w:pStyle w:val="Default"/>
        <w:spacing w:line="360" w:lineRule="auto"/>
        <w:jc w:val="center"/>
        <w:rPr>
          <w:rFonts w:ascii="Times New Roman" w:hAnsi="Times New Roman" w:cs="Times New Roman"/>
          <w:b/>
          <w:bCs/>
          <w:color w:val="auto"/>
          <w:u w:val="single"/>
        </w:rPr>
      </w:pPr>
      <w:r w:rsidRPr="00870BA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70BA5">
        <w:rPr>
          <w:rFonts w:ascii="Times New Roman" w:hAnsi="Times New Roman" w:cs="Times New Roman"/>
          <w:b/>
          <w:bCs/>
          <w:color w:val="auto"/>
        </w:rPr>
        <w:t>PROPONENTE (NOME COMPLETO)</w:t>
      </w:r>
      <w:r w:rsidR="00ED0A94" w:rsidRPr="00870BA5">
        <w:rPr>
          <w:rFonts w:ascii="Times New Roman" w:hAnsi="Times New Roman" w:cs="Times New Roman"/>
          <w:b/>
          <w:bCs/>
          <w:color w:val="auto"/>
        </w:rPr>
        <w:t xml:space="preserve"> </w:t>
      </w:r>
      <w:r w:rsidR="004B7E50" w:rsidRPr="00870BA5">
        <w:rPr>
          <w:rFonts w:ascii="Times New Roman" w:hAnsi="Times New Roman" w:cs="Times New Roman"/>
          <w:b/>
          <w:bCs/>
          <w:color w:val="auto"/>
        </w:rPr>
        <w:t>/CNPJ</w:t>
      </w:r>
      <w:r w:rsidR="00ED0A94" w:rsidRPr="00870BA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31525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92389D" w:rsidRPr="0092389D">
        <w:rPr>
          <w:rFonts w:ascii="Times New Roman" w:hAnsi="Times New Roman" w:cs="Times New Roman"/>
          <w:b/>
          <w:sz w:val="24"/>
          <w:szCs w:val="24"/>
        </w:rPr>
        <w:t xml:space="preserve">CRE </w:t>
      </w:r>
      <w:r w:rsidR="0092389D">
        <w:rPr>
          <w:rFonts w:ascii="Times New Roman" w:hAnsi="Times New Roman" w:cs="Times New Roman"/>
          <w:b/>
          <w:sz w:val="24"/>
          <w:szCs w:val="24"/>
        </w:rPr>
        <w:t>(</w:t>
      </w:r>
      <w:r w:rsidR="00C46CB7">
        <w:rPr>
          <w:rFonts w:ascii="Times New Roman" w:hAnsi="Times New Roman" w:cs="Times New Roman"/>
          <w:b/>
          <w:sz w:val="24"/>
          <w:szCs w:val="24"/>
        </w:rPr>
        <w:t>COORDENAÇÃO REGIONAL DE EDUCAÇÃO</w:t>
      </w:r>
      <w:r w:rsidR="0092389D">
        <w:rPr>
          <w:rFonts w:ascii="Times New Roman" w:hAnsi="Times New Roman" w:cs="Times New Roman"/>
          <w:b/>
          <w:sz w:val="24"/>
          <w:szCs w:val="24"/>
        </w:rPr>
        <w:t>)</w:t>
      </w:r>
      <w:r w:rsidR="0092389D">
        <w:rPr>
          <w:rFonts w:ascii="Times New Roman" w:hAnsi="Times New Roman" w:cs="Times New Roman"/>
          <w:sz w:val="24"/>
          <w:szCs w:val="24"/>
        </w:rPr>
        <w:t xml:space="preserve">, </w:t>
      </w:r>
      <w:r w:rsidR="008D4C2A" w:rsidRPr="008D4C2A">
        <w:rPr>
          <w:rFonts w:ascii="Times New Roman" w:hAnsi="Times New Roman" w:cs="Times New Roman"/>
          <w:b/>
          <w:sz w:val="24"/>
          <w:szCs w:val="24"/>
        </w:rPr>
        <w:t xml:space="preserve">salas 10 e 11, </w:t>
      </w:r>
      <w:r w:rsidR="0092389D" w:rsidRPr="008D4C2A">
        <w:rPr>
          <w:rFonts w:ascii="Times New Roman" w:hAnsi="Times New Roman" w:cs="Times New Roman"/>
          <w:b/>
          <w:sz w:val="24"/>
          <w:szCs w:val="24"/>
        </w:rPr>
        <w:t>dia</w:t>
      </w:r>
      <w:r w:rsidR="0092389D">
        <w:rPr>
          <w:rFonts w:ascii="Times New Roman" w:hAnsi="Times New Roman" w:cs="Times New Roman"/>
          <w:sz w:val="24"/>
          <w:szCs w:val="24"/>
        </w:rPr>
        <w:t xml:space="preserve"> </w:t>
      </w:r>
      <w:r w:rsidR="00E75DF1">
        <w:rPr>
          <w:rFonts w:ascii="Times New Roman" w:hAnsi="Times New Roman" w:cs="Times New Roman"/>
          <w:b/>
          <w:sz w:val="24"/>
          <w:szCs w:val="24"/>
        </w:rPr>
        <w:t>29/01/2021</w:t>
      </w:r>
      <w:r w:rsidR="0092389D">
        <w:rPr>
          <w:rFonts w:ascii="Times New Roman" w:hAnsi="Times New Roman" w:cs="Times New Roman"/>
          <w:sz w:val="24"/>
          <w:szCs w:val="24"/>
        </w:rPr>
        <w:t xml:space="preserve"> as</w:t>
      </w:r>
      <w:r w:rsidR="00C46CB7">
        <w:rPr>
          <w:rFonts w:ascii="Times New Roman" w:hAnsi="Times New Roman" w:cs="Times New Roman"/>
          <w:sz w:val="24"/>
          <w:szCs w:val="24"/>
        </w:rPr>
        <w:t xml:space="preserve"> </w:t>
      </w:r>
      <w:r w:rsidR="0092389D" w:rsidRPr="0092389D">
        <w:rPr>
          <w:rFonts w:ascii="Times New Roman" w:hAnsi="Times New Roman" w:cs="Times New Roman"/>
          <w:b/>
          <w:sz w:val="24"/>
          <w:szCs w:val="24"/>
        </w:rPr>
        <w:t>9:</w:t>
      </w:r>
      <w:r w:rsidR="008440AF">
        <w:rPr>
          <w:rFonts w:ascii="Times New Roman" w:hAnsi="Times New Roman" w:cs="Times New Roman"/>
          <w:b/>
          <w:sz w:val="24"/>
          <w:szCs w:val="24"/>
        </w:rPr>
        <w:t>30</w:t>
      </w:r>
      <w:r w:rsidR="0092389D" w:rsidRPr="0092389D">
        <w:rPr>
          <w:rFonts w:ascii="Times New Roman" w:hAnsi="Times New Roman" w:cs="Times New Roman"/>
          <w:b/>
          <w:sz w:val="24"/>
          <w:szCs w:val="24"/>
        </w:rPr>
        <w:t xml:space="preserve"> hs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2389D" w:rsidRPr="0092389D">
        <w:rPr>
          <w:rFonts w:ascii="Times New Roman" w:hAnsi="Times New Roman" w:cs="Times New Roman"/>
          <w:b/>
          <w:bCs/>
          <w:color w:val="000000" w:themeColor="text1"/>
          <w:sz w:val="24"/>
          <w:szCs w:val="24"/>
        </w:rPr>
        <w:t>na Rua R-17, Nº 53 – Setor Oeste – CEP:74.125.170 –</w:t>
      </w:r>
      <w:r w:rsidR="008D4C2A">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92389D" w:rsidRPr="0092389D">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70FD8FF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D4C2A">
        <w:rPr>
          <w:b/>
        </w:rPr>
        <w:t>Colégio Estadual Vida Nova</w:t>
      </w:r>
      <w:r w:rsidR="00586B70" w:rsidRPr="00586B70">
        <w:rPr>
          <w:bCs/>
        </w:rPr>
        <w:t xml:space="preserve">, </w:t>
      </w:r>
      <w:r w:rsidRPr="00586B70">
        <w:t>situada à</w:t>
      </w:r>
      <w:r w:rsidR="00C46CB7" w:rsidRPr="00C46CB7">
        <w:t xml:space="preserve"> </w:t>
      </w:r>
      <w:r w:rsidR="00C46CB7" w:rsidRPr="00C46CB7">
        <w:rPr>
          <w:rStyle w:val="Forte"/>
        </w:rPr>
        <w:t>Rua Moisés A Santana, Qd Área Lote 2 1 B, Conjunto Vera Cruz 1, Goiânia-GO, e-mail: 52089363@seduc.go.gov.br, Telefone (62) 3541-3940</w:t>
      </w:r>
      <w:r w:rsidR="00586B70" w:rsidRPr="00586B70">
        <w:rPr>
          <w:b/>
          <w:bCs/>
        </w:rPr>
        <w:t>,</w:t>
      </w:r>
      <w:r w:rsidR="00586B70" w:rsidRPr="00586B70">
        <w:rPr>
          <w:bCs/>
        </w:rPr>
        <w:t xml:space="preserve"> </w:t>
      </w:r>
      <w:r w:rsidRPr="00586B70">
        <w:t>município de </w:t>
      </w:r>
      <w:r w:rsidR="008D4C2A">
        <w:rPr>
          <w:b/>
          <w:bCs/>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440AF" w:rsidRDefault="009977FD" w:rsidP="008C0E30">
      <w:pPr>
        <w:pStyle w:val="textojustificado"/>
        <w:spacing w:before="120" w:beforeAutospacing="0" w:after="120" w:afterAutospacing="0"/>
        <w:ind w:right="120"/>
        <w:jc w:val="both"/>
        <w:rPr>
          <w:color w:val="000000"/>
          <w:u w:val="single"/>
        </w:rPr>
      </w:pPr>
      <w:r w:rsidRPr="008440AF">
        <w:rPr>
          <w:color w:val="000000"/>
        </w:rPr>
        <w:t xml:space="preserve">10.2 </w:t>
      </w:r>
      <w:r w:rsidRPr="008440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440A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440AF">
        <w:rPr>
          <w:rFonts w:ascii="Times New Roman" w:hAnsi="Times New Roman" w:cs="Times New Roman"/>
          <w:b/>
          <w:bCs/>
          <w:sz w:val="24"/>
          <w:szCs w:val="24"/>
        </w:rPr>
        <w:t xml:space="preserve">11. </w:t>
      </w:r>
      <w:r w:rsidR="00204DCB" w:rsidRPr="008440A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440AF">
        <w:rPr>
          <w:rFonts w:ascii="Times New Roman" w:hAnsi="Times New Roman" w:cs="Times New Roman"/>
          <w:color w:val="000000"/>
          <w:sz w:val="24"/>
          <w:szCs w:val="24"/>
        </w:rPr>
        <w:t xml:space="preserve">11.1 O presente Contrato terá vigência de </w:t>
      </w:r>
      <w:r w:rsidR="008C0E30" w:rsidRPr="008440AF">
        <w:rPr>
          <w:rFonts w:ascii="Times New Roman" w:hAnsi="Times New Roman" w:cs="Times New Roman"/>
          <w:b/>
          <w:color w:val="000000"/>
          <w:sz w:val="24"/>
          <w:szCs w:val="24"/>
          <w:u w:val="single"/>
        </w:rPr>
        <w:t>07 (sete) meses</w:t>
      </w:r>
      <w:r w:rsidRPr="008440AF">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compete </w:t>
      </w:r>
      <w:r w:rsidRPr="00B53D6F">
        <w:rPr>
          <w:rFonts w:ascii="Times New Roman" w:hAnsi="Times New Roman" w:cs="Times New Roman"/>
          <w:i/>
          <w:iCs/>
          <w:sz w:val="24"/>
          <w:szCs w:val="24"/>
        </w:rPr>
        <w:lastRenderedPageBreak/>
        <w:t>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89C523" w14:textId="77777777" w:rsidR="00C46CB7" w:rsidRPr="008C0E30" w:rsidRDefault="00C46CB7"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 xml:space="preserve">a </w:t>
      </w:r>
      <w:r w:rsidRPr="004D1BE8">
        <w:rPr>
          <w:rFonts w:ascii="Times New Roman" w:hAnsi="Times New Roman" w:cs="Times New Roman"/>
          <w:sz w:val="24"/>
          <w:szCs w:val="24"/>
        </w:rPr>
        <w:lastRenderedPageBreak/>
        <w:t>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267E92E" w:rsidR="007452F0" w:rsidRDefault="005816A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7694FEC" w14:textId="77777777" w:rsidR="005816AA" w:rsidRPr="004D1BE8" w:rsidRDefault="005816AA" w:rsidP="008826C1">
      <w:pPr>
        <w:spacing w:after="150" w:line="360" w:lineRule="auto"/>
        <w:jc w:val="center"/>
        <w:rPr>
          <w:rFonts w:ascii="Times New Roman" w:hAnsi="Times New Roman" w:cs="Times New Roman"/>
          <w:color w:val="000000"/>
          <w:sz w:val="24"/>
          <w:szCs w:val="24"/>
        </w:rPr>
      </w:pPr>
    </w:p>
    <w:p w14:paraId="7D3E47ED" w14:textId="77777777" w:rsidR="000B6061" w:rsidRPr="000B6061" w:rsidRDefault="000B6061" w:rsidP="000B6061">
      <w:pPr>
        <w:spacing w:after="150"/>
        <w:jc w:val="center"/>
        <w:rPr>
          <w:rFonts w:ascii="Times New Roman" w:hAnsi="Times New Roman" w:cs="Times New Roman"/>
          <w:b/>
          <w:color w:val="000000"/>
          <w:sz w:val="24"/>
          <w:szCs w:val="24"/>
        </w:rPr>
      </w:pPr>
      <w:r w:rsidRPr="000B6061">
        <w:rPr>
          <w:rFonts w:ascii="Times New Roman" w:hAnsi="Times New Roman" w:cs="Times New Roman"/>
          <w:b/>
          <w:color w:val="000000"/>
          <w:sz w:val="24"/>
          <w:szCs w:val="24"/>
        </w:rPr>
        <w:t>Meire Lucia dos Santos</w:t>
      </w:r>
    </w:p>
    <w:p w14:paraId="595A5AC3" w14:textId="71F179B1" w:rsidR="000B6061" w:rsidRDefault="000B6061" w:rsidP="000B6061">
      <w:pPr>
        <w:spacing w:after="150"/>
        <w:jc w:val="center"/>
        <w:rPr>
          <w:rFonts w:ascii="Times New Roman" w:hAnsi="Times New Roman" w:cs="Times New Roman"/>
          <w:color w:val="000000"/>
          <w:sz w:val="24"/>
          <w:szCs w:val="24"/>
        </w:rPr>
      </w:pPr>
      <w:r w:rsidRPr="000B6061">
        <w:rPr>
          <w:rFonts w:ascii="Times New Roman" w:hAnsi="Times New Roman" w:cs="Times New Roman"/>
          <w:color w:val="000000"/>
          <w:sz w:val="24"/>
          <w:szCs w:val="24"/>
        </w:rPr>
        <w:t>Presidente</w:t>
      </w:r>
      <w:r>
        <w:rPr>
          <w:rFonts w:ascii="Times New Roman" w:hAnsi="Times New Roman" w:cs="Times New Roman"/>
          <w:color w:val="000000"/>
          <w:sz w:val="24"/>
          <w:szCs w:val="24"/>
        </w:rPr>
        <w:t xml:space="preserve"> do Conselho da Unidade Escolar</w:t>
      </w:r>
    </w:p>
    <w:p w14:paraId="6E2BCBC6" w14:textId="77777777" w:rsidR="005816AA" w:rsidRPr="000B6061" w:rsidRDefault="005816AA" w:rsidP="000B6061">
      <w:pPr>
        <w:spacing w:after="150"/>
        <w:jc w:val="center"/>
        <w:rPr>
          <w:rFonts w:ascii="Times New Roman" w:hAnsi="Times New Roman" w:cs="Times New Roman"/>
          <w:color w:val="000000"/>
          <w:sz w:val="24"/>
          <w:szCs w:val="24"/>
        </w:rPr>
      </w:pPr>
    </w:p>
    <w:p w14:paraId="7A58DADB" w14:textId="77777777" w:rsidR="000B6061" w:rsidRPr="000B6061" w:rsidRDefault="000B6061" w:rsidP="000B6061">
      <w:pPr>
        <w:spacing w:after="150"/>
        <w:jc w:val="center"/>
        <w:rPr>
          <w:rFonts w:ascii="Times New Roman" w:hAnsi="Times New Roman" w:cs="Times New Roman"/>
          <w:b/>
          <w:color w:val="000000"/>
          <w:sz w:val="24"/>
          <w:szCs w:val="24"/>
        </w:rPr>
      </w:pPr>
    </w:p>
    <w:p w14:paraId="3DD0F29A" w14:textId="77777777" w:rsidR="000B6061" w:rsidRPr="000B6061" w:rsidRDefault="000B6061" w:rsidP="000B6061">
      <w:pPr>
        <w:spacing w:after="150"/>
        <w:jc w:val="center"/>
        <w:rPr>
          <w:rFonts w:ascii="Times New Roman" w:hAnsi="Times New Roman" w:cs="Times New Roman"/>
          <w:b/>
          <w:color w:val="000000"/>
          <w:sz w:val="24"/>
          <w:szCs w:val="24"/>
        </w:rPr>
      </w:pPr>
      <w:r w:rsidRPr="000B6061">
        <w:rPr>
          <w:rFonts w:ascii="Times New Roman" w:hAnsi="Times New Roman" w:cs="Times New Roman"/>
          <w:b/>
          <w:color w:val="000000"/>
          <w:sz w:val="24"/>
          <w:szCs w:val="24"/>
        </w:rPr>
        <w:t>Colégio Estadual Vida Nova</w:t>
      </w:r>
    </w:p>
    <w:p w14:paraId="6574EE69" w14:textId="7D34BBC1" w:rsidR="000202FF" w:rsidRPr="000B6061" w:rsidRDefault="000B6061" w:rsidP="000B6061">
      <w:pPr>
        <w:spacing w:after="150"/>
        <w:jc w:val="center"/>
        <w:rPr>
          <w:rFonts w:ascii="Times New Roman" w:hAnsi="Times New Roman" w:cs="Times New Roman"/>
          <w:sz w:val="24"/>
          <w:szCs w:val="24"/>
        </w:rPr>
      </w:pPr>
      <w:r w:rsidRPr="000B6061">
        <w:rPr>
          <w:rFonts w:ascii="Times New Roman" w:hAnsi="Times New Roman" w:cs="Times New Roman"/>
          <w:color w:val="000000"/>
          <w:sz w:val="24"/>
          <w:szCs w:val="24"/>
        </w:rPr>
        <w:t>S</w:t>
      </w:r>
      <w:r>
        <w:rPr>
          <w:rFonts w:ascii="Times New Roman" w:hAnsi="Times New Roman" w:cs="Times New Roman"/>
          <w:color w:val="000000"/>
          <w:sz w:val="24"/>
          <w:szCs w:val="24"/>
        </w:rPr>
        <w:t>ecretaria de Estado da Educação</w:t>
      </w:r>
    </w:p>
    <w:sectPr w:rsidR="000202FF" w:rsidRPr="000B6061" w:rsidSect="005816AA">
      <w:headerReference w:type="default" r:id="rId13"/>
      <w:footerReference w:type="default" r:id="rId14"/>
      <w:pgSz w:w="11906" w:h="16838"/>
      <w:pgMar w:top="142" w:right="849" w:bottom="1417" w:left="993"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0D6DD" w14:textId="77777777" w:rsidR="006874D8" w:rsidRDefault="006874D8" w:rsidP="004C0DC1">
      <w:pPr>
        <w:spacing w:after="0" w:line="240" w:lineRule="auto"/>
      </w:pPr>
      <w:r>
        <w:separator/>
      </w:r>
    </w:p>
  </w:endnote>
  <w:endnote w:type="continuationSeparator" w:id="0">
    <w:p w14:paraId="78013DE1" w14:textId="77777777" w:rsidR="006874D8" w:rsidRDefault="006874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9259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EBB4" w14:textId="77777777" w:rsidR="006874D8" w:rsidRDefault="006874D8" w:rsidP="004C0DC1">
      <w:pPr>
        <w:spacing w:after="0" w:line="240" w:lineRule="auto"/>
      </w:pPr>
      <w:r>
        <w:separator/>
      </w:r>
    </w:p>
  </w:footnote>
  <w:footnote w:type="continuationSeparator" w:id="0">
    <w:p w14:paraId="1055CDF0" w14:textId="77777777" w:rsidR="006874D8" w:rsidRDefault="006874D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061"/>
    <w:rsid w:val="000C5103"/>
    <w:rsid w:val="000C6CB2"/>
    <w:rsid w:val="000D00E9"/>
    <w:rsid w:val="000D0376"/>
    <w:rsid w:val="000D14C3"/>
    <w:rsid w:val="000D1C70"/>
    <w:rsid w:val="000D203E"/>
    <w:rsid w:val="000D28F7"/>
    <w:rsid w:val="000E1A0D"/>
    <w:rsid w:val="000E35E4"/>
    <w:rsid w:val="000E52B3"/>
    <w:rsid w:val="000F0DE7"/>
    <w:rsid w:val="000F189B"/>
    <w:rsid w:val="000F2ACF"/>
    <w:rsid w:val="000F2EF1"/>
    <w:rsid w:val="000F4D71"/>
    <w:rsid w:val="000F508B"/>
    <w:rsid w:val="000F528F"/>
    <w:rsid w:val="00100586"/>
    <w:rsid w:val="0010165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EB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841"/>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59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6AA"/>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EE8"/>
    <w:rsid w:val="00655F1E"/>
    <w:rsid w:val="00657CD6"/>
    <w:rsid w:val="00660AE1"/>
    <w:rsid w:val="006647CE"/>
    <w:rsid w:val="00673690"/>
    <w:rsid w:val="0067742C"/>
    <w:rsid w:val="0068073D"/>
    <w:rsid w:val="006849E8"/>
    <w:rsid w:val="00685492"/>
    <w:rsid w:val="00686D75"/>
    <w:rsid w:val="0068737C"/>
    <w:rsid w:val="006874D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0AF"/>
    <w:rsid w:val="0084742A"/>
    <w:rsid w:val="00850AE3"/>
    <w:rsid w:val="008524AA"/>
    <w:rsid w:val="00857E40"/>
    <w:rsid w:val="008604A6"/>
    <w:rsid w:val="00860F0A"/>
    <w:rsid w:val="00861279"/>
    <w:rsid w:val="008615D7"/>
    <w:rsid w:val="00861F3C"/>
    <w:rsid w:val="00866C56"/>
    <w:rsid w:val="00867B1B"/>
    <w:rsid w:val="0087053F"/>
    <w:rsid w:val="00870BA5"/>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C2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89D"/>
    <w:rsid w:val="0092607A"/>
    <w:rsid w:val="009331E1"/>
    <w:rsid w:val="00933831"/>
    <w:rsid w:val="00944287"/>
    <w:rsid w:val="00945967"/>
    <w:rsid w:val="0094667E"/>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CB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5DF1"/>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8B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6EB05F3-6021-4A53-B87E-D8E1A19F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A014E-ED9D-42CC-BB18-CD87098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2020-12-20T11:29:00Z</dcterms:created>
  <dcterms:modified xsi:type="dcterms:W3CDTF">2020-12-20T14:59:00Z</dcterms:modified>
</cp:coreProperties>
</file>