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DFE3E" w14:textId="77777777" w:rsidR="002D2261" w:rsidRDefault="002D2261" w:rsidP="00244D30">
      <w:pPr>
        <w:autoSpaceDE w:val="0"/>
        <w:autoSpaceDN w:val="0"/>
        <w:adjustRightInd w:val="0"/>
        <w:ind w:left="-567" w:right="-568"/>
        <w:jc w:val="center"/>
        <w:rPr>
          <w:b/>
          <w:bCs/>
          <w:sz w:val="28"/>
          <w:szCs w:val="28"/>
        </w:rPr>
      </w:pPr>
    </w:p>
    <w:p w14:paraId="7C7F5049" w14:textId="77777777"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14:paraId="3B37F077" w14:textId="77777777"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14:paraId="6C10C717" w14:textId="77777777" w:rsidR="00244D30" w:rsidRDefault="00244D30" w:rsidP="00244D30">
      <w:pPr>
        <w:pStyle w:val="PargrafodaLista"/>
        <w:autoSpaceDE w:val="0"/>
        <w:autoSpaceDN w:val="0"/>
        <w:adjustRightInd w:val="0"/>
        <w:spacing w:after="0" w:line="240" w:lineRule="auto"/>
        <w:ind w:left="0"/>
        <w:rPr>
          <w:b/>
          <w:bCs/>
        </w:rPr>
      </w:pPr>
    </w:p>
    <w:p w14:paraId="5AB2B098" w14:textId="77777777"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14:paraId="142D9F26" w14:textId="77777777"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14:paraId="353F25CF" w14:textId="77777777"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14:paraId="529A4818" w14:textId="77777777" w:rsidR="00244D30" w:rsidRPr="001157FA" w:rsidRDefault="00244D30" w:rsidP="00244D30">
      <w:pPr>
        <w:autoSpaceDE w:val="0"/>
        <w:autoSpaceDN w:val="0"/>
        <w:adjustRightInd w:val="0"/>
        <w:ind w:left="357" w:hanging="357"/>
        <w:jc w:val="both"/>
        <w:rPr>
          <w:b/>
          <w:bCs/>
          <w:sz w:val="22"/>
          <w:szCs w:val="22"/>
        </w:rPr>
      </w:pPr>
    </w:p>
    <w:p w14:paraId="03CCAF04" w14:textId="77777777"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14:paraId="5E62EE50" w14:textId="77777777"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14:paraId="145D664E" w14:textId="77777777"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14:paraId="5E2A7FBF" w14:textId="77777777"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14:paraId="1F73B22F" w14:textId="77777777"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14:paraId="348768DA" w14:textId="0935FB72" w:rsidR="00883840" w:rsidRPr="00EA511E" w:rsidRDefault="00883840" w:rsidP="00D467C7">
      <w:pPr>
        <w:autoSpaceDE w:val="0"/>
        <w:autoSpaceDN w:val="0"/>
        <w:adjustRightInd w:val="0"/>
        <w:spacing w:line="300" w:lineRule="atLeast"/>
        <w:ind w:left="794"/>
        <w:jc w:val="both"/>
        <w:rPr>
          <w:b/>
          <w:sz w:val="22"/>
          <w:szCs w:val="22"/>
        </w:rPr>
      </w:pPr>
      <w:r w:rsidRPr="00EA511E">
        <w:rPr>
          <w:sz w:val="22"/>
          <w:szCs w:val="22"/>
        </w:rPr>
        <w:t>Assunto</w:t>
      </w:r>
      <w:r w:rsidRPr="00EA511E">
        <w:rPr>
          <w:b/>
          <w:sz w:val="22"/>
          <w:szCs w:val="22"/>
        </w:rPr>
        <w:t>:</w:t>
      </w:r>
      <w:r w:rsidR="00016A4D" w:rsidRPr="00EA511E">
        <w:rPr>
          <w:b/>
          <w:sz w:val="22"/>
          <w:szCs w:val="22"/>
        </w:rPr>
        <w:t xml:space="preserve"> </w:t>
      </w:r>
      <w:r w:rsidRPr="00EA511E">
        <w:rPr>
          <w:b/>
          <w:sz w:val="22"/>
          <w:szCs w:val="22"/>
        </w:rPr>
        <w:t>Impla</w:t>
      </w:r>
      <w:r w:rsidR="0063796A" w:rsidRPr="00EA511E">
        <w:rPr>
          <w:b/>
          <w:sz w:val="22"/>
          <w:szCs w:val="22"/>
        </w:rPr>
        <w:t>ntação de Cober</w:t>
      </w:r>
      <w:r w:rsidR="000E0F1A" w:rsidRPr="00EA511E">
        <w:rPr>
          <w:b/>
          <w:sz w:val="22"/>
          <w:szCs w:val="22"/>
        </w:rPr>
        <w:t>tura</w:t>
      </w:r>
      <w:r w:rsidR="0063796A" w:rsidRPr="00EA511E">
        <w:rPr>
          <w:b/>
          <w:sz w:val="22"/>
          <w:szCs w:val="22"/>
        </w:rPr>
        <w:t xml:space="preserve"> </w:t>
      </w:r>
      <w:r w:rsidR="000E0F1A" w:rsidRPr="00EA511E">
        <w:rPr>
          <w:b/>
          <w:sz w:val="22"/>
          <w:szCs w:val="22"/>
        </w:rPr>
        <w:t xml:space="preserve">de quadra de </w:t>
      </w:r>
      <w:r w:rsidR="00AB2708" w:rsidRPr="00EA511E">
        <w:rPr>
          <w:b/>
          <w:sz w:val="22"/>
          <w:szCs w:val="22"/>
        </w:rPr>
        <w:t>Esportes</w:t>
      </w:r>
      <w:r w:rsidR="0063796A" w:rsidRPr="00EA511E">
        <w:rPr>
          <w:b/>
          <w:sz w:val="22"/>
          <w:szCs w:val="22"/>
        </w:rPr>
        <w:t>.</w:t>
      </w:r>
    </w:p>
    <w:p w14:paraId="49CE3A60" w14:textId="281A31B0" w:rsidR="00883840" w:rsidRPr="00EA511E" w:rsidRDefault="00883840" w:rsidP="00D467C7">
      <w:pPr>
        <w:autoSpaceDE w:val="0"/>
        <w:autoSpaceDN w:val="0"/>
        <w:adjustRightInd w:val="0"/>
        <w:spacing w:line="300" w:lineRule="atLeast"/>
        <w:ind w:left="794"/>
        <w:jc w:val="both"/>
        <w:rPr>
          <w:sz w:val="22"/>
          <w:szCs w:val="22"/>
        </w:rPr>
      </w:pPr>
      <w:r w:rsidRPr="00EA511E">
        <w:rPr>
          <w:sz w:val="22"/>
          <w:szCs w:val="22"/>
        </w:rPr>
        <w:t>Unidade:</w:t>
      </w:r>
      <w:r w:rsidR="00016A4D" w:rsidRPr="00EA511E">
        <w:rPr>
          <w:sz w:val="22"/>
          <w:szCs w:val="22"/>
        </w:rPr>
        <w:t xml:space="preserve"> </w:t>
      </w:r>
      <w:r w:rsidR="00AB2708" w:rsidRPr="00EA511E">
        <w:rPr>
          <w:b/>
          <w:sz w:val="22"/>
          <w:szCs w:val="22"/>
        </w:rPr>
        <w:t>Centro de Ensino em Período Integral Mário de Andrade</w:t>
      </w:r>
      <w:r w:rsidR="00121820">
        <w:rPr>
          <w:b/>
          <w:sz w:val="22"/>
          <w:szCs w:val="22"/>
        </w:rPr>
        <w:t xml:space="preserve"> (antigo </w:t>
      </w:r>
      <w:r w:rsidR="00121820" w:rsidRPr="00121820">
        <w:rPr>
          <w:b/>
          <w:sz w:val="22"/>
          <w:szCs w:val="22"/>
        </w:rPr>
        <w:t>Colégio Estadual Complexo 02</w:t>
      </w:r>
      <w:r w:rsidR="00121820">
        <w:rPr>
          <w:b/>
          <w:sz w:val="22"/>
          <w:szCs w:val="22"/>
        </w:rPr>
        <w:t>)</w:t>
      </w:r>
      <w:r w:rsidR="00406FD1" w:rsidRPr="00EA511E">
        <w:rPr>
          <w:b/>
          <w:sz w:val="22"/>
          <w:szCs w:val="22"/>
        </w:rPr>
        <w:t>.</w:t>
      </w:r>
    </w:p>
    <w:p w14:paraId="07A26426" w14:textId="313BFF33" w:rsidR="00883840" w:rsidRPr="00EA511E" w:rsidRDefault="00883840" w:rsidP="00D467C7">
      <w:pPr>
        <w:autoSpaceDE w:val="0"/>
        <w:autoSpaceDN w:val="0"/>
        <w:adjustRightInd w:val="0"/>
        <w:spacing w:line="300" w:lineRule="atLeast"/>
        <w:ind w:left="794"/>
        <w:jc w:val="both"/>
        <w:rPr>
          <w:b/>
          <w:sz w:val="22"/>
          <w:szCs w:val="22"/>
        </w:rPr>
      </w:pPr>
      <w:r w:rsidRPr="00EA511E">
        <w:rPr>
          <w:sz w:val="22"/>
          <w:szCs w:val="22"/>
        </w:rPr>
        <w:t>Endereço:</w:t>
      </w:r>
      <w:r w:rsidR="00016A4D" w:rsidRPr="00EA511E">
        <w:rPr>
          <w:sz w:val="22"/>
          <w:szCs w:val="22"/>
        </w:rPr>
        <w:t xml:space="preserve"> </w:t>
      </w:r>
      <w:r w:rsidR="00AB2708" w:rsidRPr="00EA511E">
        <w:rPr>
          <w:b/>
          <w:sz w:val="22"/>
          <w:szCs w:val="22"/>
        </w:rPr>
        <w:t xml:space="preserve">Quadra 01, Área Especial de Ensino, S/Nº, Setor Leste, Planaltina </w:t>
      </w:r>
      <w:r w:rsidR="0063796A" w:rsidRPr="00EA511E">
        <w:rPr>
          <w:b/>
          <w:sz w:val="22"/>
          <w:szCs w:val="22"/>
        </w:rPr>
        <w:t>-GO.</w:t>
      </w:r>
    </w:p>
    <w:p w14:paraId="7BE8AF29" w14:textId="74D21BD5" w:rsidR="00386F1E" w:rsidRPr="00EA511E" w:rsidRDefault="00386F1E" w:rsidP="00D467C7">
      <w:pPr>
        <w:autoSpaceDE w:val="0"/>
        <w:autoSpaceDN w:val="0"/>
        <w:adjustRightInd w:val="0"/>
        <w:spacing w:line="300" w:lineRule="atLeast"/>
        <w:ind w:left="794"/>
        <w:jc w:val="both"/>
        <w:rPr>
          <w:sz w:val="22"/>
          <w:szCs w:val="22"/>
        </w:rPr>
      </w:pPr>
      <w:r w:rsidRPr="00EA511E">
        <w:rPr>
          <w:sz w:val="22"/>
          <w:szCs w:val="22"/>
        </w:rPr>
        <w:t xml:space="preserve">Município: </w:t>
      </w:r>
      <w:r w:rsidR="00AB2708" w:rsidRPr="00EA511E">
        <w:rPr>
          <w:b/>
          <w:sz w:val="22"/>
          <w:szCs w:val="22"/>
        </w:rPr>
        <w:t xml:space="preserve">Planaltina </w:t>
      </w:r>
      <w:r w:rsidRPr="00EA511E">
        <w:rPr>
          <w:b/>
          <w:sz w:val="22"/>
          <w:szCs w:val="22"/>
        </w:rPr>
        <w:t>-</w:t>
      </w:r>
      <w:r w:rsidR="00AB2708" w:rsidRPr="00EA511E">
        <w:rPr>
          <w:b/>
          <w:sz w:val="22"/>
          <w:szCs w:val="22"/>
        </w:rPr>
        <w:t xml:space="preserve"> </w:t>
      </w:r>
      <w:r w:rsidRPr="00EA511E">
        <w:rPr>
          <w:b/>
          <w:sz w:val="22"/>
          <w:szCs w:val="22"/>
        </w:rPr>
        <w:t>GO.</w:t>
      </w:r>
    </w:p>
    <w:p w14:paraId="2894C24A" w14:textId="1E45DA05" w:rsidR="00386F1E" w:rsidRPr="00EA511E" w:rsidRDefault="00386F1E" w:rsidP="00D467C7">
      <w:pPr>
        <w:autoSpaceDE w:val="0"/>
        <w:autoSpaceDN w:val="0"/>
        <w:adjustRightInd w:val="0"/>
        <w:spacing w:line="300" w:lineRule="atLeast"/>
        <w:ind w:left="794"/>
        <w:jc w:val="both"/>
        <w:rPr>
          <w:sz w:val="22"/>
          <w:szCs w:val="22"/>
        </w:rPr>
      </w:pPr>
      <w:r w:rsidRPr="00EA511E">
        <w:rPr>
          <w:sz w:val="22"/>
          <w:szCs w:val="22"/>
        </w:rPr>
        <w:t xml:space="preserve">Coordenação Regional de Educação – CRE: </w:t>
      </w:r>
      <w:r w:rsidR="00AB2708" w:rsidRPr="00EA511E">
        <w:rPr>
          <w:b/>
          <w:sz w:val="22"/>
          <w:szCs w:val="22"/>
        </w:rPr>
        <w:t>Planaltina</w:t>
      </w:r>
      <w:r w:rsidRPr="00EA511E">
        <w:rPr>
          <w:b/>
          <w:sz w:val="22"/>
          <w:szCs w:val="22"/>
        </w:rPr>
        <w:t>.</w:t>
      </w:r>
    </w:p>
    <w:p w14:paraId="6DEE573D" w14:textId="77777777" w:rsidR="00244D30" w:rsidRPr="00EA511E" w:rsidRDefault="00244D30" w:rsidP="00244D30">
      <w:pPr>
        <w:autoSpaceDE w:val="0"/>
        <w:autoSpaceDN w:val="0"/>
        <w:adjustRightInd w:val="0"/>
        <w:jc w:val="both"/>
        <w:rPr>
          <w:sz w:val="22"/>
          <w:szCs w:val="22"/>
        </w:rPr>
      </w:pPr>
    </w:p>
    <w:p w14:paraId="6B95AE80" w14:textId="77777777" w:rsidR="00244D30" w:rsidRPr="00EA511E"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EA511E">
        <w:rPr>
          <w:rFonts w:ascii="Times New Roman" w:hAnsi="Times New Roman"/>
          <w:b/>
        </w:rPr>
        <w:t>Justificativa</w:t>
      </w:r>
    </w:p>
    <w:p w14:paraId="685461B4" w14:textId="778439A3" w:rsidR="00244D30" w:rsidRPr="00EA511E" w:rsidRDefault="00244D30" w:rsidP="00CE64B1">
      <w:pPr>
        <w:autoSpaceDE w:val="0"/>
        <w:autoSpaceDN w:val="0"/>
        <w:adjustRightInd w:val="0"/>
        <w:spacing w:line="300" w:lineRule="atLeast"/>
        <w:ind w:left="794"/>
        <w:jc w:val="both"/>
        <w:rPr>
          <w:sz w:val="22"/>
          <w:szCs w:val="22"/>
        </w:rPr>
      </w:pPr>
      <w:r w:rsidRPr="00EA511E">
        <w:rPr>
          <w:sz w:val="22"/>
          <w:szCs w:val="22"/>
        </w:rPr>
        <w:t>A presente contratação justifica-se devido à necessidade de haver um local nas escolas para realização de atividades esportivas</w:t>
      </w:r>
      <w:r w:rsidR="005116A0" w:rsidRPr="00EA511E">
        <w:rPr>
          <w:sz w:val="22"/>
          <w:szCs w:val="22"/>
        </w:rPr>
        <w:t xml:space="preserve"> coberto</w:t>
      </w:r>
      <w:r w:rsidRPr="00EA511E">
        <w:rPr>
          <w:sz w:val="22"/>
          <w:szCs w:val="22"/>
        </w:rPr>
        <w:t>, evitando assim que estas atividades sejam ministradas</w:t>
      </w:r>
      <w:r w:rsidR="005116A0" w:rsidRPr="00EA511E">
        <w:rPr>
          <w:sz w:val="22"/>
          <w:szCs w:val="22"/>
        </w:rPr>
        <w:t xml:space="preserve"> com os alunos e servidores expostos as variáveis condições climáticas</w:t>
      </w:r>
      <w:r w:rsidRPr="00EA511E">
        <w:rPr>
          <w:sz w:val="22"/>
          <w:szCs w:val="22"/>
        </w:rPr>
        <w:t>.</w:t>
      </w:r>
    </w:p>
    <w:p w14:paraId="2935B4E6" w14:textId="77777777" w:rsidR="00FE1B1F" w:rsidRPr="00EA511E" w:rsidRDefault="00FE1B1F" w:rsidP="00CE64B1">
      <w:pPr>
        <w:autoSpaceDE w:val="0"/>
        <w:autoSpaceDN w:val="0"/>
        <w:adjustRightInd w:val="0"/>
        <w:spacing w:line="300" w:lineRule="atLeast"/>
        <w:ind w:left="794"/>
        <w:jc w:val="both"/>
        <w:rPr>
          <w:sz w:val="22"/>
          <w:szCs w:val="22"/>
        </w:rPr>
      </w:pPr>
      <w:r w:rsidRPr="00EA511E">
        <w:rPr>
          <w:sz w:val="22"/>
          <w:szCs w:val="22"/>
        </w:rPr>
        <w:t>E</w:t>
      </w:r>
      <w:r w:rsidR="008970CF" w:rsidRPr="00EA511E">
        <w:rPr>
          <w:sz w:val="22"/>
          <w:szCs w:val="22"/>
        </w:rPr>
        <w:t>sta</w:t>
      </w:r>
      <w:r w:rsidRPr="00EA511E">
        <w:rPr>
          <w:sz w:val="22"/>
          <w:szCs w:val="22"/>
        </w:rPr>
        <w:t xml:space="preserve"> </w:t>
      </w:r>
      <w:r w:rsidR="008970CF" w:rsidRPr="00EA511E">
        <w:rPr>
          <w:sz w:val="22"/>
          <w:szCs w:val="22"/>
        </w:rPr>
        <w:t>Quadra Coberta</w:t>
      </w:r>
      <w:r w:rsidRPr="00EA511E">
        <w:rPr>
          <w:sz w:val="22"/>
          <w:szCs w:val="22"/>
        </w:rPr>
        <w:t xml:space="preserve"> resolve também</w:t>
      </w:r>
      <w:r w:rsidR="008970CF" w:rsidRPr="00EA511E">
        <w:rPr>
          <w:sz w:val="22"/>
          <w:szCs w:val="22"/>
        </w:rPr>
        <w:t>,</w:t>
      </w:r>
      <w:r w:rsidRPr="00EA511E">
        <w:rPr>
          <w:sz w:val="22"/>
          <w:szCs w:val="22"/>
        </w:rPr>
        <w:t xml:space="preserve"> a necessidade de espaços cobertos</w:t>
      </w:r>
      <w:r w:rsidR="00EF63D9" w:rsidRPr="00EA511E">
        <w:rPr>
          <w:sz w:val="22"/>
          <w:szCs w:val="22"/>
        </w:rPr>
        <w:t xml:space="preserve"> p</w:t>
      </w:r>
      <w:r w:rsidR="009C003D" w:rsidRPr="00EA511E">
        <w:rPr>
          <w:sz w:val="22"/>
          <w:szCs w:val="22"/>
        </w:rPr>
        <w:t>ara reuniões e eventos</w:t>
      </w:r>
      <w:r w:rsidR="00EF63D9" w:rsidRPr="00EA511E">
        <w:rPr>
          <w:sz w:val="22"/>
          <w:szCs w:val="22"/>
        </w:rPr>
        <w:t xml:space="preserve"> na Unidade Escolar.</w:t>
      </w:r>
    </w:p>
    <w:p w14:paraId="0C699B2C" w14:textId="77777777" w:rsidR="00244D30" w:rsidRPr="00EA511E" w:rsidRDefault="00244D30" w:rsidP="00244D30">
      <w:pPr>
        <w:autoSpaceDE w:val="0"/>
        <w:autoSpaceDN w:val="0"/>
        <w:adjustRightInd w:val="0"/>
        <w:jc w:val="both"/>
        <w:rPr>
          <w:sz w:val="22"/>
          <w:szCs w:val="22"/>
        </w:rPr>
      </w:pPr>
    </w:p>
    <w:p w14:paraId="4A72A2A1" w14:textId="77777777" w:rsidR="00244D30" w:rsidRPr="00EA511E"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EA511E">
        <w:rPr>
          <w:rFonts w:ascii="Times New Roman" w:hAnsi="Times New Roman"/>
          <w:b/>
        </w:rPr>
        <w:t>A Obra</w:t>
      </w:r>
    </w:p>
    <w:p w14:paraId="2AD5C472" w14:textId="3E020656" w:rsidR="00244D30" w:rsidRPr="00EA511E" w:rsidRDefault="008970CF" w:rsidP="007035DC">
      <w:pPr>
        <w:autoSpaceDE w:val="0"/>
        <w:autoSpaceDN w:val="0"/>
        <w:adjustRightInd w:val="0"/>
        <w:spacing w:line="300" w:lineRule="atLeast"/>
        <w:ind w:left="794"/>
        <w:jc w:val="both"/>
        <w:rPr>
          <w:sz w:val="22"/>
          <w:szCs w:val="22"/>
        </w:rPr>
      </w:pPr>
      <w:r w:rsidRPr="00EA511E">
        <w:rPr>
          <w:sz w:val="22"/>
          <w:szCs w:val="22"/>
        </w:rPr>
        <w:t xml:space="preserve">A </w:t>
      </w:r>
      <w:r w:rsidR="00EA511E" w:rsidRPr="00EA511E">
        <w:rPr>
          <w:sz w:val="22"/>
          <w:szCs w:val="22"/>
        </w:rPr>
        <w:t>cobertura da q</w:t>
      </w:r>
      <w:r w:rsidR="00244D30" w:rsidRPr="00EA511E">
        <w:rPr>
          <w:sz w:val="22"/>
          <w:szCs w:val="22"/>
        </w:rPr>
        <w:t>uadra a ser executada nesta unidade escolar é em Arco</w:t>
      </w:r>
      <w:r w:rsidR="00EA511E" w:rsidRPr="00EA511E">
        <w:rPr>
          <w:sz w:val="22"/>
          <w:szCs w:val="22"/>
        </w:rPr>
        <w:t xml:space="preserve"> </w:t>
      </w:r>
      <w:r w:rsidR="00244D30" w:rsidRPr="00EA511E">
        <w:rPr>
          <w:sz w:val="22"/>
          <w:szCs w:val="22"/>
        </w:rPr>
        <w:t xml:space="preserve">e possui uma área de </w:t>
      </w:r>
      <w:r w:rsidR="00EA511E" w:rsidRPr="00EA511E">
        <w:rPr>
          <w:sz w:val="22"/>
          <w:szCs w:val="22"/>
        </w:rPr>
        <w:t xml:space="preserve">378,00 </w:t>
      </w:r>
      <w:r w:rsidR="00244D30" w:rsidRPr="00EA511E">
        <w:rPr>
          <w:sz w:val="22"/>
          <w:szCs w:val="22"/>
        </w:rPr>
        <w:t>m2:</w:t>
      </w:r>
    </w:p>
    <w:p w14:paraId="65DE079A" w14:textId="77777777" w:rsidR="007035DC" w:rsidRPr="00EA511E" w:rsidRDefault="007035DC" w:rsidP="007035DC">
      <w:pPr>
        <w:autoSpaceDE w:val="0"/>
        <w:autoSpaceDN w:val="0"/>
        <w:adjustRightInd w:val="0"/>
        <w:spacing w:line="300" w:lineRule="atLeast"/>
        <w:ind w:left="794"/>
        <w:jc w:val="both"/>
        <w:rPr>
          <w:sz w:val="22"/>
          <w:szCs w:val="22"/>
        </w:rPr>
      </w:pPr>
    </w:p>
    <w:tbl>
      <w:tblPr>
        <w:tblStyle w:val="Tabelacomgrade"/>
        <w:tblW w:w="0" w:type="auto"/>
        <w:tblInd w:w="794" w:type="dxa"/>
        <w:tblLook w:val="04A0" w:firstRow="1" w:lastRow="0" w:firstColumn="1" w:lastColumn="0" w:noHBand="0" w:noVBand="1"/>
      </w:tblPr>
      <w:tblGrid>
        <w:gridCol w:w="3347"/>
        <w:gridCol w:w="5203"/>
      </w:tblGrid>
      <w:tr w:rsidR="00EA511E" w:rsidRPr="00EA511E" w14:paraId="38A2190D" w14:textId="77777777" w:rsidTr="008A20E7">
        <w:tc>
          <w:tcPr>
            <w:tcW w:w="3425" w:type="dxa"/>
          </w:tcPr>
          <w:p w14:paraId="11D69602" w14:textId="77777777" w:rsidR="007035DC" w:rsidRPr="00EA511E" w:rsidRDefault="007035DC" w:rsidP="008A20E7">
            <w:pPr>
              <w:adjustRightInd w:val="0"/>
              <w:spacing w:line="300" w:lineRule="atLeast"/>
              <w:jc w:val="center"/>
              <w:rPr>
                <w:rFonts w:ascii="Times New Roman" w:hAnsi="Times New Roman"/>
                <w:b/>
                <w:sz w:val="20"/>
                <w:szCs w:val="20"/>
              </w:rPr>
            </w:pPr>
            <w:r w:rsidRPr="00EA511E">
              <w:rPr>
                <w:rFonts w:ascii="Times New Roman" w:hAnsi="Times New Roman"/>
                <w:b/>
                <w:sz w:val="20"/>
                <w:szCs w:val="20"/>
              </w:rPr>
              <w:t>TIPO DE OBRA</w:t>
            </w:r>
          </w:p>
        </w:tc>
        <w:tc>
          <w:tcPr>
            <w:tcW w:w="5351" w:type="dxa"/>
          </w:tcPr>
          <w:p w14:paraId="70459640" w14:textId="77777777" w:rsidR="007035DC" w:rsidRPr="00EA511E" w:rsidRDefault="007035DC" w:rsidP="008A20E7">
            <w:pPr>
              <w:adjustRightInd w:val="0"/>
              <w:spacing w:line="300" w:lineRule="atLeast"/>
              <w:jc w:val="center"/>
              <w:rPr>
                <w:rFonts w:ascii="Times New Roman" w:hAnsi="Times New Roman"/>
                <w:b/>
                <w:sz w:val="20"/>
                <w:szCs w:val="20"/>
              </w:rPr>
            </w:pPr>
            <w:r w:rsidRPr="00EA511E">
              <w:rPr>
                <w:rFonts w:ascii="Times New Roman" w:hAnsi="Times New Roman"/>
                <w:b/>
                <w:sz w:val="20"/>
                <w:szCs w:val="20"/>
              </w:rPr>
              <w:t>TIPO DE REGIME DE EXECUÇÃO ADOTADA</w:t>
            </w:r>
          </w:p>
        </w:tc>
      </w:tr>
      <w:tr w:rsidR="00EA511E" w:rsidRPr="00EA511E" w14:paraId="3D4BBA7D" w14:textId="77777777" w:rsidTr="008A20E7">
        <w:tc>
          <w:tcPr>
            <w:tcW w:w="3425" w:type="dxa"/>
          </w:tcPr>
          <w:p w14:paraId="3DA7CEAE" w14:textId="6F5FE4B7" w:rsidR="007035DC" w:rsidRPr="00EA511E" w:rsidRDefault="00EA511E" w:rsidP="008A20E7">
            <w:pPr>
              <w:adjustRightInd w:val="0"/>
              <w:spacing w:line="300" w:lineRule="atLeast"/>
              <w:jc w:val="center"/>
              <w:rPr>
                <w:rFonts w:ascii="Times New Roman" w:hAnsi="Times New Roman"/>
                <w:sz w:val="20"/>
                <w:szCs w:val="20"/>
              </w:rPr>
            </w:pPr>
            <w:r w:rsidRPr="00EA511E">
              <w:rPr>
                <w:rFonts w:ascii="Times New Roman" w:hAnsi="Times New Roman"/>
                <w:sz w:val="20"/>
                <w:szCs w:val="20"/>
              </w:rPr>
              <w:t>AMPLIAÇÃO</w:t>
            </w:r>
          </w:p>
        </w:tc>
        <w:tc>
          <w:tcPr>
            <w:tcW w:w="5351" w:type="dxa"/>
          </w:tcPr>
          <w:p w14:paraId="69B0C392" w14:textId="77777777" w:rsidR="007035DC" w:rsidRPr="00EA511E" w:rsidRDefault="007035DC" w:rsidP="008A20E7">
            <w:pPr>
              <w:adjustRightInd w:val="0"/>
              <w:spacing w:line="300" w:lineRule="atLeast"/>
              <w:jc w:val="center"/>
              <w:rPr>
                <w:rFonts w:ascii="Times New Roman" w:hAnsi="Times New Roman"/>
                <w:sz w:val="20"/>
                <w:szCs w:val="20"/>
              </w:rPr>
            </w:pPr>
            <w:r w:rsidRPr="00EA511E">
              <w:rPr>
                <w:rFonts w:ascii="Times New Roman" w:hAnsi="Times New Roman"/>
                <w:sz w:val="20"/>
                <w:szCs w:val="20"/>
              </w:rPr>
              <w:t>EMPREITADA POR PREÇO GLOBAL</w:t>
            </w:r>
          </w:p>
        </w:tc>
      </w:tr>
    </w:tbl>
    <w:p w14:paraId="75D06445" w14:textId="77777777" w:rsidR="007035DC" w:rsidRPr="00A114B6" w:rsidRDefault="007035DC" w:rsidP="00EA511E">
      <w:pPr>
        <w:autoSpaceDE w:val="0"/>
        <w:autoSpaceDN w:val="0"/>
        <w:adjustRightInd w:val="0"/>
        <w:spacing w:line="300" w:lineRule="atLeast"/>
        <w:jc w:val="both"/>
        <w:rPr>
          <w:color w:val="FF0000"/>
          <w:sz w:val="22"/>
          <w:szCs w:val="22"/>
        </w:rPr>
      </w:pPr>
    </w:p>
    <w:p w14:paraId="56A3AAE5" w14:textId="77777777" w:rsidR="00956F9C" w:rsidRPr="00A114B6" w:rsidRDefault="00956F9C" w:rsidP="00244D30">
      <w:pPr>
        <w:autoSpaceDE w:val="0"/>
        <w:autoSpaceDN w:val="0"/>
        <w:adjustRightInd w:val="0"/>
        <w:ind w:left="357" w:hanging="357"/>
        <w:jc w:val="both"/>
        <w:rPr>
          <w:sz w:val="22"/>
          <w:szCs w:val="22"/>
        </w:rPr>
      </w:pPr>
    </w:p>
    <w:p w14:paraId="5FDFE888" w14:textId="77777777"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14:paraId="2BE8A557" w14:textId="77777777"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14:paraId="171BBEB8" w14:textId="77777777"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14:paraId="1E705098"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14:paraId="55D09017" w14:textId="77777777"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14:paraId="3D349706"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lastRenderedPageBreak/>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14:paraId="2592A4C3"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14:paraId="05C78FAE"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14:paraId="53DFBA96"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14:paraId="4905E50F"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14:paraId="02313EC1"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14:paraId="36411E79"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14:paraId="7B3ACFD0"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14:paraId="1A4356D3"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14:paraId="2466A4A9" w14:textId="77777777"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14:paraId="10C7B03A" w14:textId="77777777"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14:paraId="57C069D3" w14:textId="77777777"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14:paraId="0BA8ABCE" w14:textId="77777777" w:rsidR="00244D30" w:rsidRPr="00A114B6" w:rsidRDefault="00244D30" w:rsidP="00244D30">
      <w:pPr>
        <w:autoSpaceDE w:val="0"/>
        <w:autoSpaceDN w:val="0"/>
        <w:adjustRightInd w:val="0"/>
        <w:ind w:left="357" w:hanging="357"/>
        <w:jc w:val="both"/>
        <w:rPr>
          <w:sz w:val="22"/>
          <w:szCs w:val="22"/>
        </w:rPr>
      </w:pPr>
    </w:p>
    <w:p w14:paraId="60D3C3BE" w14:textId="77777777"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14:paraId="37093BEC" w14:textId="77777777"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14:paraId="784C95C9"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14:paraId="2D1B440B"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14:paraId="0A0E35F0"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14:paraId="5E37E6CB" w14:textId="77777777"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14:paraId="219DD2D7"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14:paraId="3EAE3475"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14:paraId="3C1F48BE"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14:paraId="17366B81" w14:textId="77777777"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14:paraId="1DC6FC79" w14:textId="77777777"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14:paraId="75D061CE"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14:paraId="56451059"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14:paraId="3291118E"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14:paraId="025B4BA8"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14:paraId="0372220F"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14:paraId="4C914B81"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14:paraId="7D0A6B38" w14:textId="77777777"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w:t>
      </w:r>
      <w:proofErr w:type="gramStart"/>
      <w:r w:rsidRPr="00A114B6">
        <w:rPr>
          <w:rFonts w:ascii="Times New Roman" w:hAnsi="Times New Roman"/>
        </w:rPr>
        <w:t>, ”c</w:t>
      </w:r>
      <w:proofErr w:type="gramEnd"/>
      <w:r w:rsidRPr="00A114B6">
        <w:rPr>
          <w:rFonts w:ascii="Times New Roman" w:hAnsi="Times New Roman"/>
        </w:rPr>
        <w:t>”, da Lei nº 19.145 de 29/12/2015;</w:t>
      </w:r>
    </w:p>
    <w:p w14:paraId="13C02C52" w14:textId="77777777"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14:paraId="4E710BB2" w14:textId="77777777"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14:paraId="61DA978F" w14:textId="77777777" w:rsidR="00244D30" w:rsidRPr="00A114B6" w:rsidRDefault="00244D30" w:rsidP="00244D30">
      <w:pPr>
        <w:autoSpaceDE w:val="0"/>
        <w:autoSpaceDN w:val="0"/>
        <w:adjustRightInd w:val="0"/>
        <w:ind w:left="357" w:hanging="357"/>
        <w:jc w:val="both"/>
        <w:rPr>
          <w:sz w:val="22"/>
          <w:szCs w:val="22"/>
        </w:rPr>
      </w:pPr>
    </w:p>
    <w:p w14:paraId="19F5385F" w14:textId="77777777"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14:paraId="6F804BCE" w14:textId="77777777" w:rsidR="00244D30" w:rsidRPr="00A114B6" w:rsidRDefault="00244D30" w:rsidP="00244D30">
      <w:pPr>
        <w:autoSpaceDE w:val="0"/>
        <w:autoSpaceDN w:val="0"/>
        <w:adjustRightInd w:val="0"/>
        <w:jc w:val="both"/>
        <w:rPr>
          <w:b/>
          <w:bCs/>
          <w:sz w:val="22"/>
          <w:szCs w:val="22"/>
        </w:rPr>
      </w:pPr>
    </w:p>
    <w:p w14:paraId="27E91FFD" w14:textId="77777777" w:rsidR="00244D30" w:rsidRPr="00A114B6" w:rsidRDefault="00244D30" w:rsidP="00244D30">
      <w:pPr>
        <w:autoSpaceDE w:val="0"/>
        <w:autoSpaceDN w:val="0"/>
        <w:adjustRightInd w:val="0"/>
        <w:ind w:left="-567" w:right="-568"/>
        <w:jc w:val="both"/>
        <w:rPr>
          <w:sz w:val="22"/>
          <w:szCs w:val="22"/>
        </w:rPr>
      </w:pPr>
    </w:p>
    <w:p w14:paraId="357CF405" w14:textId="77777777"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14:paraId="15AA25C2" w14:textId="77777777" w:rsidR="00244D30" w:rsidRPr="00A114B6" w:rsidRDefault="00244D30" w:rsidP="00244D30">
      <w:pPr>
        <w:autoSpaceDE w:val="0"/>
        <w:autoSpaceDN w:val="0"/>
        <w:adjustRightInd w:val="0"/>
        <w:ind w:left="-567" w:right="-568"/>
        <w:jc w:val="both"/>
        <w:rPr>
          <w:sz w:val="22"/>
          <w:szCs w:val="22"/>
        </w:rPr>
      </w:pPr>
    </w:p>
    <w:p w14:paraId="3B7730F5" w14:textId="77777777"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14:paraId="669E0AA8" w14:textId="77777777"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lastRenderedPageBreak/>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14:paraId="580BBF33" w14:textId="77777777"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14:paraId="55B2DE25" w14:textId="77777777"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14:paraId="4A010A62" w14:textId="77777777"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14:paraId="24F81C62" w14:textId="77777777"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14:paraId="5D6599B7" w14:textId="77777777"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14:paraId="1DC6F193" w14:textId="77777777"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14:paraId="742E640C" w14:textId="77777777"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14:paraId="32C123C9" w14:textId="77777777"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14:paraId="3686A093" w14:textId="77777777" w:rsidR="001C53B4" w:rsidRPr="00A114B6" w:rsidRDefault="001C53B4" w:rsidP="001C53B4">
      <w:pPr>
        <w:pStyle w:val="PargrafodaLista"/>
        <w:spacing w:after="0" w:line="300" w:lineRule="atLeast"/>
        <w:ind w:left="1758"/>
        <w:jc w:val="both"/>
        <w:rPr>
          <w:rFonts w:ascii="Times New Roman" w:hAnsi="Times New Roman"/>
        </w:rPr>
      </w:pPr>
    </w:p>
    <w:p w14:paraId="65CAF6F9" w14:textId="77777777"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14:paraId="3671AAEA" w14:textId="77777777"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14:paraId="41B6A188" w14:textId="77777777"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14:paraId="165FC609" w14:textId="1358B184" w:rsidR="005975EC" w:rsidRPr="00AA66D4" w:rsidRDefault="005975EC" w:rsidP="005975E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A66D4">
        <w:rPr>
          <w:rFonts w:ascii="Times New Roman" w:hAnsi="Times New Roman"/>
          <w:lang w:eastAsia="pt-BR"/>
        </w:rPr>
        <w:t>Implantar Cobertura de Quadra</w:t>
      </w:r>
      <w:r w:rsidR="00AA66D4">
        <w:rPr>
          <w:rFonts w:ascii="Times New Roman" w:hAnsi="Times New Roman"/>
          <w:lang w:eastAsia="pt-BR"/>
        </w:rPr>
        <w:t xml:space="preserve"> em arco</w:t>
      </w:r>
      <w:r w:rsidRPr="00AA66D4">
        <w:rPr>
          <w:rFonts w:ascii="Times New Roman" w:hAnsi="Times New Roman"/>
          <w:lang w:eastAsia="pt-BR"/>
        </w:rPr>
        <w:t>;</w:t>
      </w:r>
    </w:p>
    <w:p w14:paraId="069FD539" w14:textId="0456404C" w:rsidR="005975EC" w:rsidRPr="00AA66D4" w:rsidRDefault="00AA66D4" w:rsidP="005975E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A66D4">
        <w:rPr>
          <w:rFonts w:ascii="Times New Roman" w:hAnsi="Times New Roman"/>
          <w:lang w:eastAsia="pt-BR"/>
        </w:rPr>
        <w:t>Demolir m</w:t>
      </w:r>
      <w:r w:rsidR="005975EC" w:rsidRPr="00AA66D4">
        <w:rPr>
          <w:rFonts w:ascii="Times New Roman" w:hAnsi="Times New Roman"/>
          <w:lang w:eastAsia="pt-BR"/>
        </w:rPr>
        <w:t>ureta</w:t>
      </w:r>
      <w:r>
        <w:rPr>
          <w:rFonts w:ascii="Times New Roman" w:hAnsi="Times New Roman"/>
          <w:lang w:eastAsia="pt-BR"/>
        </w:rPr>
        <w:t>s</w:t>
      </w:r>
      <w:r w:rsidRPr="00AA66D4">
        <w:rPr>
          <w:rFonts w:ascii="Times New Roman" w:hAnsi="Times New Roman"/>
          <w:lang w:eastAsia="pt-BR"/>
        </w:rPr>
        <w:t xml:space="preserve"> existente</w:t>
      </w:r>
      <w:r>
        <w:rPr>
          <w:rFonts w:ascii="Times New Roman" w:hAnsi="Times New Roman"/>
          <w:lang w:eastAsia="pt-BR"/>
        </w:rPr>
        <w:t>s</w:t>
      </w:r>
      <w:r w:rsidRPr="00AA66D4">
        <w:rPr>
          <w:rFonts w:ascii="Times New Roman" w:hAnsi="Times New Roman"/>
          <w:lang w:eastAsia="pt-BR"/>
        </w:rPr>
        <w:t>;</w:t>
      </w:r>
    </w:p>
    <w:p w14:paraId="7AD381AC" w14:textId="7B79B489" w:rsidR="005975EC" w:rsidRPr="00AA66D4" w:rsidRDefault="005975EC" w:rsidP="005975E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A66D4">
        <w:rPr>
          <w:rFonts w:ascii="Times New Roman" w:hAnsi="Times New Roman"/>
          <w:lang w:eastAsia="pt-BR"/>
        </w:rPr>
        <w:t>Execução de</w:t>
      </w:r>
      <w:r w:rsidR="00AA66D4" w:rsidRPr="00AA66D4">
        <w:rPr>
          <w:rFonts w:ascii="Times New Roman" w:hAnsi="Times New Roman"/>
          <w:lang w:eastAsia="pt-BR"/>
        </w:rPr>
        <w:t xml:space="preserve"> ligação elétrica da quadra</w:t>
      </w:r>
      <w:r w:rsidRPr="00AA66D4">
        <w:rPr>
          <w:rFonts w:ascii="Times New Roman" w:hAnsi="Times New Roman"/>
          <w:lang w:eastAsia="pt-BR"/>
        </w:rPr>
        <w:t>;</w:t>
      </w:r>
    </w:p>
    <w:p w14:paraId="1F2290BB" w14:textId="59421F4A" w:rsidR="005975EC" w:rsidRPr="00AA66D4" w:rsidRDefault="00AA66D4" w:rsidP="005975E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A66D4">
        <w:rPr>
          <w:rFonts w:ascii="Times New Roman" w:hAnsi="Times New Roman"/>
        </w:rPr>
        <w:t>Implantação de alambrado</w:t>
      </w:r>
      <w:r w:rsidR="005975EC" w:rsidRPr="00AA66D4">
        <w:rPr>
          <w:rFonts w:ascii="Times New Roman" w:hAnsi="Times New Roman"/>
        </w:rPr>
        <w:t>;</w:t>
      </w:r>
    </w:p>
    <w:p w14:paraId="0C17297B" w14:textId="60347DBB" w:rsidR="005975EC" w:rsidRPr="00AA66D4" w:rsidRDefault="00AA66D4" w:rsidP="005975E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A66D4">
        <w:rPr>
          <w:rFonts w:ascii="Times New Roman" w:hAnsi="Times New Roman"/>
        </w:rPr>
        <w:t>Implantação de bancos de concreto</w:t>
      </w:r>
      <w:r w:rsidR="005975EC" w:rsidRPr="00AA66D4">
        <w:rPr>
          <w:rFonts w:ascii="Times New Roman" w:hAnsi="Times New Roman"/>
        </w:rPr>
        <w:t>;</w:t>
      </w:r>
    </w:p>
    <w:p w14:paraId="6F9F1B76" w14:textId="57CB7899" w:rsidR="005975EC" w:rsidRPr="00AA66D4" w:rsidRDefault="00AA66D4" w:rsidP="005975E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A66D4">
        <w:rPr>
          <w:rFonts w:ascii="Times New Roman" w:hAnsi="Times New Roman"/>
        </w:rPr>
        <w:t>Reforma do piso existente da quadra</w:t>
      </w:r>
      <w:r w:rsidR="00016A4D" w:rsidRPr="00AA66D4">
        <w:rPr>
          <w:rFonts w:ascii="Times New Roman" w:hAnsi="Times New Roman"/>
        </w:rPr>
        <w:t>;</w:t>
      </w:r>
    </w:p>
    <w:p w14:paraId="45ED7E85" w14:textId="77777777" w:rsidR="00DC49FC" w:rsidRPr="00AA66D4"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A66D4">
        <w:rPr>
          <w:rFonts w:ascii="Times New Roman" w:hAnsi="Times New Roman"/>
        </w:rPr>
        <w:t xml:space="preserve">Providenciar </w:t>
      </w:r>
      <w:r w:rsidR="00DC49FC" w:rsidRPr="00AA66D4">
        <w:rPr>
          <w:rFonts w:ascii="Times New Roman" w:hAnsi="Times New Roman"/>
        </w:rPr>
        <w:t>caçambas para retirada de entulho, restos de materiais da obra e descarte de alg</w:t>
      </w:r>
      <w:r w:rsidR="00F37B23" w:rsidRPr="00AA66D4">
        <w:rPr>
          <w:rFonts w:ascii="Times New Roman" w:hAnsi="Times New Roman"/>
        </w:rPr>
        <w:t>um material não mais utilizável ao longo da execução dos serviços contratados.</w:t>
      </w:r>
    </w:p>
    <w:p w14:paraId="431B8983" w14:textId="77777777" w:rsidR="005975EC" w:rsidRPr="00A114B6" w:rsidRDefault="005975EC" w:rsidP="00244D30">
      <w:pPr>
        <w:autoSpaceDE w:val="0"/>
        <w:autoSpaceDN w:val="0"/>
        <w:adjustRightInd w:val="0"/>
        <w:jc w:val="both"/>
        <w:rPr>
          <w:b/>
          <w:bCs/>
          <w:sz w:val="22"/>
          <w:szCs w:val="22"/>
        </w:rPr>
      </w:pPr>
    </w:p>
    <w:p w14:paraId="12772E39" w14:textId="77777777" w:rsidR="005975EC" w:rsidRPr="00A114B6" w:rsidRDefault="005975EC" w:rsidP="00244D30">
      <w:pPr>
        <w:autoSpaceDE w:val="0"/>
        <w:autoSpaceDN w:val="0"/>
        <w:adjustRightInd w:val="0"/>
        <w:jc w:val="both"/>
        <w:rPr>
          <w:b/>
          <w:bCs/>
          <w:sz w:val="22"/>
          <w:szCs w:val="22"/>
        </w:rPr>
      </w:pPr>
    </w:p>
    <w:p w14:paraId="01350D10" w14:textId="77777777" w:rsidR="005975EC" w:rsidRPr="00A114B6" w:rsidRDefault="005975EC" w:rsidP="00244D30">
      <w:pPr>
        <w:autoSpaceDE w:val="0"/>
        <w:autoSpaceDN w:val="0"/>
        <w:adjustRightInd w:val="0"/>
        <w:jc w:val="both"/>
        <w:rPr>
          <w:b/>
          <w:bCs/>
          <w:sz w:val="22"/>
          <w:szCs w:val="22"/>
        </w:rPr>
      </w:pPr>
    </w:p>
    <w:p w14:paraId="6B42D5CF" w14:textId="77777777" w:rsidR="005975EC" w:rsidRPr="00A114B6" w:rsidRDefault="005975EC" w:rsidP="00244D30">
      <w:pPr>
        <w:autoSpaceDE w:val="0"/>
        <w:autoSpaceDN w:val="0"/>
        <w:adjustRightInd w:val="0"/>
        <w:jc w:val="both"/>
        <w:rPr>
          <w:b/>
          <w:bCs/>
          <w:sz w:val="22"/>
          <w:szCs w:val="22"/>
        </w:rPr>
      </w:pPr>
    </w:p>
    <w:p w14:paraId="7E114C79" w14:textId="77777777" w:rsidR="005975EC" w:rsidRPr="00A114B6" w:rsidRDefault="005975EC" w:rsidP="00244D30">
      <w:pPr>
        <w:autoSpaceDE w:val="0"/>
        <w:autoSpaceDN w:val="0"/>
        <w:adjustRightInd w:val="0"/>
        <w:jc w:val="both"/>
        <w:rPr>
          <w:b/>
          <w:bCs/>
          <w:sz w:val="22"/>
          <w:szCs w:val="22"/>
        </w:rPr>
      </w:pPr>
    </w:p>
    <w:p w14:paraId="78AFC773" w14:textId="77777777" w:rsidR="005975EC" w:rsidRPr="00A114B6" w:rsidRDefault="005975EC" w:rsidP="00244D30">
      <w:pPr>
        <w:autoSpaceDE w:val="0"/>
        <w:autoSpaceDN w:val="0"/>
        <w:adjustRightInd w:val="0"/>
        <w:jc w:val="both"/>
        <w:rPr>
          <w:b/>
          <w:bCs/>
          <w:sz w:val="22"/>
          <w:szCs w:val="22"/>
        </w:rPr>
      </w:pPr>
    </w:p>
    <w:p w14:paraId="0A836C9C" w14:textId="77777777" w:rsidR="005975EC" w:rsidRPr="00A114B6" w:rsidRDefault="005975EC" w:rsidP="00244D30">
      <w:pPr>
        <w:autoSpaceDE w:val="0"/>
        <w:autoSpaceDN w:val="0"/>
        <w:adjustRightInd w:val="0"/>
        <w:jc w:val="both"/>
        <w:rPr>
          <w:b/>
          <w:bCs/>
          <w:sz w:val="22"/>
          <w:szCs w:val="22"/>
        </w:rPr>
      </w:pPr>
    </w:p>
    <w:p w14:paraId="122820CC" w14:textId="77777777" w:rsidR="00357EFA" w:rsidRDefault="00357EFA" w:rsidP="00244D30">
      <w:pPr>
        <w:autoSpaceDE w:val="0"/>
        <w:autoSpaceDN w:val="0"/>
        <w:adjustRightInd w:val="0"/>
        <w:jc w:val="both"/>
        <w:rPr>
          <w:b/>
          <w:bCs/>
          <w:sz w:val="22"/>
          <w:szCs w:val="22"/>
        </w:rPr>
      </w:pPr>
    </w:p>
    <w:p w14:paraId="287F001D" w14:textId="77777777" w:rsidR="00A05833" w:rsidRDefault="00A05833" w:rsidP="00244D30">
      <w:pPr>
        <w:autoSpaceDE w:val="0"/>
        <w:autoSpaceDN w:val="0"/>
        <w:adjustRightInd w:val="0"/>
        <w:jc w:val="both"/>
        <w:rPr>
          <w:b/>
          <w:bCs/>
          <w:sz w:val="22"/>
          <w:szCs w:val="22"/>
        </w:rPr>
      </w:pPr>
    </w:p>
    <w:p w14:paraId="2B340F62" w14:textId="77777777"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14:paraId="073EFAF2" w14:textId="77777777"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14:paraId="4ACD2DC0" w14:textId="77777777"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14:paraId="162DCF50" w14:textId="77777777"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14:paraId="7676E8C8" w14:textId="527FA956" w:rsidR="0018799B" w:rsidRPr="0018799B" w:rsidRDefault="0018799B" w:rsidP="00885EE2">
            <w:pPr>
              <w:jc w:val="center"/>
              <w:rPr>
                <w:rFonts w:eastAsia="Arial Unicode MS"/>
                <w:b/>
              </w:rPr>
            </w:pPr>
            <w:r w:rsidRPr="0018799B">
              <w:rPr>
                <w:rFonts w:eastAsia="Arial Unicode MS"/>
                <w:b/>
                <w:color w:val="FF0000"/>
              </w:rPr>
              <w:t>R$</w:t>
            </w:r>
            <w:r w:rsidR="00121820">
              <w:rPr>
                <w:rFonts w:eastAsia="Arial Unicode MS"/>
                <w:b/>
                <w:color w:val="FF0000"/>
              </w:rPr>
              <w:t xml:space="preserve"> </w:t>
            </w:r>
            <w:r w:rsidR="00121820" w:rsidRPr="00121820">
              <w:rPr>
                <w:rFonts w:eastAsia="Arial Unicode MS"/>
                <w:b/>
                <w:color w:val="FF0000"/>
              </w:rPr>
              <w:t>447.883,1</w:t>
            </w:r>
            <w:r w:rsidR="00121820">
              <w:rPr>
                <w:rFonts w:eastAsia="Arial Unicode MS"/>
                <w:b/>
                <w:color w:val="FF0000"/>
              </w:rPr>
              <w:t xml:space="preserve">9 </w:t>
            </w:r>
            <w:r w:rsidRPr="0018799B">
              <w:rPr>
                <w:rFonts w:eastAsia="Arial Unicode MS"/>
                <w:b/>
                <w:color w:val="FF0000"/>
              </w:rPr>
              <w:t>– ONERADA</w:t>
            </w:r>
          </w:p>
        </w:tc>
      </w:tr>
      <w:tr w:rsidR="003A0C1D" w:rsidRPr="00D56C5C" w14:paraId="3C797444" w14:textId="77777777" w:rsidTr="0018799B">
        <w:trPr>
          <w:trHeight w:val="531"/>
        </w:trPr>
        <w:tc>
          <w:tcPr>
            <w:tcW w:w="1172" w:type="dxa"/>
            <w:tcBorders>
              <w:top w:val="single" w:sz="4" w:space="0" w:color="auto"/>
              <w:left w:val="single" w:sz="4" w:space="0" w:color="auto"/>
              <w:bottom w:val="single" w:sz="4" w:space="0" w:color="auto"/>
              <w:right w:val="nil"/>
            </w:tcBorders>
            <w:vAlign w:val="center"/>
          </w:tcPr>
          <w:p w14:paraId="3C610A93" w14:textId="77777777"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14:paraId="71DF6B7D" w14:textId="77777777"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14:paraId="232B7C32" w14:textId="77777777"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14:paraId="56483F4A" w14:textId="77777777"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14:paraId="2CB0CB68" w14:textId="77777777"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14:paraId="1578203D" w14:textId="77777777" w:rsidR="003A0C1D" w:rsidRPr="00D56C5C" w:rsidRDefault="003A0C1D" w:rsidP="00885EE2">
            <w:pPr>
              <w:jc w:val="center"/>
              <w:rPr>
                <w:rFonts w:eastAsia="Arial Unicode MS"/>
                <w:b/>
                <w:bCs/>
                <w:sz w:val="20"/>
                <w:szCs w:val="20"/>
              </w:rPr>
            </w:pPr>
            <w:r w:rsidRPr="00D56C5C">
              <w:rPr>
                <w:b/>
                <w:bCs/>
                <w:sz w:val="20"/>
                <w:szCs w:val="20"/>
              </w:rPr>
              <w:t>PREÇO TOTAL R$</w:t>
            </w:r>
          </w:p>
        </w:tc>
      </w:tr>
      <w:tr w:rsidR="00121820" w:rsidRPr="00121820" w14:paraId="4ED483F5" w14:textId="77777777" w:rsidTr="00121820">
        <w:trPr>
          <w:trHeight w:val="5003"/>
        </w:trPr>
        <w:tc>
          <w:tcPr>
            <w:tcW w:w="1172" w:type="dxa"/>
            <w:tcBorders>
              <w:top w:val="single" w:sz="4" w:space="0" w:color="auto"/>
              <w:left w:val="single" w:sz="4" w:space="0" w:color="auto"/>
              <w:bottom w:val="single" w:sz="4" w:space="0" w:color="auto"/>
              <w:right w:val="nil"/>
            </w:tcBorders>
          </w:tcPr>
          <w:p w14:paraId="1A6E1FB5" w14:textId="77777777" w:rsidR="003A0C1D" w:rsidRPr="00121820" w:rsidRDefault="003A0C1D" w:rsidP="00885EE2">
            <w:pPr>
              <w:jc w:val="center"/>
              <w:rPr>
                <w:b/>
                <w:bCs/>
                <w:sz w:val="20"/>
                <w:szCs w:val="20"/>
              </w:rPr>
            </w:pPr>
            <w:r w:rsidRPr="00121820">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14:paraId="0DC335C7" w14:textId="77777777" w:rsidR="003A0C1D" w:rsidRPr="00121820" w:rsidRDefault="003A0C1D" w:rsidP="00885EE2">
            <w:pPr>
              <w:jc w:val="both"/>
              <w:rPr>
                <w:bCs/>
                <w:sz w:val="20"/>
                <w:szCs w:val="20"/>
              </w:rPr>
            </w:pPr>
            <w:r w:rsidRPr="00121820">
              <w:rPr>
                <w:bCs/>
                <w:sz w:val="20"/>
                <w:szCs w:val="20"/>
              </w:rPr>
              <w:t>Contratação de empresa de engenharia para execução de obra, conforme Projetos, Planilha Orçamentária, Memorial Descritivo e Cronograma Físico-financeiro, relacionados com os serviços discriminados:</w:t>
            </w:r>
          </w:p>
          <w:p w14:paraId="14F2D0AA" w14:textId="77777777" w:rsidR="003A0C1D" w:rsidRPr="00121820" w:rsidRDefault="003A0C1D" w:rsidP="00885EE2">
            <w:pPr>
              <w:jc w:val="both"/>
              <w:rPr>
                <w:bCs/>
                <w:sz w:val="20"/>
                <w:szCs w:val="20"/>
              </w:rPr>
            </w:pPr>
          </w:p>
          <w:p w14:paraId="423BB42B" w14:textId="77777777" w:rsidR="003A0C1D" w:rsidRPr="00121820" w:rsidRDefault="003A0C1D" w:rsidP="00885EE2">
            <w:pPr>
              <w:jc w:val="both"/>
              <w:rPr>
                <w:b/>
                <w:bCs/>
                <w:sz w:val="20"/>
                <w:szCs w:val="20"/>
              </w:rPr>
            </w:pPr>
            <w:r w:rsidRPr="00121820">
              <w:rPr>
                <w:b/>
                <w:bCs/>
                <w:sz w:val="20"/>
                <w:szCs w:val="20"/>
              </w:rPr>
              <w:t>ITE</w:t>
            </w:r>
            <w:r w:rsidR="0099336C" w:rsidRPr="00121820">
              <w:rPr>
                <w:b/>
                <w:bCs/>
                <w:sz w:val="20"/>
                <w:szCs w:val="20"/>
              </w:rPr>
              <w:t>N</w:t>
            </w:r>
            <w:r w:rsidRPr="00121820">
              <w:rPr>
                <w:b/>
                <w:bCs/>
                <w:sz w:val="20"/>
                <w:szCs w:val="20"/>
              </w:rPr>
              <w:t>S RELACIONADOS EM PLANILHA.</w:t>
            </w:r>
          </w:p>
          <w:p w14:paraId="077BA81F" w14:textId="77777777" w:rsidR="003A0C1D" w:rsidRPr="00121820" w:rsidRDefault="003A0C1D" w:rsidP="00885EE2">
            <w:pPr>
              <w:jc w:val="both"/>
              <w:rPr>
                <w:b/>
                <w:bCs/>
                <w:sz w:val="20"/>
                <w:szCs w:val="20"/>
              </w:rPr>
            </w:pPr>
          </w:p>
          <w:p w14:paraId="2631FCCB" w14:textId="77777777" w:rsidR="00121820" w:rsidRPr="00121820" w:rsidRDefault="00121820" w:rsidP="0025581A">
            <w:pPr>
              <w:jc w:val="both"/>
              <w:rPr>
                <w:bCs/>
                <w:sz w:val="20"/>
                <w:szCs w:val="20"/>
              </w:rPr>
            </w:pPr>
          </w:p>
          <w:p w14:paraId="213180E9" w14:textId="4BFF8F87" w:rsidR="0025581A" w:rsidRPr="00121820" w:rsidRDefault="0025581A" w:rsidP="0025581A">
            <w:pPr>
              <w:jc w:val="both"/>
              <w:rPr>
                <w:bCs/>
                <w:sz w:val="20"/>
                <w:szCs w:val="20"/>
              </w:rPr>
            </w:pPr>
            <w:r w:rsidRPr="00121820">
              <w:rPr>
                <w:bCs/>
                <w:sz w:val="20"/>
                <w:szCs w:val="20"/>
              </w:rPr>
              <w:t>SERVIÇOS PRELIMINARES</w:t>
            </w:r>
          </w:p>
          <w:p w14:paraId="032B2DB6" w14:textId="77777777" w:rsidR="0025581A" w:rsidRPr="00121820" w:rsidRDefault="0025581A" w:rsidP="0025581A">
            <w:pPr>
              <w:jc w:val="both"/>
              <w:rPr>
                <w:bCs/>
                <w:sz w:val="20"/>
                <w:szCs w:val="20"/>
              </w:rPr>
            </w:pPr>
            <w:r w:rsidRPr="00121820">
              <w:rPr>
                <w:bCs/>
                <w:sz w:val="20"/>
                <w:szCs w:val="20"/>
              </w:rPr>
              <w:t>ADMINISTRAÇÃO LOCAL</w:t>
            </w:r>
          </w:p>
          <w:p w14:paraId="2A854209" w14:textId="77777777" w:rsidR="0025581A" w:rsidRPr="00121820" w:rsidRDefault="0025581A" w:rsidP="0025581A">
            <w:pPr>
              <w:jc w:val="both"/>
              <w:rPr>
                <w:bCs/>
                <w:sz w:val="20"/>
                <w:szCs w:val="20"/>
              </w:rPr>
            </w:pPr>
            <w:r w:rsidRPr="00121820">
              <w:rPr>
                <w:bCs/>
                <w:sz w:val="20"/>
                <w:szCs w:val="20"/>
              </w:rPr>
              <w:t>MOVIMENTO DE TERRA PARA FUNDAÇÕES</w:t>
            </w:r>
          </w:p>
          <w:p w14:paraId="55431F79" w14:textId="77777777" w:rsidR="0025581A" w:rsidRPr="00121820" w:rsidRDefault="0025581A" w:rsidP="0025581A">
            <w:pPr>
              <w:jc w:val="both"/>
              <w:rPr>
                <w:bCs/>
                <w:sz w:val="20"/>
                <w:szCs w:val="20"/>
              </w:rPr>
            </w:pPr>
            <w:r w:rsidRPr="00121820">
              <w:rPr>
                <w:bCs/>
                <w:sz w:val="20"/>
                <w:szCs w:val="20"/>
              </w:rPr>
              <w:t>FUNDAÇÕES</w:t>
            </w:r>
          </w:p>
          <w:p w14:paraId="0B1B4B63" w14:textId="77777777" w:rsidR="0025581A" w:rsidRPr="00121820" w:rsidRDefault="0025581A" w:rsidP="0025581A">
            <w:pPr>
              <w:jc w:val="both"/>
              <w:rPr>
                <w:bCs/>
                <w:sz w:val="20"/>
                <w:szCs w:val="20"/>
              </w:rPr>
            </w:pPr>
            <w:r w:rsidRPr="00121820">
              <w:rPr>
                <w:bCs/>
                <w:sz w:val="20"/>
                <w:szCs w:val="20"/>
              </w:rPr>
              <w:t>SUPERESTRUTURA</w:t>
            </w:r>
          </w:p>
          <w:p w14:paraId="3127D40E" w14:textId="77777777" w:rsidR="0025581A" w:rsidRPr="00121820" w:rsidRDefault="0025581A" w:rsidP="0025581A">
            <w:pPr>
              <w:jc w:val="both"/>
              <w:rPr>
                <w:bCs/>
                <w:sz w:val="20"/>
                <w:szCs w:val="20"/>
              </w:rPr>
            </w:pPr>
            <w:r w:rsidRPr="00121820">
              <w:rPr>
                <w:bCs/>
                <w:sz w:val="20"/>
                <w:szCs w:val="20"/>
              </w:rPr>
              <w:t>SISTEMAS DE COBERTURA</w:t>
            </w:r>
          </w:p>
          <w:p w14:paraId="5FFEF4AD" w14:textId="77777777" w:rsidR="0025581A" w:rsidRPr="00121820" w:rsidRDefault="0025581A" w:rsidP="0025581A">
            <w:pPr>
              <w:jc w:val="both"/>
              <w:rPr>
                <w:bCs/>
                <w:sz w:val="20"/>
                <w:szCs w:val="20"/>
              </w:rPr>
            </w:pPr>
            <w:r w:rsidRPr="00121820">
              <w:rPr>
                <w:bCs/>
                <w:sz w:val="20"/>
                <w:szCs w:val="20"/>
              </w:rPr>
              <w:t>IMPERMEABILIZAÇÃO</w:t>
            </w:r>
          </w:p>
          <w:p w14:paraId="52FD77A6" w14:textId="77777777" w:rsidR="0025581A" w:rsidRPr="00121820" w:rsidRDefault="0025581A" w:rsidP="0025581A">
            <w:pPr>
              <w:jc w:val="both"/>
              <w:rPr>
                <w:bCs/>
                <w:sz w:val="20"/>
                <w:szCs w:val="20"/>
              </w:rPr>
            </w:pPr>
            <w:r w:rsidRPr="00121820">
              <w:rPr>
                <w:bCs/>
                <w:sz w:val="20"/>
                <w:szCs w:val="20"/>
              </w:rPr>
              <w:t>PINTURAS E ACABAMENTOS</w:t>
            </w:r>
          </w:p>
          <w:p w14:paraId="60E3FD3C" w14:textId="77777777" w:rsidR="0025581A" w:rsidRPr="00121820" w:rsidRDefault="0025581A" w:rsidP="0025581A">
            <w:pPr>
              <w:jc w:val="both"/>
              <w:rPr>
                <w:bCs/>
                <w:sz w:val="20"/>
                <w:szCs w:val="20"/>
              </w:rPr>
            </w:pPr>
            <w:r w:rsidRPr="00121820">
              <w:rPr>
                <w:bCs/>
                <w:sz w:val="20"/>
                <w:szCs w:val="20"/>
              </w:rPr>
              <w:t>DRENAGEM DE ÁGUAS PLUVIAIS</w:t>
            </w:r>
          </w:p>
          <w:p w14:paraId="2576D026" w14:textId="77777777" w:rsidR="0025581A" w:rsidRPr="00121820" w:rsidRDefault="0025581A" w:rsidP="0025581A">
            <w:pPr>
              <w:jc w:val="both"/>
              <w:rPr>
                <w:bCs/>
                <w:sz w:val="20"/>
                <w:szCs w:val="20"/>
              </w:rPr>
            </w:pPr>
            <w:r w:rsidRPr="00121820">
              <w:rPr>
                <w:bCs/>
                <w:sz w:val="20"/>
                <w:szCs w:val="20"/>
              </w:rPr>
              <w:t>INSTALAÇÃO ELÉTRICA</w:t>
            </w:r>
          </w:p>
          <w:p w14:paraId="5A1C041D" w14:textId="77777777" w:rsidR="0025581A" w:rsidRPr="00121820" w:rsidRDefault="0025581A" w:rsidP="0025581A">
            <w:pPr>
              <w:jc w:val="both"/>
              <w:rPr>
                <w:bCs/>
                <w:sz w:val="20"/>
                <w:szCs w:val="20"/>
              </w:rPr>
            </w:pPr>
            <w:r w:rsidRPr="00121820">
              <w:rPr>
                <w:bCs/>
                <w:sz w:val="20"/>
                <w:szCs w:val="20"/>
              </w:rPr>
              <w:t>SISTEMA DE PROTEÇÃO CONTRA DESCARGAS ATMOSFÉRICAS (SPDA)</w:t>
            </w:r>
          </w:p>
          <w:p w14:paraId="75E34F1F" w14:textId="7FD6C338" w:rsidR="00C822E0" w:rsidRPr="00121820" w:rsidRDefault="0025581A" w:rsidP="0025581A">
            <w:pPr>
              <w:jc w:val="both"/>
              <w:rPr>
                <w:b/>
                <w:bCs/>
                <w:sz w:val="20"/>
                <w:szCs w:val="20"/>
              </w:rPr>
            </w:pPr>
            <w:r w:rsidRPr="00121820">
              <w:rPr>
                <w:bCs/>
                <w:sz w:val="20"/>
                <w:szCs w:val="20"/>
              </w:rPr>
              <w:t>SERVIÇOS FINAIS</w:t>
            </w:r>
          </w:p>
        </w:tc>
        <w:tc>
          <w:tcPr>
            <w:tcW w:w="1134" w:type="dxa"/>
            <w:tcBorders>
              <w:top w:val="single" w:sz="4" w:space="0" w:color="auto"/>
              <w:left w:val="nil"/>
              <w:bottom w:val="single" w:sz="4" w:space="0" w:color="auto"/>
              <w:right w:val="single" w:sz="4" w:space="0" w:color="auto"/>
            </w:tcBorders>
          </w:tcPr>
          <w:p w14:paraId="2C5F4D00" w14:textId="77777777" w:rsidR="003A0C1D" w:rsidRPr="00121820"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14:paraId="5F19D2D6" w14:textId="77777777" w:rsidR="003A0C1D" w:rsidRPr="00121820" w:rsidRDefault="003A0C1D" w:rsidP="00885EE2">
            <w:pPr>
              <w:jc w:val="center"/>
              <w:rPr>
                <w:b/>
                <w:bCs/>
                <w:sz w:val="20"/>
                <w:szCs w:val="20"/>
              </w:rPr>
            </w:pPr>
          </w:p>
          <w:p w14:paraId="7CBA53C6" w14:textId="77777777" w:rsidR="003A0C1D" w:rsidRPr="00121820" w:rsidRDefault="003A0C1D" w:rsidP="00885EE2">
            <w:pPr>
              <w:jc w:val="center"/>
              <w:rPr>
                <w:b/>
                <w:bCs/>
                <w:sz w:val="20"/>
                <w:szCs w:val="20"/>
              </w:rPr>
            </w:pPr>
          </w:p>
          <w:p w14:paraId="132CD2AF" w14:textId="77777777" w:rsidR="00F70BD1" w:rsidRPr="00121820" w:rsidRDefault="00F70BD1" w:rsidP="00B56AB3">
            <w:pPr>
              <w:rPr>
                <w:b/>
                <w:bCs/>
                <w:sz w:val="20"/>
                <w:szCs w:val="20"/>
              </w:rPr>
            </w:pPr>
          </w:p>
          <w:p w14:paraId="399B51E0" w14:textId="77777777" w:rsidR="005F23D9" w:rsidRPr="00121820" w:rsidRDefault="005F23D9" w:rsidP="00B56AB3">
            <w:pPr>
              <w:rPr>
                <w:b/>
                <w:bCs/>
                <w:sz w:val="20"/>
                <w:szCs w:val="20"/>
              </w:rPr>
            </w:pPr>
          </w:p>
          <w:p w14:paraId="16A0D119" w14:textId="77777777" w:rsidR="005F23D9" w:rsidRPr="00121820" w:rsidRDefault="005F23D9" w:rsidP="00B56AB3">
            <w:pPr>
              <w:rPr>
                <w:b/>
                <w:bCs/>
                <w:sz w:val="20"/>
                <w:szCs w:val="20"/>
              </w:rPr>
            </w:pPr>
          </w:p>
          <w:p w14:paraId="328273F0" w14:textId="77777777" w:rsidR="005F23D9" w:rsidRPr="00121820" w:rsidRDefault="005F23D9" w:rsidP="00B56AB3">
            <w:pPr>
              <w:rPr>
                <w:b/>
                <w:bCs/>
                <w:sz w:val="20"/>
                <w:szCs w:val="20"/>
              </w:rPr>
            </w:pPr>
          </w:p>
          <w:p w14:paraId="51A69F72" w14:textId="77777777" w:rsidR="005F23D9" w:rsidRPr="00121820" w:rsidRDefault="005F23D9" w:rsidP="00B56AB3">
            <w:pPr>
              <w:rPr>
                <w:b/>
                <w:bCs/>
                <w:sz w:val="20"/>
                <w:szCs w:val="20"/>
              </w:rPr>
            </w:pPr>
          </w:p>
          <w:p w14:paraId="003FA96A" w14:textId="77777777" w:rsidR="005F23D9" w:rsidRPr="00121820" w:rsidRDefault="005F23D9" w:rsidP="00B56AB3">
            <w:pPr>
              <w:rPr>
                <w:bCs/>
                <w:sz w:val="20"/>
                <w:szCs w:val="20"/>
              </w:rPr>
            </w:pPr>
          </w:p>
          <w:p w14:paraId="2553088C" w14:textId="77777777" w:rsidR="003A0C1D" w:rsidRPr="00121820" w:rsidRDefault="003A0C1D" w:rsidP="00885EE2">
            <w:pPr>
              <w:jc w:val="center"/>
              <w:rPr>
                <w:bCs/>
                <w:sz w:val="20"/>
                <w:szCs w:val="20"/>
              </w:rPr>
            </w:pPr>
            <w:r w:rsidRPr="00121820">
              <w:rPr>
                <w:bCs/>
                <w:sz w:val="20"/>
                <w:szCs w:val="20"/>
              </w:rPr>
              <w:t>1</w:t>
            </w:r>
          </w:p>
          <w:p w14:paraId="7D7BAFCF" w14:textId="77777777" w:rsidR="003A0C1D" w:rsidRPr="00121820" w:rsidRDefault="003A0C1D" w:rsidP="00885EE2">
            <w:pPr>
              <w:jc w:val="center"/>
              <w:rPr>
                <w:bCs/>
                <w:sz w:val="20"/>
                <w:szCs w:val="20"/>
              </w:rPr>
            </w:pPr>
            <w:r w:rsidRPr="00121820">
              <w:rPr>
                <w:bCs/>
                <w:sz w:val="20"/>
                <w:szCs w:val="20"/>
              </w:rPr>
              <w:t>1</w:t>
            </w:r>
          </w:p>
          <w:p w14:paraId="0D149555" w14:textId="77777777" w:rsidR="003A0C1D" w:rsidRPr="00121820" w:rsidRDefault="003A0C1D" w:rsidP="009645BB">
            <w:pPr>
              <w:jc w:val="center"/>
              <w:rPr>
                <w:bCs/>
                <w:sz w:val="20"/>
                <w:szCs w:val="20"/>
              </w:rPr>
            </w:pPr>
            <w:r w:rsidRPr="00121820">
              <w:rPr>
                <w:bCs/>
                <w:sz w:val="20"/>
                <w:szCs w:val="20"/>
              </w:rPr>
              <w:t>1</w:t>
            </w:r>
          </w:p>
          <w:p w14:paraId="69B19E8A" w14:textId="77777777" w:rsidR="003A0C1D" w:rsidRPr="00121820" w:rsidRDefault="00C90562" w:rsidP="009645BB">
            <w:pPr>
              <w:jc w:val="center"/>
              <w:rPr>
                <w:bCs/>
                <w:sz w:val="20"/>
                <w:szCs w:val="20"/>
              </w:rPr>
            </w:pPr>
            <w:r w:rsidRPr="00121820">
              <w:rPr>
                <w:bCs/>
                <w:sz w:val="20"/>
                <w:szCs w:val="20"/>
              </w:rPr>
              <w:t>1</w:t>
            </w:r>
          </w:p>
          <w:p w14:paraId="5E1C0AF8" w14:textId="77777777" w:rsidR="00056E4D" w:rsidRPr="00121820" w:rsidRDefault="00056E4D" w:rsidP="009645BB">
            <w:pPr>
              <w:jc w:val="center"/>
              <w:rPr>
                <w:bCs/>
                <w:sz w:val="20"/>
                <w:szCs w:val="20"/>
              </w:rPr>
            </w:pPr>
            <w:r w:rsidRPr="00121820">
              <w:rPr>
                <w:bCs/>
                <w:sz w:val="20"/>
                <w:szCs w:val="20"/>
              </w:rPr>
              <w:t>1</w:t>
            </w:r>
          </w:p>
          <w:p w14:paraId="74DDA914" w14:textId="77777777" w:rsidR="003A0C1D" w:rsidRPr="00121820" w:rsidRDefault="003F6966" w:rsidP="00885EE2">
            <w:pPr>
              <w:jc w:val="center"/>
              <w:rPr>
                <w:bCs/>
                <w:sz w:val="20"/>
                <w:szCs w:val="20"/>
              </w:rPr>
            </w:pPr>
            <w:r w:rsidRPr="00121820">
              <w:rPr>
                <w:bCs/>
                <w:sz w:val="20"/>
                <w:szCs w:val="20"/>
              </w:rPr>
              <w:t>1</w:t>
            </w:r>
          </w:p>
          <w:p w14:paraId="76AC4E10" w14:textId="77777777" w:rsidR="0020763C" w:rsidRPr="00121820" w:rsidRDefault="0020763C" w:rsidP="00885EE2">
            <w:pPr>
              <w:jc w:val="center"/>
              <w:rPr>
                <w:bCs/>
                <w:sz w:val="20"/>
                <w:szCs w:val="20"/>
              </w:rPr>
            </w:pPr>
            <w:r w:rsidRPr="00121820">
              <w:rPr>
                <w:bCs/>
                <w:sz w:val="20"/>
                <w:szCs w:val="20"/>
              </w:rPr>
              <w:t>1</w:t>
            </w:r>
          </w:p>
          <w:p w14:paraId="4B3BA7EF" w14:textId="77777777" w:rsidR="003A0C1D" w:rsidRPr="00121820" w:rsidRDefault="003A0C1D" w:rsidP="00885EE2">
            <w:pPr>
              <w:jc w:val="center"/>
              <w:rPr>
                <w:bCs/>
                <w:sz w:val="20"/>
                <w:szCs w:val="20"/>
              </w:rPr>
            </w:pPr>
            <w:r w:rsidRPr="00121820">
              <w:rPr>
                <w:bCs/>
                <w:sz w:val="20"/>
                <w:szCs w:val="20"/>
              </w:rPr>
              <w:t>1</w:t>
            </w:r>
          </w:p>
          <w:p w14:paraId="4AA659DC" w14:textId="77777777" w:rsidR="003A0C1D" w:rsidRPr="00121820" w:rsidRDefault="003A0C1D" w:rsidP="00885EE2">
            <w:pPr>
              <w:jc w:val="center"/>
              <w:rPr>
                <w:bCs/>
                <w:sz w:val="20"/>
                <w:szCs w:val="20"/>
              </w:rPr>
            </w:pPr>
            <w:r w:rsidRPr="00121820">
              <w:rPr>
                <w:bCs/>
                <w:sz w:val="20"/>
                <w:szCs w:val="20"/>
              </w:rPr>
              <w:t>1</w:t>
            </w:r>
          </w:p>
          <w:p w14:paraId="6AD2252F" w14:textId="77777777" w:rsidR="003A0C1D" w:rsidRPr="00121820" w:rsidRDefault="003A0C1D" w:rsidP="00885EE2">
            <w:pPr>
              <w:jc w:val="center"/>
              <w:rPr>
                <w:bCs/>
                <w:sz w:val="20"/>
                <w:szCs w:val="20"/>
              </w:rPr>
            </w:pPr>
            <w:r w:rsidRPr="00121820">
              <w:rPr>
                <w:bCs/>
                <w:sz w:val="20"/>
                <w:szCs w:val="20"/>
              </w:rPr>
              <w:t>1</w:t>
            </w:r>
          </w:p>
          <w:p w14:paraId="1AE97B3B" w14:textId="66BBCDE9" w:rsidR="003A0C1D" w:rsidRPr="00121820" w:rsidRDefault="003A0C1D" w:rsidP="00885EE2">
            <w:pPr>
              <w:jc w:val="center"/>
              <w:rPr>
                <w:bCs/>
                <w:sz w:val="20"/>
                <w:szCs w:val="20"/>
              </w:rPr>
            </w:pPr>
            <w:r w:rsidRPr="00121820">
              <w:rPr>
                <w:bCs/>
                <w:sz w:val="20"/>
                <w:szCs w:val="20"/>
              </w:rPr>
              <w:t>1</w:t>
            </w:r>
          </w:p>
          <w:p w14:paraId="4DD75F80" w14:textId="77777777" w:rsidR="00121820" w:rsidRPr="00121820" w:rsidRDefault="00121820" w:rsidP="00885EE2">
            <w:pPr>
              <w:jc w:val="center"/>
              <w:rPr>
                <w:bCs/>
                <w:sz w:val="20"/>
                <w:szCs w:val="20"/>
              </w:rPr>
            </w:pPr>
          </w:p>
          <w:p w14:paraId="0A29435B" w14:textId="77777777" w:rsidR="003A0C1D" w:rsidRPr="00121820" w:rsidRDefault="003A0C1D" w:rsidP="00885EE2">
            <w:pPr>
              <w:jc w:val="center"/>
              <w:rPr>
                <w:bCs/>
                <w:sz w:val="20"/>
                <w:szCs w:val="20"/>
              </w:rPr>
            </w:pPr>
            <w:r w:rsidRPr="00121820">
              <w:rPr>
                <w:bCs/>
                <w:sz w:val="20"/>
                <w:szCs w:val="20"/>
              </w:rPr>
              <w:t>1</w:t>
            </w:r>
          </w:p>
          <w:p w14:paraId="220705D1" w14:textId="5A779501" w:rsidR="005F23D9" w:rsidRPr="00121820" w:rsidRDefault="005F23D9"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14:paraId="0276E3AB" w14:textId="77777777" w:rsidR="003A0C1D" w:rsidRPr="00121820"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14:paraId="2608C833" w14:textId="77777777" w:rsidR="003A0C1D" w:rsidRPr="00121820" w:rsidRDefault="003A0C1D" w:rsidP="00016A4D">
            <w:pPr>
              <w:jc w:val="center"/>
              <w:rPr>
                <w:b/>
                <w:bCs/>
                <w:sz w:val="20"/>
                <w:szCs w:val="20"/>
              </w:rPr>
            </w:pPr>
          </w:p>
          <w:p w14:paraId="39F52565" w14:textId="77777777" w:rsidR="003A0C1D" w:rsidRPr="00121820" w:rsidRDefault="003A0C1D" w:rsidP="00016A4D">
            <w:pPr>
              <w:jc w:val="center"/>
              <w:rPr>
                <w:b/>
                <w:bCs/>
                <w:sz w:val="20"/>
                <w:szCs w:val="20"/>
              </w:rPr>
            </w:pPr>
          </w:p>
          <w:p w14:paraId="0CA86E82" w14:textId="77777777" w:rsidR="003A0C1D" w:rsidRPr="00121820" w:rsidRDefault="003A0C1D" w:rsidP="00016A4D">
            <w:pPr>
              <w:jc w:val="center"/>
              <w:rPr>
                <w:b/>
                <w:bCs/>
                <w:sz w:val="20"/>
                <w:szCs w:val="20"/>
              </w:rPr>
            </w:pPr>
          </w:p>
          <w:p w14:paraId="34A42A66" w14:textId="77777777" w:rsidR="003A0C1D" w:rsidRPr="00121820" w:rsidRDefault="003A0C1D" w:rsidP="00016A4D">
            <w:pPr>
              <w:jc w:val="center"/>
              <w:rPr>
                <w:b/>
                <w:bCs/>
                <w:sz w:val="20"/>
                <w:szCs w:val="20"/>
              </w:rPr>
            </w:pPr>
          </w:p>
          <w:p w14:paraId="18FB553D" w14:textId="77777777" w:rsidR="005F23D9" w:rsidRPr="00121820" w:rsidRDefault="005F23D9" w:rsidP="00016A4D">
            <w:pPr>
              <w:jc w:val="center"/>
              <w:rPr>
                <w:b/>
                <w:bCs/>
                <w:sz w:val="20"/>
                <w:szCs w:val="20"/>
              </w:rPr>
            </w:pPr>
          </w:p>
          <w:p w14:paraId="7D01B1E4" w14:textId="77777777" w:rsidR="00F70BD1" w:rsidRPr="00121820" w:rsidRDefault="00F70BD1" w:rsidP="00016A4D">
            <w:pPr>
              <w:jc w:val="center"/>
              <w:rPr>
                <w:b/>
                <w:bCs/>
                <w:sz w:val="20"/>
                <w:szCs w:val="20"/>
              </w:rPr>
            </w:pPr>
          </w:p>
          <w:p w14:paraId="45126287" w14:textId="77777777" w:rsidR="00F70BD1" w:rsidRPr="00121820" w:rsidRDefault="00F70BD1" w:rsidP="00016A4D">
            <w:pPr>
              <w:jc w:val="center"/>
              <w:rPr>
                <w:b/>
                <w:bCs/>
                <w:sz w:val="20"/>
                <w:szCs w:val="20"/>
              </w:rPr>
            </w:pPr>
          </w:p>
          <w:p w14:paraId="6D5AA1B1" w14:textId="77777777" w:rsidR="00F70BD1" w:rsidRPr="00121820" w:rsidRDefault="00F70BD1" w:rsidP="00016A4D">
            <w:pPr>
              <w:jc w:val="center"/>
              <w:rPr>
                <w:b/>
                <w:bCs/>
                <w:sz w:val="20"/>
                <w:szCs w:val="20"/>
              </w:rPr>
            </w:pPr>
          </w:p>
          <w:p w14:paraId="1BC98B89" w14:textId="77777777" w:rsidR="00121820" w:rsidRPr="00121820" w:rsidRDefault="00121820" w:rsidP="00121820">
            <w:pPr>
              <w:jc w:val="center"/>
              <w:rPr>
                <w:bCs/>
                <w:sz w:val="20"/>
                <w:szCs w:val="20"/>
              </w:rPr>
            </w:pPr>
            <w:r w:rsidRPr="00121820">
              <w:rPr>
                <w:bCs/>
                <w:sz w:val="20"/>
                <w:szCs w:val="20"/>
              </w:rPr>
              <w:t xml:space="preserve">4.084,32 </w:t>
            </w:r>
          </w:p>
          <w:p w14:paraId="1DFAB4DA" w14:textId="77777777" w:rsidR="00121820" w:rsidRPr="00121820" w:rsidRDefault="00121820" w:rsidP="00121820">
            <w:pPr>
              <w:jc w:val="center"/>
              <w:rPr>
                <w:bCs/>
                <w:sz w:val="20"/>
                <w:szCs w:val="20"/>
              </w:rPr>
            </w:pPr>
            <w:r w:rsidRPr="00121820">
              <w:rPr>
                <w:bCs/>
                <w:sz w:val="20"/>
                <w:szCs w:val="20"/>
              </w:rPr>
              <w:t xml:space="preserve"> 19.119,01 </w:t>
            </w:r>
          </w:p>
          <w:p w14:paraId="35F8DDDF" w14:textId="77777777" w:rsidR="00121820" w:rsidRPr="00121820" w:rsidRDefault="00121820" w:rsidP="00121820">
            <w:pPr>
              <w:jc w:val="center"/>
              <w:rPr>
                <w:bCs/>
                <w:sz w:val="20"/>
                <w:szCs w:val="20"/>
              </w:rPr>
            </w:pPr>
            <w:r w:rsidRPr="00121820">
              <w:rPr>
                <w:bCs/>
                <w:sz w:val="20"/>
                <w:szCs w:val="20"/>
              </w:rPr>
              <w:t xml:space="preserve"> 5.616,87 </w:t>
            </w:r>
          </w:p>
          <w:p w14:paraId="27648336" w14:textId="77777777" w:rsidR="00121820" w:rsidRPr="00121820" w:rsidRDefault="00121820" w:rsidP="00121820">
            <w:pPr>
              <w:jc w:val="center"/>
              <w:rPr>
                <w:bCs/>
                <w:sz w:val="20"/>
                <w:szCs w:val="20"/>
              </w:rPr>
            </w:pPr>
            <w:r w:rsidRPr="00121820">
              <w:rPr>
                <w:bCs/>
                <w:sz w:val="20"/>
                <w:szCs w:val="20"/>
              </w:rPr>
              <w:t xml:space="preserve"> 18.842,87 </w:t>
            </w:r>
          </w:p>
          <w:p w14:paraId="560A883B" w14:textId="77777777" w:rsidR="00121820" w:rsidRPr="00121820" w:rsidRDefault="00121820" w:rsidP="00121820">
            <w:pPr>
              <w:jc w:val="center"/>
              <w:rPr>
                <w:bCs/>
                <w:sz w:val="20"/>
                <w:szCs w:val="20"/>
              </w:rPr>
            </w:pPr>
            <w:r w:rsidRPr="00121820">
              <w:rPr>
                <w:bCs/>
                <w:sz w:val="20"/>
                <w:szCs w:val="20"/>
              </w:rPr>
              <w:t xml:space="preserve"> 195.323,99 </w:t>
            </w:r>
          </w:p>
          <w:p w14:paraId="6D192290" w14:textId="77777777" w:rsidR="00121820" w:rsidRPr="00121820" w:rsidRDefault="00121820" w:rsidP="00121820">
            <w:pPr>
              <w:jc w:val="center"/>
              <w:rPr>
                <w:bCs/>
                <w:sz w:val="20"/>
                <w:szCs w:val="20"/>
              </w:rPr>
            </w:pPr>
            <w:r w:rsidRPr="00121820">
              <w:rPr>
                <w:bCs/>
                <w:sz w:val="20"/>
                <w:szCs w:val="20"/>
              </w:rPr>
              <w:t xml:space="preserve"> 45.661,53 </w:t>
            </w:r>
          </w:p>
          <w:p w14:paraId="784FD410" w14:textId="77777777" w:rsidR="00121820" w:rsidRPr="00121820" w:rsidRDefault="00121820" w:rsidP="00121820">
            <w:pPr>
              <w:jc w:val="center"/>
              <w:rPr>
                <w:bCs/>
                <w:sz w:val="20"/>
                <w:szCs w:val="20"/>
              </w:rPr>
            </w:pPr>
            <w:r w:rsidRPr="00121820">
              <w:rPr>
                <w:bCs/>
                <w:sz w:val="20"/>
                <w:szCs w:val="20"/>
              </w:rPr>
              <w:t xml:space="preserve"> 5.204,49 </w:t>
            </w:r>
          </w:p>
          <w:p w14:paraId="29875D6E" w14:textId="77777777" w:rsidR="00121820" w:rsidRPr="00121820" w:rsidRDefault="00121820" w:rsidP="00121820">
            <w:pPr>
              <w:jc w:val="center"/>
              <w:rPr>
                <w:bCs/>
                <w:sz w:val="20"/>
                <w:szCs w:val="20"/>
              </w:rPr>
            </w:pPr>
            <w:r w:rsidRPr="00121820">
              <w:rPr>
                <w:bCs/>
                <w:sz w:val="20"/>
                <w:szCs w:val="20"/>
              </w:rPr>
              <w:t xml:space="preserve"> 10.502,83 </w:t>
            </w:r>
          </w:p>
          <w:p w14:paraId="491802ED" w14:textId="77777777" w:rsidR="00121820" w:rsidRPr="00121820" w:rsidRDefault="00121820" w:rsidP="00121820">
            <w:pPr>
              <w:jc w:val="center"/>
              <w:rPr>
                <w:bCs/>
                <w:sz w:val="20"/>
                <w:szCs w:val="20"/>
              </w:rPr>
            </w:pPr>
            <w:r w:rsidRPr="00121820">
              <w:rPr>
                <w:bCs/>
                <w:sz w:val="20"/>
                <w:szCs w:val="20"/>
              </w:rPr>
              <w:t xml:space="preserve"> 1.909,01 </w:t>
            </w:r>
          </w:p>
          <w:p w14:paraId="39352041" w14:textId="77777777" w:rsidR="00121820" w:rsidRPr="00121820" w:rsidRDefault="00121820" w:rsidP="00121820">
            <w:pPr>
              <w:jc w:val="center"/>
              <w:rPr>
                <w:bCs/>
                <w:sz w:val="20"/>
                <w:szCs w:val="20"/>
              </w:rPr>
            </w:pPr>
            <w:r w:rsidRPr="00121820">
              <w:rPr>
                <w:bCs/>
                <w:sz w:val="20"/>
                <w:szCs w:val="20"/>
              </w:rPr>
              <w:t xml:space="preserve"> 13.088,30 </w:t>
            </w:r>
          </w:p>
          <w:p w14:paraId="46233581" w14:textId="773D5222" w:rsidR="00121820" w:rsidRPr="00121820" w:rsidRDefault="00121820" w:rsidP="00121820">
            <w:pPr>
              <w:jc w:val="center"/>
              <w:rPr>
                <w:bCs/>
                <w:sz w:val="20"/>
                <w:szCs w:val="20"/>
              </w:rPr>
            </w:pPr>
            <w:r w:rsidRPr="00121820">
              <w:rPr>
                <w:bCs/>
                <w:sz w:val="20"/>
                <w:szCs w:val="20"/>
              </w:rPr>
              <w:t xml:space="preserve"> 10.641,78 </w:t>
            </w:r>
          </w:p>
          <w:p w14:paraId="0684EB19" w14:textId="77777777" w:rsidR="00121820" w:rsidRPr="00121820" w:rsidRDefault="00121820" w:rsidP="00121820">
            <w:pPr>
              <w:jc w:val="center"/>
              <w:rPr>
                <w:bCs/>
                <w:sz w:val="20"/>
                <w:szCs w:val="20"/>
              </w:rPr>
            </w:pPr>
          </w:p>
          <w:p w14:paraId="33FB6814" w14:textId="4FC8722D" w:rsidR="00B96F8C" w:rsidRPr="00121820" w:rsidRDefault="00121820" w:rsidP="00121820">
            <w:pPr>
              <w:jc w:val="center"/>
              <w:rPr>
                <w:b/>
                <w:bCs/>
                <w:sz w:val="20"/>
                <w:szCs w:val="20"/>
              </w:rPr>
            </w:pPr>
            <w:r w:rsidRPr="00121820">
              <w:rPr>
                <w:bCs/>
                <w:sz w:val="20"/>
                <w:szCs w:val="20"/>
              </w:rPr>
              <w:t xml:space="preserve"> 117.888,19</w:t>
            </w:r>
          </w:p>
        </w:tc>
      </w:tr>
      <w:tr w:rsidR="00CA37D1" w:rsidRPr="00121820" w14:paraId="087C9A41" w14:textId="77777777"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14:paraId="49D72CCA" w14:textId="77777777" w:rsidR="00CA37D1" w:rsidRPr="00121820" w:rsidRDefault="00CA37D1" w:rsidP="00016A4D">
            <w:pPr>
              <w:jc w:val="right"/>
              <w:rPr>
                <w:b/>
                <w:bCs/>
                <w:sz w:val="20"/>
                <w:szCs w:val="20"/>
              </w:rPr>
            </w:pPr>
            <w:r w:rsidRPr="00121820">
              <w:rPr>
                <w:b/>
                <w:bCs/>
                <w:sz w:val="20"/>
                <w:szCs w:val="20"/>
              </w:rPr>
              <w:t>TOTAL</w:t>
            </w:r>
            <w:r w:rsidR="00016A4D" w:rsidRPr="00121820">
              <w:rPr>
                <w:b/>
                <w:bCs/>
                <w:sz w:val="20"/>
                <w:szCs w:val="20"/>
              </w:rPr>
              <w:t>:</w:t>
            </w:r>
          </w:p>
        </w:tc>
        <w:tc>
          <w:tcPr>
            <w:tcW w:w="1134" w:type="dxa"/>
            <w:tcBorders>
              <w:top w:val="single" w:sz="4" w:space="0" w:color="auto"/>
              <w:left w:val="nil"/>
              <w:bottom w:val="single" w:sz="4" w:space="0" w:color="auto"/>
              <w:right w:val="single" w:sz="4" w:space="0" w:color="auto"/>
            </w:tcBorders>
            <w:vAlign w:val="center"/>
          </w:tcPr>
          <w:p w14:paraId="5EDE129B" w14:textId="0D07EF47" w:rsidR="00CA37D1" w:rsidRPr="00121820" w:rsidRDefault="00121820" w:rsidP="00016A4D">
            <w:pPr>
              <w:jc w:val="center"/>
              <w:rPr>
                <w:b/>
                <w:bCs/>
                <w:sz w:val="20"/>
                <w:szCs w:val="20"/>
              </w:rPr>
            </w:pPr>
            <w:r w:rsidRPr="00121820">
              <w:rPr>
                <w:b/>
                <w:bCs/>
                <w:sz w:val="20"/>
                <w:szCs w:val="20"/>
              </w:rPr>
              <w:t>447.883,19</w:t>
            </w:r>
          </w:p>
        </w:tc>
      </w:tr>
    </w:tbl>
    <w:p w14:paraId="2F367034" w14:textId="77777777" w:rsidR="00FC6578" w:rsidRPr="00121820"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121820" w:rsidRPr="00121820" w14:paraId="51FBB7CC" w14:textId="77777777"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14:paraId="567B4465" w14:textId="77777777" w:rsidR="00D56C5C" w:rsidRPr="00121820" w:rsidRDefault="00D56C5C" w:rsidP="008B6713">
            <w:pPr>
              <w:jc w:val="center"/>
              <w:rPr>
                <w:b/>
                <w:bCs/>
                <w:sz w:val="20"/>
                <w:szCs w:val="20"/>
              </w:rPr>
            </w:pPr>
            <w:r w:rsidRPr="00121820">
              <w:rPr>
                <w:b/>
                <w:bCs/>
                <w:sz w:val="20"/>
                <w:szCs w:val="20"/>
              </w:rPr>
              <w:t>PARCELA DE MAIOR RELEVÂNCIA:</w:t>
            </w:r>
          </w:p>
        </w:tc>
      </w:tr>
      <w:tr w:rsidR="00121820" w:rsidRPr="00121820" w14:paraId="665A9495" w14:textId="77777777" w:rsidTr="00306E97">
        <w:trPr>
          <w:trHeight w:val="396"/>
        </w:trPr>
        <w:tc>
          <w:tcPr>
            <w:tcW w:w="1172" w:type="dxa"/>
            <w:vMerge w:val="restart"/>
            <w:tcBorders>
              <w:top w:val="single" w:sz="4" w:space="0" w:color="auto"/>
              <w:left w:val="single" w:sz="4" w:space="0" w:color="auto"/>
              <w:right w:val="nil"/>
            </w:tcBorders>
          </w:tcPr>
          <w:p w14:paraId="40C6F689" w14:textId="77777777" w:rsidR="00137CC0" w:rsidRPr="00121820"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14:paraId="2BECAF0D" w14:textId="77777777" w:rsidR="00137CC0" w:rsidRPr="00121820" w:rsidRDefault="00137CC0" w:rsidP="008B6713">
            <w:pPr>
              <w:jc w:val="center"/>
              <w:rPr>
                <w:b/>
                <w:bCs/>
                <w:sz w:val="20"/>
                <w:szCs w:val="20"/>
              </w:rPr>
            </w:pPr>
            <w:r w:rsidRPr="00121820">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14:paraId="320451ED" w14:textId="77777777" w:rsidR="00137CC0" w:rsidRPr="00121820" w:rsidRDefault="00137CC0" w:rsidP="008B6713">
            <w:pPr>
              <w:jc w:val="center"/>
              <w:rPr>
                <w:rFonts w:eastAsia="Arial Unicode MS"/>
                <w:b/>
                <w:bCs/>
                <w:sz w:val="20"/>
                <w:szCs w:val="20"/>
              </w:rPr>
            </w:pPr>
            <w:r w:rsidRPr="00121820">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14:paraId="6AC7C085" w14:textId="77777777" w:rsidR="00137CC0" w:rsidRPr="00121820" w:rsidRDefault="00137CC0" w:rsidP="008B6713">
            <w:pPr>
              <w:jc w:val="center"/>
              <w:rPr>
                <w:rFonts w:eastAsia="Arial Unicode MS"/>
                <w:b/>
                <w:bCs/>
                <w:sz w:val="20"/>
                <w:szCs w:val="20"/>
              </w:rPr>
            </w:pPr>
            <w:r w:rsidRPr="00121820">
              <w:rPr>
                <w:b/>
                <w:bCs/>
                <w:sz w:val="20"/>
                <w:szCs w:val="20"/>
              </w:rPr>
              <w:t>QUANT.</w:t>
            </w:r>
          </w:p>
        </w:tc>
        <w:tc>
          <w:tcPr>
            <w:tcW w:w="2126" w:type="dxa"/>
            <w:tcBorders>
              <w:top w:val="single" w:sz="4" w:space="0" w:color="auto"/>
              <w:left w:val="nil"/>
              <w:bottom w:val="single" w:sz="4" w:space="0" w:color="auto"/>
              <w:right w:val="single" w:sz="4" w:space="0" w:color="auto"/>
            </w:tcBorders>
          </w:tcPr>
          <w:p w14:paraId="0C319CD7" w14:textId="77777777" w:rsidR="00137CC0" w:rsidRPr="00121820" w:rsidRDefault="00137CC0" w:rsidP="008B6713">
            <w:pPr>
              <w:jc w:val="center"/>
              <w:rPr>
                <w:b/>
                <w:bCs/>
                <w:sz w:val="20"/>
                <w:szCs w:val="20"/>
              </w:rPr>
            </w:pPr>
            <w:r w:rsidRPr="00121820">
              <w:rPr>
                <w:b/>
                <w:bCs/>
                <w:sz w:val="20"/>
                <w:szCs w:val="20"/>
              </w:rPr>
              <w:t>PARCELA DE MAIOR RELEVÂNCIA (50%)</w:t>
            </w:r>
          </w:p>
        </w:tc>
      </w:tr>
      <w:tr w:rsidR="00121820" w:rsidRPr="00121820" w14:paraId="5AF31075" w14:textId="77777777" w:rsidTr="00121820">
        <w:trPr>
          <w:trHeight w:val="636"/>
        </w:trPr>
        <w:tc>
          <w:tcPr>
            <w:tcW w:w="1172" w:type="dxa"/>
            <w:vMerge/>
            <w:tcBorders>
              <w:left w:val="single" w:sz="4" w:space="0" w:color="auto"/>
              <w:bottom w:val="single" w:sz="4" w:space="0" w:color="auto"/>
              <w:right w:val="nil"/>
            </w:tcBorders>
          </w:tcPr>
          <w:p w14:paraId="3C0305F9" w14:textId="77777777" w:rsidR="00137CC0" w:rsidRPr="00121820"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14:paraId="5B09063C" w14:textId="77777777" w:rsidR="00B945D8" w:rsidRPr="00121820" w:rsidRDefault="00B945D8" w:rsidP="008B6713">
            <w:pPr>
              <w:rPr>
                <w:bCs/>
                <w:sz w:val="20"/>
                <w:szCs w:val="20"/>
              </w:rPr>
            </w:pPr>
          </w:p>
          <w:p w14:paraId="04411167" w14:textId="04094F11" w:rsidR="00137CC0" w:rsidRPr="00121820" w:rsidRDefault="00137CC0" w:rsidP="008B6713">
            <w:pPr>
              <w:rPr>
                <w:bCs/>
                <w:sz w:val="20"/>
                <w:szCs w:val="20"/>
              </w:rPr>
            </w:pPr>
            <w:r w:rsidRPr="00121820">
              <w:rPr>
                <w:bCs/>
                <w:sz w:val="20"/>
                <w:szCs w:val="20"/>
              </w:rPr>
              <w:t xml:space="preserve">- Cobertura em Telha </w:t>
            </w:r>
            <w:r w:rsidR="00121820" w:rsidRPr="00121820">
              <w:rPr>
                <w:bCs/>
                <w:sz w:val="20"/>
                <w:szCs w:val="20"/>
              </w:rPr>
              <w:t>Metálica</w:t>
            </w:r>
          </w:p>
          <w:p w14:paraId="06FFDF9F" w14:textId="5364AC3E" w:rsidR="00331675" w:rsidRPr="00121820" w:rsidRDefault="00137CC0" w:rsidP="00121820">
            <w:pPr>
              <w:rPr>
                <w:bCs/>
                <w:sz w:val="20"/>
                <w:szCs w:val="20"/>
              </w:rPr>
            </w:pPr>
            <w:r w:rsidRPr="00121820">
              <w:rPr>
                <w:bCs/>
                <w:sz w:val="20"/>
                <w:szCs w:val="20"/>
              </w:rPr>
              <w:t>- Pi</w:t>
            </w:r>
            <w:r w:rsidR="00121820" w:rsidRPr="00121820">
              <w:rPr>
                <w:bCs/>
                <w:sz w:val="20"/>
                <w:szCs w:val="20"/>
              </w:rPr>
              <w:t>ntura</w:t>
            </w:r>
          </w:p>
        </w:tc>
        <w:tc>
          <w:tcPr>
            <w:tcW w:w="1068" w:type="dxa"/>
            <w:tcBorders>
              <w:top w:val="single" w:sz="4" w:space="0" w:color="auto"/>
              <w:left w:val="nil"/>
              <w:bottom w:val="single" w:sz="4" w:space="0" w:color="auto"/>
              <w:right w:val="single" w:sz="4" w:space="0" w:color="auto"/>
            </w:tcBorders>
          </w:tcPr>
          <w:p w14:paraId="213292B5" w14:textId="77777777" w:rsidR="00B945D8" w:rsidRPr="00121820" w:rsidRDefault="00B945D8" w:rsidP="008B6713">
            <w:pPr>
              <w:jc w:val="center"/>
              <w:rPr>
                <w:bCs/>
                <w:sz w:val="20"/>
                <w:szCs w:val="20"/>
              </w:rPr>
            </w:pPr>
          </w:p>
          <w:p w14:paraId="2C32E938" w14:textId="77777777" w:rsidR="00137CC0" w:rsidRPr="00121820" w:rsidRDefault="00137CC0" w:rsidP="008B6713">
            <w:pPr>
              <w:jc w:val="center"/>
              <w:rPr>
                <w:bCs/>
                <w:sz w:val="20"/>
                <w:szCs w:val="20"/>
              </w:rPr>
            </w:pPr>
            <w:r w:rsidRPr="00121820">
              <w:rPr>
                <w:bCs/>
                <w:sz w:val="20"/>
                <w:szCs w:val="20"/>
              </w:rPr>
              <w:t>M²</w:t>
            </w:r>
          </w:p>
          <w:p w14:paraId="391FFDB4" w14:textId="5B570F09" w:rsidR="00137CC0" w:rsidRPr="00121820" w:rsidRDefault="00137CC0" w:rsidP="00121820">
            <w:pPr>
              <w:jc w:val="center"/>
              <w:rPr>
                <w:bCs/>
                <w:sz w:val="20"/>
                <w:szCs w:val="20"/>
              </w:rPr>
            </w:pPr>
            <w:r w:rsidRPr="00121820">
              <w:rPr>
                <w:bCs/>
                <w:sz w:val="20"/>
                <w:szCs w:val="20"/>
              </w:rPr>
              <w:t>M²</w:t>
            </w:r>
          </w:p>
        </w:tc>
        <w:tc>
          <w:tcPr>
            <w:tcW w:w="992" w:type="dxa"/>
            <w:tcBorders>
              <w:top w:val="single" w:sz="4" w:space="0" w:color="auto"/>
              <w:left w:val="nil"/>
              <w:bottom w:val="single" w:sz="4" w:space="0" w:color="auto"/>
              <w:right w:val="single" w:sz="4" w:space="0" w:color="auto"/>
            </w:tcBorders>
          </w:tcPr>
          <w:p w14:paraId="1B54C633" w14:textId="77777777" w:rsidR="00B945D8" w:rsidRPr="00121820" w:rsidRDefault="00B945D8" w:rsidP="008B6713">
            <w:pPr>
              <w:jc w:val="right"/>
              <w:rPr>
                <w:bCs/>
                <w:sz w:val="20"/>
                <w:szCs w:val="20"/>
              </w:rPr>
            </w:pPr>
          </w:p>
          <w:p w14:paraId="64EE67B8" w14:textId="77777777" w:rsidR="00121820" w:rsidRPr="00121820" w:rsidRDefault="00121820" w:rsidP="00121820">
            <w:pPr>
              <w:jc w:val="right"/>
              <w:rPr>
                <w:bCs/>
                <w:sz w:val="20"/>
                <w:szCs w:val="20"/>
              </w:rPr>
            </w:pPr>
            <w:r w:rsidRPr="00121820">
              <w:rPr>
                <w:bCs/>
                <w:sz w:val="20"/>
                <w:szCs w:val="20"/>
              </w:rPr>
              <w:t>415,41</w:t>
            </w:r>
          </w:p>
          <w:p w14:paraId="3129ABB9" w14:textId="290DE5B2" w:rsidR="00137CC0" w:rsidRPr="00121820" w:rsidRDefault="00121820" w:rsidP="00121820">
            <w:pPr>
              <w:jc w:val="right"/>
              <w:rPr>
                <w:bCs/>
                <w:sz w:val="20"/>
                <w:szCs w:val="20"/>
              </w:rPr>
            </w:pPr>
            <w:r w:rsidRPr="00121820">
              <w:rPr>
                <w:bCs/>
                <w:sz w:val="20"/>
                <w:szCs w:val="20"/>
              </w:rPr>
              <w:t>415,41</w:t>
            </w:r>
          </w:p>
        </w:tc>
        <w:tc>
          <w:tcPr>
            <w:tcW w:w="2126" w:type="dxa"/>
            <w:tcBorders>
              <w:top w:val="single" w:sz="4" w:space="0" w:color="auto"/>
              <w:left w:val="nil"/>
              <w:bottom w:val="single" w:sz="4" w:space="0" w:color="auto"/>
              <w:right w:val="single" w:sz="4" w:space="0" w:color="auto"/>
            </w:tcBorders>
          </w:tcPr>
          <w:p w14:paraId="26AD9BF2" w14:textId="77777777" w:rsidR="00B945D8" w:rsidRPr="00121820" w:rsidRDefault="00B945D8" w:rsidP="008B6713">
            <w:pPr>
              <w:jc w:val="right"/>
              <w:rPr>
                <w:bCs/>
                <w:sz w:val="20"/>
                <w:szCs w:val="20"/>
              </w:rPr>
            </w:pPr>
          </w:p>
          <w:p w14:paraId="4BE4599A" w14:textId="77777777" w:rsidR="00121820" w:rsidRPr="00121820" w:rsidRDefault="00121820" w:rsidP="00121820">
            <w:pPr>
              <w:jc w:val="right"/>
              <w:rPr>
                <w:bCs/>
                <w:sz w:val="20"/>
                <w:szCs w:val="20"/>
              </w:rPr>
            </w:pPr>
            <w:r w:rsidRPr="00121820">
              <w:rPr>
                <w:bCs/>
                <w:sz w:val="20"/>
                <w:szCs w:val="20"/>
              </w:rPr>
              <w:t>207,71</w:t>
            </w:r>
          </w:p>
          <w:p w14:paraId="4D9EAA2B" w14:textId="124E4EDA" w:rsidR="00137CC0" w:rsidRPr="00121820" w:rsidRDefault="00121820" w:rsidP="00121820">
            <w:pPr>
              <w:jc w:val="right"/>
              <w:rPr>
                <w:bCs/>
                <w:sz w:val="20"/>
                <w:szCs w:val="20"/>
              </w:rPr>
            </w:pPr>
            <w:r w:rsidRPr="00121820">
              <w:rPr>
                <w:bCs/>
                <w:sz w:val="20"/>
                <w:szCs w:val="20"/>
              </w:rPr>
              <w:t>207,71</w:t>
            </w:r>
          </w:p>
        </w:tc>
      </w:tr>
    </w:tbl>
    <w:p w14:paraId="39CB345E" w14:textId="77777777" w:rsidR="00306E97" w:rsidRDefault="00306E97" w:rsidP="006D24EA">
      <w:pPr>
        <w:jc w:val="both"/>
        <w:rPr>
          <w:rFonts w:asciiTheme="minorHAnsi" w:hAnsiTheme="minorHAnsi"/>
          <w:b/>
          <w:color w:val="000000"/>
          <w:sz w:val="22"/>
          <w:szCs w:val="22"/>
        </w:rPr>
      </w:pPr>
    </w:p>
    <w:p w14:paraId="43A4C826" w14:textId="77777777" w:rsidR="00D56C5C" w:rsidRDefault="00D56C5C" w:rsidP="006D24EA">
      <w:pPr>
        <w:jc w:val="both"/>
        <w:rPr>
          <w:rFonts w:asciiTheme="minorHAnsi" w:hAnsiTheme="minorHAnsi"/>
          <w:b/>
          <w:color w:val="000000"/>
          <w:sz w:val="22"/>
          <w:szCs w:val="22"/>
        </w:rPr>
      </w:pPr>
    </w:p>
    <w:p w14:paraId="239F3704" w14:textId="77777777"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14:paraId="2E0E6CCC" w14:textId="065240D3" w:rsidR="00B945D8" w:rsidRPr="00121820" w:rsidRDefault="00577341" w:rsidP="00121820">
      <w:pPr>
        <w:autoSpaceDE w:val="0"/>
        <w:autoSpaceDN w:val="0"/>
        <w:adjustRightInd w:val="0"/>
        <w:spacing w:line="300" w:lineRule="atLeast"/>
        <w:ind w:left="340"/>
        <w:jc w:val="both"/>
        <w:rPr>
          <w:sz w:val="22"/>
          <w:szCs w:val="22"/>
        </w:rPr>
      </w:pPr>
      <w:r w:rsidRPr="00121820">
        <w:rPr>
          <w:sz w:val="22"/>
          <w:szCs w:val="22"/>
        </w:rPr>
        <w:t xml:space="preserve">Para a </w:t>
      </w:r>
      <w:r w:rsidR="00121820" w:rsidRPr="00121820">
        <w:rPr>
          <w:sz w:val="22"/>
          <w:szCs w:val="22"/>
        </w:rPr>
        <w:t xml:space="preserve">obra de </w:t>
      </w:r>
      <w:r w:rsidR="00121820" w:rsidRPr="00121820">
        <w:rPr>
          <w:sz w:val="22"/>
          <w:szCs w:val="22"/>
        </w:rPr>
        <w:t>Cobertura de Quadra</w:t>
      </w:r>
      <w:r w:rsidRPr="00121820">
        <w:rPr>
          <w:sz w:val="22"/>
          <w:szCs w:val="22"/>
        </w:rPr>
        <w:t xml:space="preserve">, </w:t>
      </w:r>
      <w:r w:rsidR="00121820" w:rsidRPr="00121820">
        <w:rPr>
          <w:sz w:val="22"/>
          <w:szCs w:val="22"/>
        </w:rPr>
        <w:t>da unidade escolar Centro de Ensino em Período Integral Mário de Andrade (antigo Colégio Estadual Complexo 02)</w:t>
      </w:r>
      <w:r w:rsidR="00121820" w:rsidRPr="00121820">
        <w:rPr>
          <w:sz w:val="22"/>
          <w:szCs w:val="22"/>
        </w:rPr>
        <w:t xml:space="preserve">, </w:t>
      </w:r>
      <w:r w:rsidRPr="00121820">
        <w:rPr>
          <w:sz w:val="22"/>
          <w:szCs w:val="22"/>
        </w:rPr>
        <w:t xml:space="preserve">foram elaboradas as planilhas orçamentárias estimadas com as tabelas ONERADA e DESONERADA, como referência </w:t>
      </w:r>
      <w:r w:rsidR="00121820" w:rsidRPr="00121820">
        <w:rPr>
          <w:sz w:val="22"/>
          <w:szCs w:val="22"/>
        </w:rPr>
        <w:t>GOINFRA (</w:t>
      </w:r>
      <w:r w:rsidRPr="00121820">
        <w:rPr>
          <w:sz w:val="22"/>
          <w:szCs w:val="22"/>
        </w:rPr>
        <w:t>AGETOP</w:t>
      </w:r>
      <w:r w:rsidR="00121820" w:rsidRPr="00121820">
        <w:rPr>
          <w:sz w:val="22"/>
          <w:szCs w:val="22"/>
        </w:rPr>
        <w:t>)</w:t>
      </w:r>
      <w:r w:rsidRPr="00121820">
        <w:rPr>
          <w:sz w:val="22"/>
          <w:szCs w:val="22"/>
        </w:rPr>
        <w:t xml:space="preserve"> e SINAPI. Após a execução das planilhas, verificou-se que a </w:t>
      </w:r>
      <w:r w:rsidRPr="00121820">
        <w:rPr>
          <w:b/>
          <w:sz w:val="22"/>
          <w:szCs w:val="22"/>
        </w:rPr>
        <w:t>ONERADA é a mais vantajosa</w:t>
      </w:r>
      <w:r w:rsidR="00F06353" w:rsidRPr="00121820">
        <w:rPr>
          <w:b/>
          <w:sz w:val="22"/>
          <w:szCs w:val="22"/>
        </w:rPr>
        <w:t xml:space="preserve">, conforme art. 3° da </w:t>
      </w:r>
      <w:r w:rsidR="006F4CA4" w:rsidRPr="00121820">
        <w:rPr>
          <w:b/>
          <w:sz w:val="22"/>
          <w:szCs w:val="22"/>
        </w:rPr>
        <w:t>L</w:t>
      </w:r>
      <w:r w:rsidR="00F06353" w:rsidRPr="00121820">
        <w:rPr>
          <w:b/>
          <w:sz w:val="22"/>
          <w:szCs w:val="22"/>
        </w:rPr>
        <w:t xml:space="preserve">ei </w:t>
      </w:r>
      <w:r w:rsidR="006F4CA4" w:rsidRPr="00121820">
        <w:rPr>
          <w:b/>
          <w:sz w:val="22"/>
          <w:szCs w:val="22"/>
        </w:rPr>
        <w:t>F</w:t>
      </w:r>
      <w:r w:rsidR="00F06353" w:rsidRPr="00121820">
        <w:rPr>
          <w:b/>
          <w:sz w:val="22"/>
          <w:szCs w:val="22"/>
        </w:rPr>
        <w:t>ederal 8.666/93</w:t>
      </w:r>
      <w:r w:rsidRPr="00121820">
        <w:rPr>
          <w:sz w:val="22"/>
          <w:szCs w:val="22"/>
        </w:rPr>
        <w:t>.</w:t>
      </w:r>
    </w:p>
    <w:p w14:paraId="7A708780" w14:textId="77777777" w:rsidR="00306E97" w:rsidRDefault="00306E97" w:rsidP="006D24EA">
      <w:pPr>
        <w:jc w:val="both"/>
        <w:rPr>
          <w:rFonts w:asciiTheme="minorHAnsi" w:hAnsiTheme="minorHAnsi"/>
          <w:b/>
          <w:color w:val="000000"/>
          <w:sz w:val="22"/>
          <w:szCs w:val="22"/>
        </w:rPr>
      </w:pPr>
    </w:p>
    <w:p w14:paraId="4A0B3EF2" w14:textId="77777777"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14:paraId="2C7AB716" w14:textId="77777777"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lastRenderedPageBreak/>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14:paraId="7ACE936A" w14:textId="77777777" w:rsidR="00657EDE" w:rsidRPr="00A114B6" w:rsidRDefault="00657EDE" w:rsidP="00D467C7">
      <w:pPr>
        <w:autoSpaceDE w:val="0"/>
        <w:autoSpaceDN w:val="0"/>
        <w:adjustRightInd w:val="0"/>
        <w:spacing w:line="300" w:lineRule="atLeast"/>
        <w:jc w:val="both"/>
        <w:rPr>
          <w:b/>
          <w:bCs/>
          <w:sz w:val="22"/>
          <w:szCs w:val="22"/>
        </w:rPr>
      </w:pPr>
    </w:p>
    <w:p w14:paraId="61FA5433" w14:textId="77777777"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14:paraId="5B7D0AC2" w14:textId="77777777"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14:paraId="67129355" w14:textId="77777777" w:rsidR="00687093" w:rsidRDefault="00687093" w:rsidP="00687093">
      <w:pPr>
        <w:autoSpaceDE w:val="0"/>
        <w:autoSpaceDN w:val="0"/>
        <w:adjustRightInd w:val="0"/>
        <w:spacing w:line="300" w:lineRule="atLeast"/>
        <w:ind w:left="340" w:firstLine="511"/>
        <w:jc w:val="both"/>
      </w:pPr>
    </w:p>
    <w:p w14:paraId="4EAB226F" w14:textId="77777777"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14:paraId="1654CE26" w14:textId="77777777"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14:paraId="4E7548C4" w14:textId="77777777"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14:paraId="0475738E" w14:textId="77777777" w:rsidR="0035026A" w:rsidRPr="00687093" w:rsidRDefault="0035026A" w:rsidP="00687093">
      <w:pPr>
        <w:autoSpaceDE w:val="0"/>
        <w:autoSpaceDN w:val="0"/>
        <w:adjustRightInd w:val="0"/>
        <w:spacing w:line="300" w:lineRule="atLeast"/>
        <w:ind w:left="340" w:firstLine="511"/>
        <w:jc w:val="both"/>
        <w:rPr>
          <w:sz w:val="22"/>
          <w:szCs w:val="22"/>
        </w:rPr>
      </w:pPr>
    </w:p>
    <w:p w14:paraId="647CB8A9" w14:textId="53A62889" w:rsidR="00CB7579" w:rsidRPr="0035026A" w:rsidRDefault="00CB7579"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CB7579">
        <w:rPr>
          <w:rFonts w:ascii="Times New Roman" w:hAnsi="Times New Roman"/>
          <w:bCs/>
        </w:rPr>
        <w:t>A multa a que se refere o item 7.2 não impede que a Administração rescinda unilateralmente o contrato e aplique as demais sanções previstas neste item</w:t>
      </w:r>
      <w:r>
        <w:rPr>
          <w:rFonts w:ascii="Times New Roman" w:hAnsi="Times New Roman"/>
          <w:bCs/>
        </w:rPr>
        <w:t>.</w:t>
      </w:r>
    </w:p>
    <w:p w14:paraId="02C80882" w14:textId="77777777"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14:paraId="4EFB1AE6" w14:textId="77777777"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14:paraId="1243C1D3" w14:textId="77777777"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14:paraId="4C6F8515" w14:textId="77777777"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14:paraId="6D5150C4" w14:textId="77777777"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14:paraId="63945CBF" w14:textId="77777777"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14:paraId="4DB6FACE" w14:textId="77777777"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 xml:space="preserve">As sanções previstas nos incisos I, III e IV do art. 87 da Lei nº 8.666/93 poderão ser aplicadas juntamente com a do inciso II do mesmo artigo, facultada a defesa prévia do interessado, no respectivo processo, no prazo de </w:t>
      </w:r>
      <w:r w:rsidR="007D325B">
        <w:rPr>
          <w:rFonts w:ascii="Times New Roman" w:hAnsi="Times New Roman"/>
        </w:rPr>
        <w:t>10</w:t>
      </w:r>
      <w:r w:rsidRPr="0035026A">
        <w:rPr>
          <w:rFonts w:ascii="Times New Roman" w:hAnsi="Times New Roman"/>
        </w:rPr>
        <w:t xml:space="preserve"> (</w:t>
      </w:r>
      <w:r w:rsidR="00AA60B8">
        <w:rPr>
          <w:rFonts w:ascii="Times New Roman" w:hAnsi="Times New Roman"/>
        </w:rPr>
        <w:t>dez</w:t>
      </w:r>
      <w:r w:rsidRPr="0035026A">
        <w:rPr>
          <w:rFonts w:ascii="Times New Roman" w:hAnsi="Times New Roman"/>
        </w:rPr>
        <w:t>) di</w:t>
      </w:r>
      <w:r w:rsidR="00AA60B8">
        <w:rPr>
          <w:rFonts w:ascii="Times New Roman" w:hAnsi="Times New Roman"/>
        </w:rPr>
        <w:t>a</w:t>
      </w:r>
      <w:r w:rsidRPr="0035026A">
        <w:rPr>
          <w:rFonts w:ascii="Times New Roman" w:hAnsi="Times New Roman"/>
        </w:rPr>
        <w:t>s úteis;</w:t>
      </w:r>
    </w:p>
    <w:p w14:paraId="7FC08E7E" w14:textId="77777777"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 xml:space="preserve">A sanção estabelecida no inciso IV do artigo 87 da Lei nº 8.666/93 é de competência exclusiva do Secretário de Estado de Educação, facultada a defesa do interessado no respectivo processo, no </w:t>
      </w:r>
      <w:r w:rsidRPr="0035026A">
        <w:rPr>
          <w:rFonts w:ascii="Times New Roman" w:hAnsi="Times New Roman"/>
        </w:rPr>
        <w:lastRenderedPageBreak/>
        <w:t>prazo de 10 (dez) dias da abertura de vista, podendo a reabilitação ser requerida após 2 (dois) anos de sua aplicação;</w:t>
      </w:r>
    </w:p>
    <w:p w14:paraId="192779ED" w14:textId="77777777"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14:paraId="1A7D4035" w14:textId="77777777" w:rsidR="00AF0671" w:rsidRPr="00A114B6" w:rsidRDefault="00AF0671" w:rsidP="006D24EA">
      <w:pPr>
        <w:jc w:val="both"/>
        <w:rPr>
          <w:b/>
          <w:color w:val="000000"/>
          <w:sz w:val="22"/>
          <w:szCs w:val="22"/>
        </w:rPr>
      </w:pPr>
    </w:p>
    <w:p w14:paraId="5214F331" w14:textId="77777777"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14:paraId="08C272A6" w14:textId="77777777"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14:paraId="26B50799" w14:textId="77777777"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w:t>
      </w:r>
      <w:proofErr w:type="gramStart"/>
      <w:r w:rsidRPr="00A114B6">
        <w:rPr>
          <w:rFonts w:ascii="Times New Roman" w:hAnsi="Times New Roman"/>
        </w:rPr>
        <w:t>dos mesmos</w:t>
      </w:r>
      <w:proofErr w:type="gramEnd"/>
      <w:r w:rsidRPr="00A114B6">
        <w:rPr>
          <w:rFonts w:ascii="Times New Roman" w:hAnsi="Times New Roman"/>
        </w:rPr>
        <w:t>;</w:t>
      </w:r>
    </w:p>
    <w:p w14:paraId="09F14264" w14:textId="77777777"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14:paraId="078CA696" w14:textId="77777777"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14:paraId="39DF7B12" w14:textId="77777777"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devem estar em conformidade com a política de garantia do mesmo, não sendo permitida a integração de itens de terceiros que possam </w:t>
      </w:r>
      <w:proofErr w:type="gramStart"/>
      <w:r w:rsidRPr="00A114B6">
        <w:rPr>
          <w:rFonts w:ascii="Times New Roman" w:hAnsi="Times New Roman"/>
        </w:rPr>
        <w:t>acarretar em</w:t>
      </w:r>
      <w:proofErr w:type="gramEnd"/>
      <w:r w:rsidRPr="00A114B6">
        <w:rPr>
          <w:rFonts w:ascii="Times New Roman" w:hAnsi="Times New Roman"/>
        </w:rPr>
        <w:t xml:space="preserve"> perda parcial da garantia ou não realização da assistência técnica pelo próprio executor quando solicitada;</w:t>
      </w:r>
    </w:p>
    <w:p w14:paraId="4D812C51" w14:textId="77777777" w:rsidR="00211EEF" w:rsidRPr="00A114B6" w:rsidRDefault="00211EEF" w:rsidP="006D24EA">
      <w:pPr>
        <w:jc w:val="both"/>
        <w:rPr>
          <w:b/>
          <w:color w:val="000000"/>
          <w:sz w:val="22"/>
          <w:szCs w:val="22"/>
        </w:rPr>
      </w:pPr>
    </w:p>
    <w:p w14:paraId="6F8E03E7" w14:textId="77777777" w:rsidR="000A4FE6" w:rsidRPr="00A114B6" w:rsidRDefault="000A4FE6" w:rsidP="006D24EA">
      <w:pPr>
        <w:jc w:val="both"/>
        <w:rPr>
          <w:b/>
          <w:color w:val="000000"/>
          <w:sz w:val="22"/>
          <w:szCs w:val="22"/>
        </w:rPr>
      </w:pPr>
    </w:p>
    <w:p w14:paraId="3638A503" w14:textId="77777777"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14:paraId="361F33BD" w14:textId="77777777"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14:paraId="6610B6B8" w14:textId="77777777"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14:paraId="2A3EA19D" w14:textId="77777777"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14:paraId="3FCAC5AC" w14:textId="77777777" w:rsidR="00211EEF" w:rsidRPr="00A114B6" w:rsidRDefault="00211EEF" w:rsidP="006D24EA">
      <w:pPr>
        <w:jc w:val="both"/>
        <w:rPr>
          <w:b/>
          <w:color w:val="000000"/>
          <w:sz w:val="22"/>
          <w:szCs w:val="22"/>
        </w:rPr>
      </w:pPr>
    </w:p>
    <w:p w14:paraId="610E35D1" w14:textId="77777777"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14:paraId="79338710" w14:textId="77777777"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14:paraId="48D15F7B" w14:textId="77777777"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14:paraId="2348D677" w14:textId="77777777"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14:paraId="3C585278" w14:textId="77777777"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14:paraId="2360AB20" w14:textId="77777777"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14:paraId="4E91A2D2" w14:textId="77777777"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14:paraId="442034F8" w14:textId="77777777"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lastRenderedPageBreak/>
        <w:t xml:space="preserve">Caso seja constatado o não cumprimento ou o cumprimento irregular de qualquer das condições contratuais, o gestor do contrato lavrará relatório circunstanciado dirigido à autoridade contratante, que adotará as medidas cabíveis. </w:t>
      </w:r>
    </w:p>
    <w:p w14:paraId="229CF067" w14:textId="77777777"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14:paraId="79BF5EE1" w14:textId="77777777"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14:paraId="3DA7D82C" w14:textId="77777777"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14:paraId="6B1CE254" w14:textId="77777777"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14:paraId="4E23A242" w14:textId="77777777"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14:paraId="48148DA0" w14:textId="77777777"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14:paraId="578A102F" w14:textId="77777777"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14:paraId="669BCBD7" w14:textId="77777777"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14:paraId="01E7DF1C" w14:textId="77777777"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14:paraId="3766ED25" w14:textId="77777777"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14:paraId="02A47239" w14:textId="77777777" w:rsidR="00D467C7" w:rsidRPr="00A114B6" w:rsidRDefault="00D467C7" w:rsidP="006D24EA">
      <w:pPr>
        <w:jc w:val="both"/>
        <w:rPr>
          <w:b/>
          <w:color w:val="000000"/>
          <w:sz w:val="22"/>
          <w:szCs w:val="22"/>
        </w:rPr>
      </w:pPr>
    </w:p>
    <w:p w14:paraId="79BEADA6" w14:textId="77777777" w:rsidR="00D467C7" w:rsidRPr="00A114B6" w:rsidRDefault="00D467C7" w:rsidP="006D24EA">
      <w:pPr>
        <w:jc w:val="both"/>
        <w:rPr>
          <w:b/>
          <w:color w:val="000000"/>
          <w:sz w:val="22"/>
          <w:szCs w:val="22"/>
        </w:rPr>
      </w:pPr>
    </w:p>
    <w:p w14:paraId="2318BB4F" w14:textId="77777777"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14:paraId="06D695CD" w14:textId="77777777" w:rsidR="006974AC" w:rsidRPr="00A114B6" w:rsidRDefault="006974AC" w:rsidP="006974AC">
      <w:pPr>
        <w:autoSpaceDE w:val="0"/>
        <w:autoSpaceDN w:val="0"/>
        <w:adjustRightInd w:val="0"/>
        <w:jc w:val="both"/>
        <w:rPr>
          <w:b/>
          <w:bCs/>
          <w:sz w:val="22"/>
          <w:szCs w:val="22"/>
        </w:rPr>
      </w:pPr>
    </w:p>
    <w:p w14:paraId="713D939D" w14:textId="77777777"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Fiscalização e Recomendações Operacionais</w:t>
      </w:r>
    </w:p>
    <w:p w14:paraId="6254EC70" w14:textId="77777777"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14:paraId="6EFF6F02" w14:textId="77777777"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lastRenderedPageBreak/>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14:paraId="58529643" w14:textId="77777777"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xml:space="preserve">, as providências necessárias </w:t>
      </w:r>
      <w:proofErr w:type="gramStart"/>
      <w:r w:rsidRPr="00A114B6">
        <w:rPr>
          <w:rFonts w:ascii="Times New Roman" w:hAnsi="Times New Roman"/>
        </w:rPr>
        <w:t>a</w:t>
      </w:r>
      <w:proofErr w:type="gramEnd"/>
      <w:r w:rsidRPr="00A114B6">
        <w:rPr>
          <w:rFonts w:ascii="Times New Roman" w:hAnsi="Times New Roman"/>
        </w:rPr>
        <w:t xml:space="preserve"> sua regularização, as quais deverão ser atendidas de imediato, salvo motivo de força maior.</w:t>
      </w:r>
    </w:p>
    <w:p w14:paraId="735B6FF6" w14:textId="77777777"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14:paraId="15E33897" w14:textId="77777777"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14:paraId="48FEB506" w14:textId="77777777"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14:paraId="6E737B8C" w14:textId="77777777"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14:paraId="5F5797ED" w14:textId="77777777"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14:paraId="3E6C58DB" w14:textId="77777777"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14:paraId="5D99A9C4" w14:textId="77777777" w:rsidR="00D40DE3" w:rsidRPr="00A114B6"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14:paraId="6B12A6BB"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14:paraId="45934EAB"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14:paraId="3F3DBDFA"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14:paraId="3EAE0114"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14:paraId="346C2D44"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14:paraId="35114ABE"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14:paraId="736D27F9"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14:paraId="3DA36A34"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lastRenderedPageBreak/>
        <w:t>Transporte de Entulho.</w:t>
      </w:r>
    </w:p>
    <w:p w14:paraId="412E1259" w14:textId="77777777"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14:paraId="1F82C8C9" w14:textId="77777777"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14:paraId="775D826F" w14:textId="77777777"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14:paraId="5961DE19" w14:textId="77777777"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 xml:space="preserve">Acórdão nº 1977/2013 </w:t>
      </w:r>
      <w:proofErr w:type="gramStart"/>
      <w:r w:rsidRPr="00A114B6">
        <w:rPr>
          <w:rFonts w:ascii="Times New Roman" w:hAnsi="Times New Roman"/>
          <w:b/>
          <w:i/>
        </w:rPr>
        <w:t>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w:t>
      </w:r>
      <w:proofErr w:type="gramEnd"/>
      <w:r w:rsidRPr="00A114B6">
        <w:rPr>
          <w:rFonts w:ascii="Times New Roman" w:hAnsi="Times New Roman"/>
        </w:rPr>
        <w:t xml:space="preserve">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14:paraId="1A925600" w14:textId="77777777"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14:paraId="7AFA0D92" w14:textId="77777777"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14:paraId="65E7967E" w14:textId="77777777"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14:paraId="008554BE" w14:textId="77777777"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14:paraId="16109EE5" w14:textId="77777777"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14:paraId="16AC6E91" w14:textId="77777777"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14:paraId="701A7891" w14:textId="77777777"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14:paraId="42904A99" w14:textId="77777777"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14:paraId="348AB1D0" w14:textId="77777777"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14:paraId="47D4576C" w14:textId="77777777"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14:paraId="382AA26D" w14:textId="77777777" w:rsidR="00CC7D0A" w:rsidRPr="00A114B6" w:rsidRDefault="00CC7D0A" w:rsidP="00CC7D0A">
      <w:pPr>
        <w:autoSpaceDE w:val="0"/>
        <w:autoSpaceDN w:val="0"/>
        <w:adjustRightInd w:val="0"/>
        <w:ind w:left="360"/>
        <w:jc w:val="both"/>
        <w:rPr>
          <w:b/>
          <w:bCs/>
          <w:sz w:val="22"/>
          <w:szCs w:val="22"/>
        </w:rPr>
      </w:pPr>
    </w:p>
    <w:p w14:paraId="56A6016B" w14:textId="77777777"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14:paraId="39914D33" w14:textId="77777777"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14:paraId="164B6383" w14:textId="77777777"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14:paraId="65356517" w14:textId="77777777"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w:t>
      </w:r>
      <w:r w:rsidRPr="00A114B6">
        <w:rPr>
          <w:rFonts w:ascii="Times New Roman" w:hAnsi="Times New Roman"/>
        </w:rPr>
        <w:lastRenderedPageBreak/>
        <w:t xml:space="preserve">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14:paraId="4C740EA7" w14:textId="77777777"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14:paraId="1B62FAB5" w14:textId="77777777"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14:paraId="3F38A3A8" w14:textId="77777777"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14:paraId="7AEB3CD1" w14:textId="77777777"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14:paraId="2D89277F" w14:textId="77777777"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14:paraId="01BCF980" w14:textId="77777777"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14:paraId="49BC461E" w14:textId="77777777" w:rsidR="006F4CA4" w:rsidRPr="00225F83" w:rsidRDefault="006F4CA4" w:rsidP="006F4CA4">
      <w:pPr>
        <w:ind w:left="709"/>
        <w:jc w:val="both"/>
        <w:rPr>
          <w:sz w:val="21"/>
          <w:szCs w:val="21"/>
        </w:rPr>
      </w:pPr>
    </w:p>
    <w:p w14:paraId="56DAC397" w14:textId="77777777"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14:paraId="218E6EC5" w14:textId="77777777" w:rsidR="006F4CA4" w:rsidRPr="00225F83" w:rsidRDefault="006F4CA4" w:rsidP="006F4CA4">
      <w:pPr>
        <w:ind w:left="709"/>
        <w:jc w:val="both"/>
        <w:rPr>
          <w:sz w:val="21"/>
          <w:szCs w:val="21"/>
        </w:rPr>
      </w:pPr>
    </w:p>
    <w:p w14:paraId="703C3928" w14:textId="670E1B91" w:rsidR="006F4CA4" w:rsidRDefault="006F4CA4" w:rsidP="006F4CA4">
      <w:pPr>
        <w:ind w:left="709"/>
        <w:jc w:val="both"/>
        <w:rPr>
          <w:sz w:val="21"/>
          <w:szCs w:val="21"/>
        </w:rPr>
      </w:pPr>
      <w:r w:rsidRPr="00225F83">
        <w:rPr>
          <w:sz w:val="21"/>
          <w:szCs w:val="21"/>
        </w:rPr>
        <w:t xml:space="preserve">III - </w:t>
      </w:r>
      <w:r w:rsidR="007C0E2B" w:rsidRPr="007C0E2B">
        <w:rPr>
          <w:sz w:val="21"/>
        </w:rPr>
        <w:t>Cópia do Programa de Gerenciamento de Riscos (PGR), atualizado, de acordo com a Normas Regulamentadoras no 01 (NR–1), no 09 (NR–9), e no 18 (NR–18), expedidas pelo MT</w:t>
      </w:r>
      <w:r w:rsidR="007C0E2B">
        <w:rPr>
          <w:sz w:val="21"/>
        </w:rPr>
        <w:t>B</w:t>
      </w:r>
      <w:r w:rsidR="007C0E2B" w:rsidRPr="007C0E2B">
        <w:rPr>
          <w:sz w:val="21"/>
        </w:rPr>
        <w:t>, quando aplicável ao objeto do contrato</w:t>
      </w:r>
    </w:p>
    <w:p w14:paraId="136CEA10" w14:textId="77777777" w:rsidR="006F4CA4" w:rsidRPr="00225F83" w:rsidRDefault="006F4CA4" w:rsidP="007C0E2B">
      <w:pPr>
        <w:jc w:val="both"/>
        <w:rPr>
          <w:sz w:val="21"/>
          <w:szCs w:val="21"/>
        </w:rPr>
      </w:pPr>
    </w:p>
    <w:p w14:paraId="545C2062" w14:textId="4A4C9E2B" w:rsidR="006F4CA4" w:rsidRDefault="007C0E2B" w:rsidP="006F4CA4">
      <w:pPr>
        <w:ind w:left="709"/>
        <w:jc w:val="both"/>
        <w:rPr>
          <w:sz w:val="21"/>
          <w:szCs w:val="21"/>
        </w:rPr>
      </w:pPr>
      <w:r>
        <w:rPr>
          <w:sz w:val="21"/>
          <w:szCs w:val="21"/>
        </w:rPr>
        <w:t>I</w:t>
      </w:r>
      <w:r w:rsidR="006F4CA4" w:rsidRPr="00225F83">
        <w:rPr>
          <w:sz w:val="21"/>
          <w:szCs w:val="21"/>
        </w:rPr>
        <w:t>V - Cópia das Ordens de Serviço Individual e Espec</w:t>
      </w:r>
      <w:r w:rsidR="006F4CA4">
        <w:rPr>
          <w:sz w:val="21"/>
          <w:szCs w:val="21"/>
        </w:rPr>
        <w:t>í</w:t>
      </w:r>
      <w:r w:rsidR="006F4CA4" w:rsidRPr="00225F83">
        <w:rPr>
          <w:sz w:val="21"/>
          <w:szCs w:val="21"/>
        </w:rPr>
        <w:t>fica (elétrica, trabalho em altura e espaço confinado, quando for o caso) de todos os empregados da contratada que irão trabalhar nas dependências da edificação jurisdicionada à SEDUC;</w:t>
      </w:r>
    </w:p>
    <w:p w14:paraId="6D532EC2" w14:textId="77777777" w:rsidR="006F4CA4" w:rsidRPr="00225F83" w:rsidRDefault="006F4CA4" w:rsidP="006F4CA4">
      <w:pPr>
        <w:ind w:left="709"/>
        <w:jc w:val="both"/>
        <w:rPr>
          <w:sz w:val="21"/>
          <w:szCs w:val="21"/>
        </w:rPr>
      </w:pPr>
    </w:p>
    <w:p w14:paraId="2B35BC8B" w14:textId="785CA2EC" w:rsidR="006F4CA4" w:rsidRDefault="006F4CA4" w:rsidP="006F4CA4">
      <w:pPr>
        <w:ind w:left="709"/>
        <w:jc w:val="both"/>
        <w:rPr>
          <w:sz w:val="21"/>
          <w:szCs w:val="21"/>
        </w:rPr>
      </w:pPr>
      <w:r w:rsidRPr="00225F83">
        <w:rPr>
          <w:sz w:val="21"/>
          <w:szCs w:val="21"/>
        </w:rPr>
        <w:t>V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14:paraId="478EE1E9" w14:textId="77777777" w:rsidR="006F4CA4" w:rsidRPr="00225F83" w:rsidRDefault="006F4CA4" w:rsidP="006F4CA4">
      <w:pPr>
        <w:ind w:left="709"/>
        <w:jc w:val="both"/>
        <w:rPr>
          <w:sz w:val="21"/>
          <w:szCs w:val="21"/>
        </w:rPr>
      </w:pPr>
    </w:p>
    <w:p w14:paraId="4F7D7113" w14:textId="14E326A2" w:rsidR="006F4CA4" w:rsidRPr="00225F83" w:rsidRDefault="006F4CA4" w:rsidP="006F4CA4">
      <w:pPr>
        <w:ind w:left="709"/>
        <w:jc w:val="both"/>
        <w:rPr>
          <w:sz w:val="21"/>
          <w:szCs w:val="21"/>
        </w:rPr>
      </w:pPr>
      <w:r w:rsidRPr="00225F83">
        <w:rPr>
          <w:sz w:val="21"/>
          <w:szCs w:val="21"/>
        </w:rPr>
        <w:t>VI - Cópias das fichas de registro da entrega dos Equipamentos de Proteção Individual - EPI fornecidos aos empregados que irão trabalhar da edificação jurisdicionada à SEDUC;</w:t>
      </w:r>
    </w:p>
    <w:p w14:paraId="1A67C00B" w14:textId="77777777" w:rsidR="006F4CA4" w:rsidRPr="00225F83" w:rsidRDefault="006F4CA4" w:rsidP="006F4CA4">
      <w:pPr>
        <w:ind w:left="709"/>
        <w:jc w:val="both"/>
        <w:rPr>
          <w:sz w:val="21"/>
          <w:szCs w:val="21"/>
        </w:rPr>
      </w:pPr>
    </w:p>
    <w:p w14:paraId="193F2D2E" w14:textId="77777777"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xml:space="preserve">, ao(à) Fiscal da Obra ou ao(à) Servidor(a) Público(a) Responsável pela edificação jurisdicionada à SEDUC (contratante), que os encaminhará imediatamente ao: </w:t>
      </w:r>
    </w:p>
    <w:p w14:paraId="27B5069E" w14:textId="77777777"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SESMT Público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14:paraId="66CBAB1F" w14:textId="77777777"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14:paraId="2E70A84B" w14:textId="77777777"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lastRenderedPageBreak/>
        <w:t>As cópias dos documentos de segurança e saúde no trabalho deverão permanecer na obra à disposição da fiscalização</w:t>
      </w:r>
      <w:r>
        <w:rPr>
          <w:spacing w:val="2"/>
          <w:sz w:val="21"/>
          <w:szCs w:val="21"/>
        </w:rPr>
        <w:t>.</w:t>
      </w:r>
    </w:p>
    <w:p w14:paraId="32F50B88" w14:textId="77777777" w:rsidR="009553B3" w:rsidRPr="00225F83" w:rsidRDefault="009553B3" w:rsidP="009D23EE">
      <w:pPr>
        <w:ind w:left="709"/>
        <w:jc w:val="both"/>
        <w:rPr>
          <w:sz w:val="21"/>
          <w:szCs w:val="21"/>
        </w:rPr>
      </w:pPr>
    </w:p>
    <w:p w14:paraId="7DC8226A" w14:textId="77777777"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14:paraId="01DD3DB0" w14:textId="77777777"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14:paraId="1F94421C" w14:textId="77777777"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14:paraId="15B8F65B" w14:textId="77777777" w:rsidR="003B44F3" w:rsidRPr="00225F83" w:rsidRDefault="003B44F3" w:rsidP="009D23EE">
      <w:pPr>
        <w:ind w:left="709"/>
        <w:jc w:val="both"/>
        <w:rPr>
          <w:sz w:val="21"/>
          <w:szCs w:val="21"/>
        </w:rPr>
      </w:pPr>
    </w:p>
    <w:p w14:paraId="73CFC4CA" w14:textId="77777777"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14:paraId="04BD8162" w14:textId="77777777" w:rsidR="003B44F3" w:rsidRPr="00225F83" w:rsidRDefault="003B44F3" w:rsidP="009D23EE">
      <w:pPr>
        <w:ind w:left="709"/>
        <w:jc w:val="both"/>
        <w:rPr>
          <w:sz w:val="21"/>
          <w:szCs w:val="21"/>
        </w:rPr>
      </w:pPr>
    </w:p>
    <w:p w14:paraId="751933C9" w14:textId="77777777"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14:paraId="62E4A625" w14:textId="77777777" w:rsidR="003B44F3" w:rsidRPr="00225F83" w:rsidRDefault="003B44F3" w:rsidP="009D23EE">
      <w:pPr>
        <w:ind w:left="709"/>
        <w:jc w:val="both"/>
        <w:rPr>
          <w:sz w:val="21"/>
          <w:szCs w:val="21"/>
        </w:rPr>
      </w:pPr>
    </w:p>
    <w:p w14:paraId="78C6CAA8" w14:textId="77777777"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14:paraId="7D597A7A" w14:textId="77777777" w:rsidR="003B44F3" w:rsidRPr="00225F83" w:rsidRDefault="003B44F3" w:rsidP="009D23EE">
      <w:pPr>
        <w:ind w:left="709"/>
        <w:jc w:val="both"/>
        <w:rPr>
          <w:sz w:val="21"/>
          <w:szCs w:val="21"/>
        </w:rPr>
      </w:pPr>
    </w:p>
    <w:p w14:paraId="6CBC8670" w14:textId="77777777"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14:paraId="177E7B17" w14:textId="77777777" w:rsidR="003B44F3" w:rsidRPr="00225F83" w:rsidRDefault="003B44F3" w:rsidP="009D23EE">
      <w:pPr>
        <w:ind w:left="709"/>
        <w:jc w:val="both"/>
        <w:rPr>
          <w:sz w:val="21"/>
          <w:szCs w:val="21"/>
        </w:rPr>
      </w:pPr>
    </w:p>
    <w:p w14:paraId="6A44D355" w14:textId="77777777"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14:paraId="6D6C43A3" w14:textId="77777777" w:rsidR="003B44F3" w:rsidRPr="00225F83" w:rsidRDefault="003B44F3" w:rsidP="009D23EE">
      <w:pPr>
        <w:ind w:left="709"/>
        <w:jc w:val="both"/>
        <w:rPr>
          <w:sz w:val="21"/>
          <w:szCs w:val="21"/>
        </w:rPr>
      </w:pPr>
    </w:p>
    <w:p w14:paraId="6D6BA34C" w14:textId="77777777"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14:paraId="556487C7" w14:textId="77777777" w:rsidR="003B44F3" w:rsidRPr="00225F83" w:rsidRDefault="003B44F3" w:rsidP="003B44F3">
      <w:pPr>
        <w:jc w:val="both"/>
        <w:rPr>
          <w:sz w:val="21"/>
          <w:szCs w:val="21"/>
        </w:rPr>
      </w:pPr>
    </w:p>
    <w:p w14:paraId="0CB9D029" w14:textId="77777777"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14:paraId="4F7379D4" w14:textId="77777777"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14:paraId="1C15980E" w14:textId="77777777" w:rsidR="003B44F3" w:rsidRPr="003C63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14:paraId="037702FE" w14:textId="77777777" w:rsidR="000E740D" w:rsidRDefault="000E740D" w:rsidP="000E740D">
      <w:pPr>
        <w:pStyle w:val="NormalWeb"/>
        <w:shd w:val="clear" w:color="auto" w:fill="FFFFFF"/>
        <w:spacing w:before="90" w:beforeAutospacing="0" w:after="0" w:afterAutospacing="0"/>
        <w:ind w:left="1474"/>
        <w:jc w:val="both"/>
        <w:rPr>
          <w:bCs/>
          <w:spacing w:val="2"/>
          <w:sz w:val="21"/>
          <w:szCs w:val="21"/>
        </w:rPr>
      </w:pPr>
    </w:p>
    <w:p w14:paraId="07BA7CB4" w14:textId="77777777"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14:paraId="184EC23C" w14:textId="77777777" w:rsidR="006D24EA" w:rsidRPr="00A114B6" w:rsidRDefault="006D24EA" w:rsidP="000E740D">
      <w:pPr>
        <w:spacing w:after="160" w:line="300" w:lineRule="atLeast"/>
        <w:jc w:val="both"/>
        <w:rPr>
          <w:color w:val="000000"/>
          <w:sz w:val="22"/>
          <w:szCs w:val="22"/>
        </w:rPr>
      </w:pPr>
      <w:r w:rsidRPr="00A114B6">
        <w:rPr>
          <w:b/>
          <w:color w:val="000000"/>
          <w:sz w:val="22"/>
          <w:szCs w:val="22"/>
        </w:rPr>
        <w:lastRenderedPageBreak/>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localizada na Av. Anhanguera</w:t>
      </w:r>
      <w:proofErr w:type="gramStart"/>
      <w:r w:rsidRPr="00A114B6">
        <w:rPr>
          <w:color w:val="000000"/>
          <w:sz w:val="22"/>
          <w:szCs w:val="22"/>
          <w:lang w:val="pt-PT"/>
        </w:rPr>
        <w:t xml:space="preserve">, </w:t>
      </w:r>
      <w:r w:rsidR="00EF2155" w:rsidRPr="00CA54E2">
        <w:rPr>
          <w:sz w:val="18"/>
          <w:szCs w:val="18"/>
        </w:rPr>
        <w:t>,</w:t>
      </w:r>
      <w:proofErr w:type="gramEnd"/>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14:paraId="207E3E28" w14:textId="77777777" w:rsidR="006B4198" w:rsidRPr="00A114B6" w:rsidRDefault="006B4198" w:rsidP="006D24EA">
      <w:pPr>
        <w:jc w:val="both"/>
        <w:rPr>
          <w:color w:val="000000"/>
          <w:sz w:val="22"/>
          <w:szCs w:val="22"/>
        </w:rPr>
      </w:pPr>
    </w:p>
    <w:p w14:paraId="26234D83" w14:textId="77777777"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14:paraId="33617148" w14:textId="77777777"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14:paraId="3C43B711" w14:textId="77777777" w:rsidR="00225F83" w:rsidRPr="00D4628C" w:rsidRDefault="00225F83" w:rsidP="00D467C7">
      <w:pPr>
        <w:spacing w:line="300" w:lineRule="atLeast"/>
        <w:jc w:val="both"/>
        <w:rPr>
          <w:sz w:val="22"/>
          <w:szCs w:val="22"/>
        </w:rPr>
      </w:pPr>
    </w:p>
    <w:p w14:paraId="0CD2CDD6" w14:textId="56DF6735" w:rsidR="00EC2B61" w:rsidRPr="00D4628C" w:rsidRDefault="00C7546F" w:rsidP="00D467C7">
      <w:pPr>
        <w:spacing w:line="300" w:lineRule="atLeast"/>
        <w:rPr>
          <w:sz w:val="22"/>
          <w:szCs w:val="22"/>
        </w:rPr>
      </w:pPr>
      <w:r w:rsidRPr="00D4628C">
        <w:rPr>
          <w:sz w:val="22"/>
          <w:szCs w:val="22"/>
        </w:rPr>
        <w:t>Superintendência de Infraestrutura</w:t>
      </w:r>
      <w:r w:rsidR="005D5F65" w:rsidRPr="00D4628C">
        <w:rPr>
          <w:sz w:val="22"/>
          <w:szCs w:val="22"/>
        </w:rPr>
        <w:t xml:space="preserve">, em Goiânia, aos </w:t>
      </w:r>
      <w:r w:rsidR="00D4628C" w:rsidRPr="00D4628C">
        <w:rPr>
          <w:sz w:val="22"/>
          <w:szCs w:val="22"/>
        </w:rPr>
        <w:t>31</w:t>
      </w:r>
      <w:r w:rsidR="00EC2B61" w:rsidRPr="00D4628C">
        <w:rPr>
          <w:sz w:val="22"/>
          <w:szCs w:val="22"/>
        </w:rPr>
        <w:t xml:space="preserve"> </w:t>
      </w:r>
      <w:r w:rsidR="001D28BA" w:rsidRPr="00D4628C">
        <w:rPr>
          <w:sz w:val="22"/>
          <w:szCs w:val="22"/>
        </w:rPr>
        <w:t xml:space="preserve">dias do mês de </w:t>
      </w:r>
      <w:proofErr w:type="gramStart"/>
      <w:r w:rsidR="00D4628C" w:rsidRPr="00D4628C">
        <w:rPr>
          <w:sz w:val="22"/>
          <w:szCs w:val="22"/>
        </w:rPr>
        <w:t>Março</w:t>
      </w:r>
      <w:proofErr w:type="gramEnd"/>
      <w:r w:rsidR="00EE0983" w:rsidRPr="00D4628C">
        <w:rPr>
          <w:sz w:val="22"/>
          <w:szCs w:val="22"/>
        </w:rPr>
        <w:t xml:space="preserve"> de 20</w:t>
      </w:r>
      <w:r w:rsidR="00297796" w:rsidRPr="00D4628C">
        <w:rPr>
          <w:sz w:val="22"/>
          <w:szCs w:val="22"/>
        </w:rPr>
        <w:t>2</w:t>
      </w:r>
      <w:r w:rsidR="00D4628C" w:rsidRPr="00D4628C">
        <w:rPr>
          <w:sz w:val="22"/>
          <w:szCs w:val="22"/>
        </w:rPr>
        <w:t>2</w:t>
      </w:r>
      <w:r w:rsidR="00A37F11" w:rsidRPr="00D4628C">
        <w:rPr>
          <w:sz w:val="22"/>
          <w:szCs w:val="22"/>
        </w:rPr>
        <w:t>.</w:t>
      </w:r>
    </w:p>
    <w:p w14:paraId="0E2F493C" w14:textId="77777777" w:rsidR="001D28BA" w:rsidRPr="00D4628C" w:rsidRDefault="001D28BA" w:rsidP="00711A5A"/>
    <w:p w14:paraId="47194901" w14:textId="77777777" w:rsidR="00D06811" w:rsidRPr="00D4628C" w:rsidRDefault="00D06811" w:rsidP="00711A5A"/>
    <w:p w14:paraId="30128CC5" w14:textId="77777777" w:rsidR="00A05833" w:rsidRPr="00D4628C" w:rsidRDefault="00A05833" w:rsidP="00711A5A"/>
    <w:p w14:paraId="52AF4080" w14:textId="77777777" w:rsidR="007260C4" w:rsidRPr="00D4628C" w:rsidRDefault="007260C4" w:rsidP="00711A5A"/>
    <w:p w14:paraId="284A4DA9" w14:textId="77777777" w:rsidR="00D06811" w:rsidRPr="00D4628C" w:rsidRDefault="00D06811" w:rsidP="00711A5A"/>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4628C" w:rsidRPr="00D4628C" w14:paraId="10FFF26C" w14:textId="77777777" w:rsidTr="00D06811">
        <w:tc>
          <w:tcPr>
            <w:tcW w:w="9494" w:type="dxa"/>
          </w:tcPr>
          <w:p w14:paraId="45921A18" w14:textId="77777777" w:rsidR="00D06811" w:rsidRPr="00D4628C" w:rsidRDefault="00D06811" w:rsidP="00E6380F">
            <w:pPr>
              <w:jc w:val="center"/>
            </w:pPr>
            <w:r w:rsidRPr="00D4628C">
              <w:t>______________________________</w:t>
            </w:r>
          </w:p>
        </w:tc>
      </w:tr>
      <w:tr w:rsidR="00D4628C" w:rsidRPr="00D4628C" w14:paraId="1D1019ED" w14:textId="77777777" w:rsidTr="00D06811">
        <w:tc>
          <w:tcPr>
            <w:tcW w:w="9494" w:type="dxa"/>
          </w:tcPr>
          <w:p w14:paraId="1C71FE8E" w14:textId="77777777" w:rsidR="00D4628C" w:rsidRPr="00D4628C" w:rsidRDefault="00D4628C" w:rsidP="00D4628C">
            <w:pPr>
              <w:pStyle w:val="Ttulo2"/>
              <w:tabs>
                <w:tab w:val="left" w:pos="0"/>
              </w:tabs>
              <w:jc w:val="center"/>
              <w:outlineLvl w:val="1"/>
              <w:rPr>
                <w:color w:val="auto"/>
              </w:rPr>
            </w:pPr>
            <w:proofErr w:type="spellStart"/>
            <w:r w:rsidRPr="00D4628C">
              <w:rPr>
                <w:color w:val="auto"/>
              </w:rPr>
              <w:t>Rosiele</w:t>
            </w:r>
            <w:proofErr w:type="spellEnd"/>
            <w:r w:rsidRPr="00D4628C">
              <w:rPr>
                <w:color w:val="auto"/>
              </w:rPr>
              <w:t xml:space="preserve"> Noronha Ribeiro</w:t>
            </w:r>
          </w:p>
          <w:p w14:paraId="4603DBB2" w14:textId="587B26C8" w:rsidR="00D4628C" w:rsidRPr="00D4628C" w:rsidRDefault="00D4628C" w:rsidP="00D4628C">
            <w:pPr>
              <w:jc w:val="center"/>
              <w:rPr>
                <w:lang w:eastAsia="ar-SA"/>
              </w:rPr>
            </w:pPr>
            <w:r w:rsidRPr="00D4628C">
              <w:rPr>
                <w:lang w:eastAsia="ar-SA"/>
              </w:rPr>
              <w:t>Arquiteta Urbanista</w:t>
            </w:r>
          </w:p>
        </w:tc>
      </w:tr>
      <w:tr w:rsidR="00D4628C" w:rsidRPr="00D4628C" w14:paraId="01CF13B6" w14:textId="77777777" w:rsidTr="00D06811">
        <w:tc>
          <w:tcPr>
            <w:tcW w:w="9494" w:type="dxa"/>
          </w:tcPr>
          <w:p w14:paraId="0DBF5FE9" w14:textId="1940B957" w:rsidR="00D4628C" w:rsidRPr="00D4628C" w:rsidRDefault="00D4628C" w:rsidP="00D4628C">
            <w:pPr>
              <w:pStyle w:val="Ttulo2"/>
              <w:tabs>
                <w:tab w:val="left" w:pos="0"/>
              </w:tabs>
              <w:jc w:val="center"/>
              <w:outlineLvl w:val="1"/>
              <w:rPr>
                <w:rFonts w:ascii="Times New Roman" w:hAnsi="Times New Roman"/>
                <w:b w:val="0"/>
                <w:bCs/>
                <w:color w:val="auto"/>
                <w:lang w:val="en-US"/>
              </w:rPr>
            </w:pPr>
            <w:r w:rsidRPr="00D4628C">
              <w:rPr>
                <w:b w:val="0"/>
                <w:bCs/>
                <w:color w:val="auto"/>
              </w:rPr>
              <w:t>CAU: A105229-2</w:t>
            </w:r>
          </w:p>
        </w:tc>
      </w:tr>
    </w:tbl>
    <w:p w14:paraId="0033EB16" w14:textId="77777777" w:rsidR="000E740D" w:rsidRDefault="000E740D" w:rsidP="00711A5A">
      <w:pPr>
        <w:rPr>
          <w:color w:val="000000"/>
        </w:rPr>
      </w:pPr>
    </w:p>
    <w:p w14:paraId="62CE66C9" w14:textId="77777777" w:rsidR="000E740D" w:rsidRDefault="000E740D" w:rsidP="00711A5A">
      <w:pPr>
        <w:rPr>
          <w:color w:val="000000"/>
        </w:rPr>
      </w:pPr>
    </w:p>
    <w:p w14:paraId="1C60F7A1" w14:textId="77777777" w:rsidR="00D104CE" w:rsidRDefault="00D104CE" w:rsidP="00D4628C">
      <w:pPr>
        <w:rPr>
          <w:b/>
          <w:color w:val="FF0000"/>
        </w:rPr>
      </w:pPr>
    </w:p>
    <w:p w14:paraId="4F0893D5" w14:textId="77777777"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58129" w14:textId="77777777" w:rsidR="00096D3E" w:rsidRDefault="00096D3E">
      <w:r>
        <w:separator/>
      </w:r>
    </w:p>
  </w:endnote>
  <w:endnote w:type="continuationSeparator" w:id="0">
    <w:p w14:paraId="1940BC90" w14:textId="77777777" w:rsidR="00096D3E" w:rsidRDefault="0009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7071" w14:textId="485B8B5F" w:rsidR="00A22EED" w:rsidRDefault="00A22EED" w:rsidP="00A22EED">
    <w:pPr>
      <w:pStyle w:val="Cabealho"/>
    </w:pPr>
    <w:r>
      <w:rPr>
        <w:noProof/>
      </w:rPr>
      <mc:AlternateContent>
        <mc:Choice Requires="wps">
          <w:drawing>
            <wp:anchor distT="0" distB="0" distL="0" distR="0" simplePos="0" relativeHeight="251660288" behindDoc="0" locked="0" layoutInCell="1" allowOverlap="1" wp14:anchorId="330F8411" wp14:editId="47368CD4">
              <wp:simplePos x="0" y="0"/>
              <wp:positionH relativeFrom="page">
                <wp:posOffset>6955155</wp:posOffset>
              </wp:positionH>
              <wp:positionV relativeFrom="paragraph">
                <wp:posOffset>635</wp:posOffset>
              </wp:positionV>
              <wp:extent cx="62865" cy="145415"/>
              <wp:effectExtent l="1905" t="635" r="1905" b="6350"/>
              <wp:wrapSquare wrapText="largest"/>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A518C" w14:textId="43B15D6F" w:rsidR="00A22EED" w:rsidRDefault="00A22EED" w:rsidP="00A22EED">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F8411" id="_x0000_t202" coordsize="21600,21600" o:spt="202" path="m,l,21600r21600,l21600,xe">
              <v:stroke joinstyle="miter"/>
              <v:path gradientshapeok="t" o:connecttype="rect"/>
            </v:shapetype>
            <v:shape id="Caixa de Texto 3" o:spid="_x0000_s1026" type="#_x0000_t202" style="position:absolute;margin-left:547.65pt;margin-top:.05pt;width:4.95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" stroked="f">
              <v:fill opacity="0"/>
              <v:textbox inset="0,0,0,0">
                <w:txbxContent>
                  <w:p w14:paraId="754A518C" w14:textId="43B15D6F" w:rsidR="00A22EED" w:rsidRDefault="00A22EED" w:rsidP="00A22EED">
                    <w:pPr>
                      <w:pStyle w:val="Rodap"/>
                    </w:pPr>
                  </w:p>
                </w:txbxContent>
              </v:textbox>
              <w10:wrap type="square" side="largest" anchorx="page"/>
            </v:shape>
          </w:pict>
        </mc:Fallback>
      </mc:AlternateContent>
    </w:r>
  </w:p>
  <w:p w14:paraId="239396A3" w14:textId="77777777" w:rsidR="00A22EED" w:rsidRPr="001A645C" w:rsidRDefault="00A22EED" w:rsidP="00A22EED">
    <w:pPr>
      <w:pBdr>
        <w:top w:val="single" w:sz="4" w:space="1" w:color="auto"/>
      </w:pBdr>
      <w:tabs>
        <w:tab w:val="left" w:pos="8789"/>
      </w:tabs>
      <w:ind w:right="360"/>
      <w:jc w:val="center"/>
      <w:rPr>
        <w:rFonts w:ascii="Calibri" w:hAnsi="Calibri"/>
        <w:sz w:val="18"/>
        <w:szCs w:val="18"/>
      </w:rPr>
    </w:pPr>
    <w:r w:rsidRPr="001A645C">
      <w:rPr>
        <w:rFonts w:ascii="Calibri" w:hAnsi="Calibri"/>
        <w:sz w:val="18"/>
        <w:szCs w:val="18"/>
      </w:rPr>
      <w:t xml:space="preserve">STUDIO NA – Arquitetura e Construtora </w:t>
    </w:r>
    <w:proofErr w:type="spellStart"/>
    <w:r w:rsidRPr="001A645C">
      <w:rPr>
        <w:rFonts w:ascii="Calibri" w:hAnsi="Calibri"/>
        <w:sz w:val="18"/>
        <w:szCs w:val="18"/>
      </w:rPr>
      <w:t>Eireli</w:t>
    </w:r>
    <w:proofErr w:type="spellEnd"/>
  </w:p>
  <w:p w14:paraId="7006C128" w14:textId="77777777" w:rsidR="00A22EED" w:rsidRDefault="00A22EED" w:rsidP="00A22EED">
    <w:pPr>
      <w:pBdr>
        <w:top w:val="single" w:sz="4" w:space="1" w:color="auto"/>
      </w:pBdr>
      <w:tabs>
        <w:tab w:val="left" w:pos="8789"/>
      </w:tabs>
      <w:ind w:right="360"/>
      <w:jc w:val="center"/>
      <w:rPr>
        <w:rFonts w:ascii="Calibri" w:hAnsi="Calibri"/>
        <w:sz w:val="18"/>
        <w:szCs w:val="18"/>
      </w:rPr>
    </w:pPr>
    <w:r w:rsidRPr="001A645C">
      <w:rPr>
        <w:rFonts w:ascii="Calibri" w:hAnsi="Calibri"/>
        <w:sz w:val="18"/>
        <w:szCs w:val="18"/>
      </w:rPr>
      <w:t>Endereço: Quadra QC 3, Lote 03, Sala 102, Setor Norte – Planaltina de Goiás</w:t>
    </w:r>
  </w:p>
  <w:p w14:paraId="4E2D027B" w14:textId="77777777" w:rsidR="00A22EED" w:rsidRPr="001A645C" w:rsidRDefault="00A22EED" w:rsidP="00A22EED">
    <w:pPr>
      <w:pBdr>
        <w:top w:val="single" w:sz="4" w:space="1" w:color="auto"/>
      </w:pBdr>
      <w:tabs>
        <w:tab w:val="left" w:pos="8789"/>
      </w:tabs>
      <w:ind w:right="360"/>
      <w:jc w:val="center"/>
      <w:rPr>
        <w:rFonts w:ascii="Calibri" w:hAnsi="Calibri"/>
        <w:sz w:val="18"/>
        <w:szCs w:val="18"/>
      </w:rPr>
    </w:pPr>
    <w:r>
      <w:rPr>
        <w:rFonts w:ascii="Calibri" w:hAnsi="Calibri"/>
        <w:sz w:val="18"/>
        <w:szCs w:val="18"/>
      </w:rPr>
      <w:t>(61) 99217-3178 / (61) 99821-6302</w:t>
    </w:r>
  </w:p>
  <w:p w14:paraId="1F63037B" w14:textId="1F0F378F" w:rsidR="00225F83" w:rsidRDefault="00A22EED"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74F11" w14:textId="77777777" w:rsidR="00096D3E" w:rsidRDefault="00096D3E">
      <w:r>
        <w:separator/>
      </w:r>
    </w:p>
  </w:footnote>
  <w:footnote w:type="continuationSeparator" w:id="0">
    <w:p w14:paraId="3FFC0F21" w14:textId="77777777" w:rsidR="00096D3E" w:rsidRDefault="0009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447AC" w14:textId="533A416A" w:rsidR="00D34791" w:rsidRDefault="00A22EED" w:rsidP="00016A4D">
    <w:pPr>
      <w:pStyle w:val="Cabealho"/>
      <w:jc w:val="right"/>
    </w:pPr>
    <w:r>
      <w:rPr>
        <w:noProof/>
      </w:rPr>
      <w:drawing>
        <wp:anchor distT="0" distB="0" distL="114300" distR="114300" simplePos="0" relativeHeight="251658240" behindDoc="0" locked="0" layoutInCell="1" allowOverlap="1" wp14:anchorId="6C434DAF" wp14:editId="627EA95B">
          <wp:simplePos x="0" y="0"/>
          <wp:positionH relativeFrom="column">
            <wp:posOffset>5042615</wp:posOffset>
          </wp:positionH>
          <wp:positionV relativeFrom="paragraph">
            <wp:posOffset>-297824</wp:posOffset>
          </wp:positionV>
          <wp:extent cx="1247775" cy="766445"/>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F83">
      <w:t xml:space="preserve">             </w:t>
    </w:r>
  </w:p>
  <w:p w14:paraId="011E6FE6" w14:textId="77777777"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8"/>
  </w:num>
  <w:num w:numId="5">
    <w:abstractNumId w:val="14"/>
  </w:num>
  <w:num w:numId="6">
    <w:abstractNumId w:val="26"/>
  </w:num>
  <w:num w:numId="7">
    <w:abstractNumId w:val="7"/>
  </w:num>
  <w:num w:numId="8">
    <w:abstractNumId w:val="6"/>
  </w:num>
  <w:num w:numId="9">
    <w:abstractNumId w:val="3"/>
  </w:num>
  <w:num w:numId="10">
    <w:abstractNumId w:val="21"/>
  </w:num>
  <w:num w:numId="11">
    <w:abstractNumId w:val="12"/>
  </w:num>
  <w:num w:numId="12">
    <w:abstractNumId w:val="24"/>
  </w:num>
  <w:num w:numId="13">
    <w:abstractNumId w:val="29"/>
  </w:num>
  <w:num w:numId="14">
    <w:abstractNumId w:val="22"/>
  </w:num>
  <w:num w:numId="15">
    <w:abstractNumId w:val="23"/>
  </w:num>
  <w:num w:numId="16">
    <w:abstractNumId w:val="0"/>
  </w:num>
  <w:num w:numId="17">
    <w:abstractNumId w:val="5"/>
  </w:num>
  <w:num w:numId="18">
    <w:abstractNumId w:val="27"/>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96D3E"/>
    <w:rsid w:val="000A2CBC"/>
    <w:rsid w:val="000A4FE6"/>
    <w:rsid w:val="000A67C7"/>
    <w:rsid w:val="000A7335"/>
    <w:rsid w:val="000A7E68"/>
    <w:rsid w:val="000B4643"/>
    <w:rsid w:val="000B6BFE"/>
    <w:rsid w:val="000B6C6A"/>
    <w:rsid w:val="000C057B"/>
    <w:rsid w:val="000C4A48"/>
    <w:rsid w:val="000D1800"/>
    <w:rsid w:val="000E0F1A"/>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1820"/>
    <w:rsid w:val="0012303A"/>
    <w:rsid w:val="00123EB5"/>
    <w:rsid w:val="001276C6"/>
    <w:rsid w:val="00131475"/>
    <w:rsid w:val="001325D1"/>
    <w:rsid w:val="00132A72"/>
    <w:rsid w:val="001349C6"/>
    <w:rsid w:val="00137CC0"/>
    <w:rsid w:val="00141464"/>
    <w:rsid w:val="00142A1E"/>
    <w:rsid w:val="00146989"/>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799B"/>
    <w:rsid w:val="00194D3A"/>
    <w:rsid w:val="001977EA"/>
    <w:rsid w:val="001A2179"/>
    <w:rsid w:val="001A44D0"/>
    <w:rsid w:val="001A46F1"/>
    <w:rsid w:val="001A4DED"/>
    <w:rsid w:val="001B02AD"/>
    <w:rsid w:val="001B3F3E"/>
    <w:rsid w:val="001B6935"/>
    <w:rsid w:val="001C2027"/>
    <w:rsid w:val="001C2DB2"/>
    <w:rsid w:val="001C4378"/>
    <w:rsid w:val="001C520F"/>
    <w:rsid w:val="001C53B4"/>
    <w:rsid w:val="001D0079"/>
    <w:rsid w:val="001D154A"/>
    <w:rsid w:val="001D2414"/>
    <w:rsid w:val="001D28BA"/>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5581A"/>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753D"/>
    <w:rsid w:val="003206CC"/>
    <w:rsid w:val="00331221"/>
    <w:rsid w:val="00331675"/>
    <w:rsid w:val="0033169A"/>
    <w:rsid w:val="0033220C"/>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943D4"/>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389"/>
    <w:rsid w:val="003E5584"/>
    <w:rsid w:val="003E63F9"/>
    <w:rsid w:val="003E70C2"/>
    <w:rsid w:val="003F1AF4"/>
    <w:rsid w:val="003F4CD1"/>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45EE"/>
    <w:rsid w:val="0045501A"/>
    <w:rsid w:val="0045502B"/>
    <w:rsid w:val="004575EF"/>
    <w:rsid w:val="00460D27"/>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667C"/>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10D4C"/>
    <w:rsid w:val="005116A0"/>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0E2B"/>
    <w:rsid w:val="007C2349"/>
    <w:rsid w:val="007C4CA1"/>
    <w:rsid w:val="007C5EEC"/>
    <w:rsid w:val="007C76FB"/>
    <w:rsid w:val="007D2457"/>
    <w:rsid w:val="007D2CDB"/>
    <w:rsid w:val="007D325B"/>
    <w:rsid w:val="007D3B49"/>
    <w:rsid w:val="007E29F0"/>
    <w:rsid w:val="007E4929"/>
    <w:rsid w:val="007E627E"/>
    <w:rsid w:val="007E7F9F"/>
    <w:rsid w:val="007F1EA9"/>
    <w:rsid w:val="007F2508"/>
    <w:rsid w:val="007F38EB"/>
    <w:rsid w:val="007F3CD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E68C0"/>
    <w:rsid w:val="008F3BCC"/>
    <w:rsid w:val="0090023F"/>
    <w:rsid w:val="0090324F"/>
    <w:rsid w:val="00903DD5"/>
    <w:rsid w:val="00904A13"/>
    <w:rsid w:val="009104FF"/>
    <w:rsid w:val="00915A9F"/>
    <w:rsid w:val="00916E53"/>
    <w:rsid w:val="00922B65"/>
    <w:rsid w:val="00922CDA"/>
    <w:rsid w:val="00922E5F"/>
    <w:rsid w:val="009247D8"/>
    <w:rsid w:val="00924830"/>
    <w:rsid w:val="0093017E"/>
    <w:rsid w:val="00931C8A"/>
    <w:rsid w:val="00935E29"/>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2EED"/>
    <w:rsid w:val="00A2563B"/>
    <w:rsid w:val="00A26046"/>
    <w:rsid w:val="00A2628A"/>
    <w:rsid w:val="00A35E66"/>
    <w:rsid w:val="00A372FC"/>
    <w:rsid w:val="00A37F11"/>
    <w:rsid w:val="00A418AB"/>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A60B8"/>
    <w:rsid w:val="00AA66D4"/>
    <w:rsid w:val="00AB0CC6"/>
    <w:rsid w:val="00AB0ED0"/>
    <w:rsid w:val="00AB11A0"/>
    <w:rsid w:val="00AB2708"/>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4C"/>
    <w:rsid w:val="00BD02EE"/>
    <w:rsid w:val="00BD0800"/>
    <w:rsid w:val="00BD22C7"/>
    <w:rsid w:val="00BD5FE3"/>
    <w:rsid w:val="00BE0B1A"/>
    <w:rsid w:val="00BE2110"/>
    <w:rsid w:val="00BE36CA"/>
    <w:rsid w:val="00BE7E40"/>
    <w:rsid w:val="00BF2E75"/>
    <w:rsid w:val="00BF3001"/>
    <w:rsid w:val="00BF5941"/>
    <w:rsid w:val="00BF59F6"/>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66F2"/>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B7579"/>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28C"/>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46"/>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A511E"/>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57AD28"/>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 w:type="character" w:styleId="Nmerodepgina">
    <w:name w:val="page number"/>
    <w:basedOn w:val="Fontepargpadro"/>
    <w:rsid w:val="00A2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12835">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1101102930">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235503987">
      <w:bodyDiv w:val="1"/>
      <w:marLeft w:val="0"/>
      <w:marRight w:val="0"/>
      <w:marTop w:val="0"/>
      <w:marBottom w:val="0"/>
      <w:divBdr>
        <w:top w:val="none" w:sz="0" w:space="0" w:color="auto"/>
        <w:left w:val="none" w:sz="0" w:space="0" w:color="auto"/>
        <w:bottom w:val="none" w:sz="0" w:space="0" w:color="auto"/>
        <w:right w:val="none" w:sz="0" w:space="0" w:color="auto"/>
      </w:divBdr>
    </w:div>
    <w:div w:id="1469857468">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6542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D222F-8215-4A5C-9D0B-7BC77EF0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4799</Words>
  <Characters>25915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Leticia Luz Paiva</cp:lastModifiedBy>
  <cp:revision>14</cp:revision>
  <cp:lastPrinted>2017-05-18T12:35:00Z</cp:lastPrinted>
  <dcterms:created xsi:type="dcterms:W3CDTF">2020-02-18T19:12:00Z</dcterms:created>
  <dcterms:modified xsi:type="dcterms:W3CDTF">2022-03-31T13:59:00Z</dcterms:modified>
</cp:coreProperties>
</file>